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4F9" w:rsidRDefault="00E117CC">
      <w:pPr>
        <w:pStyle w:val="a3"/>
        <w:tabs>
          <w:tab w:val="left" w:pos="9428"/>
        </w:tabs>
        <w:spacing w:before="77" w:line="242" w:lineRule="auto"/>
        <w:ind w:left="5979" w:right="72" w:firstLine="1539"/>
        <w:jc w:val="right"/>
      </w:pPr>
      <w:bookmarkStart w:id="0" w:name="c0341c0caf6e65e57029adf186af5b53f607e133"/>
      <w:bookmarkEnd w:id="0"/>
      <w:r>
        <w:t xml:space="preserve">Приложение № </w:t>
      </w:r>
      <w:r>
        <w:rPr>
          <w:u w:val="single"/>
        </w:rPr>
        <w:t>2</w:t>
      </w:r>
      <w:r>
        <w:t xml:space="preserve"> </w:t>
      </w:r>
      <w:r>
        <w:t>к</w:t>
      </w:r>
      <w:r>
        <w:t xml:space="preserve"> </w:t>
      </w:r>
      <w:r>
        <w:t>п</w:t>
      </w:r>
      <w:r>
        <w:t>остановлению администрации муниципального образования</w:t>
      </w:r>
    </w:p>
    <w:p w:rsidR="004964F9" w:rsidRDefault="00E117CC">
      <w:pPr>
        <w:pStyle w:val="a3"/>
        <w:tabs>
          <w:tab w:val="left" w:pos="8552"/>
          <w:tab w:val="left" w:pos="9375"/>
        </w:tabs>
        <w:ind w:left="5928" w:right="125" w:firstLine="1313"/>
        <w:jc w:val="right"/>
      </w:pPr>
      <w:r>
        <w:t>Богородицкий</w:t>
      </w:r>
      <w:r>
        <w:rPr>
          <w:spacing w:val="-15"/>
        </w:rPr>
        <w:t xml:space="preserve"> </w:t>
      </w:r>
      <w:r>
        <w:t xml:space="preserve">район </w:t>
      </w:r>
      <w:r w:rsidRPr="00E117CC">
        <w:t>от 28.04.2026</w:t>
      </w:r>
      <w:r>
        <w:rPr>
          <w:u w:val="single"/>
        </w:rPr>
        <w:t xml:space="preserve"> </w:t>
      </w:r>
      <w:r>
        <w:rPr>
          <w:spacing w:val="-10"/>
        </w:rPr>
        <w:t>№ 300</w:t>
      </w:r>
      <w:bookmarkStart w:id="1" w:name="_GoBack"/>
      <w:bookmarkEnd w:id="1"/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spacing w:before="96"/>
        <w:rPr>
          <w:sz w:val="40"/>
        </w:rPr>
      </w:pPr>
    </w:p>
    <w:p w:rsidR="004964F9" w:rsidRDefault="00E117CC">
      <w:pPr>
        <w:pStyle w:val="a4"/>
        <w:spacing w:line="256" w:lineRule="auto"/>
      </w:pPr>
      <w:r>
        <w:t>Схема водоснабжения и водоотведения муниципального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Бахметьевское Богородицкого</w:t>
      </w:r>
      <w:r>
        <w:rPr>
          <w:spacing w:val="-20"/>
        </w:rPr>
        <w:t xml:space="preserve"> </w:t>
      </w:r>
      <w:r>
        <w:t>района</w:t>
      </w:r>
      <w:r>
        <w:rPr>
          <w:spacing w:val="-22"/>
        </w:rPr>
        <w:t xml:space="preserve"> </w:t>
      </w:r>
      <w:r>
        <w:t>Тульской</w:t>
      </w:r>
      <w:r>
        <w:rPr>
          <w:spacing w:val="-25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период</w:t>
      </w:r>
      <w:r>
        <w:rPr>
          <w:spacing w:val="-16"/>
        </w:rPr>
        <w:t xml:space="preserve"> </w:t>
      </w:r>
      <w:r>
        <w:t>до 2034 года</w:t>
      </w: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rPr>
          <w:sz w:val="40"/>
        </w:rPr>
      </w:pPr>
    </w:p>
    <w:p w:rsidR="004964F9" w:rsidRDefault="004964F9">
      <w:pPr>
        <w:pStyle w:val="a3"/>
        <w:spacing w:before="334"/>
        <w:rPr>
          <w:sz w:val="40"/>
        </w:rPr>
      </w:pPr>
    </w:p>
    <w:p w:rsidR="004964F9" w:rsidRDefault="00E117CC">
      <w:pPr>
        <w:pStyle w:val="1"/>
        <w:spacing w:before="0"/>
        <w:ind w:right="125"/>
      </w:pPr>
      <w:r>
        <w:t>2026</w:t>
      </w:r>
      <w:r>
        <w:rPr>
          <w:spacing w:val="-8"/>
        </w:rPr>
        <w:t xml:space="preserve"> </w:t>
      </w:r>
      <w:r>
        <w:rPr>
          <w:spacing w:val="-10"/>
        </w:rPr>
        <w:t>г</w:t>
      </w:r>
    </w:p>
    <w:p w:rsidR="004964F9" w:rsidRDefault="004964F9">
      <w:pPr>
        <w:pStyle w:val="1"/>
        <w:sectPr w:rsidR="004964F9">
          <w:type w:val="continuous"/>
          <w:pgSz w:w="11920" w:h="16850"/>
          <w:pgMar w:top="1020" w:right="708" w:bottom="280" w:left="1700" w:header="720" w:footer="720" w:gutter="0"/>
          <w:cols w:space="720"/>
        </w:sectPr>
      </w:pPr>
    </w:p>
    <w:p w:rsidR="004964F9" w:rsidRDefault="00E117CC">
      <w:pPr>
        <w:spacing w:before="66"/>
        <w:ind w:left="141"/>
        <w:rPr>
          <w:b/>
          <w:sz w:val="32"/>
        </w:rPr>
      </w:pPr>
      <w:bookmarkStart w:id="2" w:name="059add997dbf02f5d5ca8fd6cb17d3617b9ecd76"/>
      <w:bookmarkEnd w:id="2"/>
      <w:r>
        <w:rPr>
          <w:b/>
          <w:spacing w:val="-2"/>
          <w:sz w:val="32"/>
        </w:rPr>
        <w:lastRenderedPageBreak/>
        <w:t>Оглавление</w:t>
      </w:r>
    </w:p>
    <w:p w:rsidR="004964F9" w:rsidRDefault="004964F9">
      <w:pPr>
        <w:rPr>
          <w:b/>
          <w:sz w:val="32"/>
        </w:rPr>
        <w:sectPr w:rsidR="004964F9">
          <w:pgSz w:w="11900" w:h="16850"/>
          <w:pgMar w:top="1180" w:right="566" w:bottom="1578" w:left="992" w:header="720" w:footer="720" w:gutter="0"/>
          <w:cols w:space="720"/>
        </w:sectPr>
      </w:pPr>
    </w:p>
    <w:sdt>
      <w:sdtPr>
        <w:rPr>
          <w:b w:val="0"/>
          <w:bCs w:val="0"/>
          <w:sz w:val="16"/>
          <w:szCs w:val="16"/>
        </w:rPr>
        <w:id w:val="-1712107843"/>
        <w:docPartObj>
          <w:docPartGallery w:val="Table of Contents"/>
          <w:docPartUnique/>
        </w:docPartObj>
      </w:sdtPr>
      <w:sdtEndPr/>
      <w:sdtContent>
        <w:p w:rsidR="004964F9" w:rsidRDefault="00E117CC">
          <w:pPr>
            <w:pStyle w:val="3"/>
            <w:tabs>
              <w:tab w:val="left" w:leader="dot" w:pos="9680"/>
            </w:tabs>
            <w:spacing w:before="152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7</w:t>
            </w:r>
          </w:hyperlink>
        </w:p>
        <w:p w:rsidR="004964F9" w:rsidRDefault="00E117CC">
          <w:pPr>
            <w:pStyle w:val="3"/>
            <w:tabs>
              <w:tab w:val="left" w:leader="dot" w:pos="9582"/>
            </w:tabs>
            <w:spacing w:before="154"/>
          </w:pPr>
          <w:hyperlink w:anchor="_bookmark1" w:history="1">
            <w:r>
              <w:rPr>
                <w:spacing w:val="-2"/>
              </w:rPr>
              <w:t>ОБЩИЕ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10</w:t>
            </w:r>
          </w:hyperlink>
        </w:p>
        <w:p w:rsidR="004964F9" w:rsidRDefault="00E117CC">
          <w:pPr>
            <w:pStyle w:val="10"/>
          </w:pPr>
          <w:r>
            <w:rPr>
              <w:spacing w:val="-2"/>
            </w:rPr>
            <w:t>ГЛАВА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1.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«СХЕМА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ВОДОСНАБЖЕНИЯ МУНИЦИПАЛЬНОГО</w:t>
          </w:r>
          <w:r>
            <w:t xml:space="preserve"> </w:t>
          </w:r>
          <w:r>
            <w:rPr>
              <w:spacing w:val="-2"/>
            </w:rPr>
            <w:t>ОБРАЗОВАНИЯ</w:t>
          </w:r>
          <w:r>
            <w:rPr>
              <w:spacing w:val="44"/>
            </w:rPr>
            <w:t xml:space="preserve"> </w:t>
          </w:r>
          <w:r>
            <w:rPr>
              <w:spacing w:val="-2"/>
            </w:rPr>
            <w:t>БАХМЕТЬЕВСКОЕ»</w:t>
          </w:r>
        </w:p>
        <w:p w:rsidR="004964F9" w:rsidRDefault="00E117CC">
          <w:pPr>
            <w:pStyle w:val="3"/>
            <w:tabs>
              <w:tab w:val="left" w:leader="dot" w:pos="9582"/>
            </w:tabs>
            <w:ind w:left="167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12</w:t>
          </w:r>
        </w:p>
        <w:p w:rsidR="004964F9" w:rsidRDefault="00E117CC">
          <w:pPr>
            <w:pStyle w:val="4"/>
            <w:tabs>
              <w:tab w:val="left" w:leader="dot" w:pos="9298"/>
            </w:tabs>
            <w:spacing w:before="149" w:line="278" w:lineRule="auto"/>
            <w:ind w:right="661"/>
          </w:pPr>
          <w:hyperlink w:anchor="_bookmark2" w:history="1">
            <w:r>
              <w:rPr>
                <w:smallCaps/>
              </w:rPr>
              <w:t>Раздел</w:t>
            </w:r>
            <w:r>
              <w:rPr>
                <w:smallCaps/>
                <w:spacing w:val="-12"/>
              </w:rPr>
              <w:t xml:space="preserve"> </w:t>
            </w:r>
            <w:r>
              <w:rPr>
                <w:smallCaps/>
              </w:rPr>
              <w:t>1.</w:t>
            </w:r>
            <w:r>
              <w:rPr>
                <w:smallCaps/>
                <w:spacing w:val="-19"/>
              </w:rPr>
              <w:t xml:space="preserve"> </w:t>
            </w:r>
            <w:r>
              <w:rPr>
                <w:smallCaps/>
              </w:rPr>
              <w:t>«Технико-экономическое</w:t>
            </w:r>
            <w:r>
              <w:rPr>
                <w:smallCaps/>
                <w:spacing w:val="-10"/>
              </w:rPr>
              <w:t xml:space="preserve"> </w:t>
            </w:r>
            <w:r>
              <w:rPr>
                <w:smallCaps/>
              </w:rPr>
              <w:t>состояние</w:t>
            </w:r>
            <w:r>
              <w:rPr>
                <w:smallCaps/>
                <w:spacing w:val="-10"/>
              </w:rPr>
              <w:t xml:space="preserve"> </w:t>
            </w:r>
            <w:r>
              <w:rPr>
                <w:smallCaps/>
              </w:rPr>
              <w:t>централизованных</w:t>
            </w:r>
            <w:r>
              <w:rPr>
                <w:smallCaps/>
                <w:spacing w:val="-10"/>
              </w:rPr>
              <w:t xml:space="preserve"> </w:t>
            </w:r>
            <w:r>
              <w:rPr>
                <w:smallCaps/>
              </w:rPr>
              <w:t>систем</w:t>
            </w:r>
            <w:r>
              <w:rPr>
                <w:smallCaps/>
                <w:spacing w:val="-10"/>
              </w:rPr>
              <w:t xml:space="preserve"> </w:t>
            </w:r>
            <w:r>
              <w:rPr>
                <w:smallCaps/>
              </w:rPr>
              <w:t>водоснабжения</w:t>
            </w:r>
            <w:r>
              <w:rPr>
                <w:smallCaps/>
                <w:spacing w:val="-10"/>
              </w:rPr>
              <w:t xml:space="preserve"> </w:t>
            </w:r>
            <w:r>
              <w:rPr>
                <w:smallCaps/>
              </w:rPr>
              <w:t>поселения,</w:t>
            </w:r>
          </w:hyperlink>
          <w:r>
            <w:rPr>
              <w:smallCaps/>
              <w:spacing w:val="40"/>
            </w:rPr>
            <w:t xml:space="preserve"> </w:t>
          </w:r>
          <w:hyperlink w:anchor="_bookmark2" w:history="1">
            <w:r>
              <w:rPr>
                <w:smallCaps/>
              </w:rPr>
              <w:t>городского</w:t>
            </w:r>
            <w:r>
              <w:rPr>
                <w:smallCaps/>
                <w:spacing w:val="-10"/>
              </w:rPr>
              <w:t xml:space="preserve"> </w:t>
            </w:r>
            <w:r>
              <w:rPr>
                <w:smallCaps/>
              </w:rPr>
              <w:t>округа»</w:t>
            </w:r>
            <w:r>
              <w:rPr>
                <w:smallCaps/>
              </w:rPr>
              <w:tab/>
            </w:r>
            <w:r>
              <w:rPr>
                <w:smallCaps/>
                <w:spacing w:val="-6"/>
              </w:rPr>
              <w:t>12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17" w:line="276" w:lineRule="auto"/>
            <w:ind w:right="936"/>
          </w:pPr>
          <w:hyperlink w:anchor="_bookmark3" w:history="1">
            <w:r>
              <w:rPr>
                <w:spacing w:val="-6"/>
              </w:rPr>
              <w:t>а.</w:t>
            </w:r>
            <w:r>
              <w:tab/>
              <w:t>Описание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структуры</w:t>
            </w:r>
            <w:r>
              <w:rPr>
                <w:spacing w:val="-13"/>
              </w:rPr>
              <w:t xml:space="preserve"> </w:t>
            </w:r>
            <w:r>
              <w:t>водоснабжения</w:t>
            </w:r>
            <w:r>
              <w:rPr>
                <w:spacing w:val="-7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Бахметьевское</w:t>
            </w:r>
            <w:r>
              <w:rPr>
                <w:spacing w:val="-8"/>
              </w:rPr>
              <w:t xml:space="preserve"> </w:t>
            </w:r>
            <w:r>
              <w:t>и</w:t>
            </w:r>
          </w:hyperlink>
          <w:r>
            <w:t xml:space="preserve"> </w:t>
          </w:r>
          <w:hyperlink w:anchor="_bookmark3" w:history="1">
            <w:r>
              <w:t>деление территории поселения на эксплуатационные зоны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12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1" w:line="273" w:lineRule="auto"/>
            <w:ind w:right="1136" w:hanging="3"/>
          </w:pPr>
          <w:hyperlink w:anchor="_bookmark4" w:history="1">
            <w:r>
              <w:rPr>
                <w:spacing w:val="-6"/>
              </w:rPr>
              <w:t>б.</w:t>
            </w:r>
            <w:r>
              <w:tab/>
              <w:t>Описание территорий городского поселения, не охваченных централизованными системами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водоснабжения</w:t>
            </w:r>
            <w:r>
              <w:rPr>
                <w:i w:val="0"/>
              </w:rPr>
              <w:tab/>
            </w:r>
            <w:r>
              <w:rPr>
                <w:spacing w:val="-11"/>
              </w:rPr>
              <w:t>12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4" w:line="276" w:lineRule="auto"/>
            <w:ind w:right="1032"/>
          </w:pPr>
          <w:hyperlink w:anchor="_bookmark5" w:history="1">
            <w:r>
              <w:rPr>
                <w:spacing w:val="-6"/>
              </w:rPr>
              <w:t>в.</w:t>
            </w:r>
            <w:r>
              <w:tab/>
              <w:t>Описание</w:t>
            </w:r>
            <w:r>
              <w:rPr>
                <w:spacing w:val="-13"/>
              </w:rPr>
              <w:t xml:space="preserve"> </w:t>
            </w:r>
            <w:r>
              <w:t>технологических</w:t>
            </w:r>
            <w:r>
              <w:rPr>
                <w:spacing w:val="-11"/>
              </w:rPr>
              <w:t xml:space="preserve"> </w:t>
            </w:r>
            <w:r>
              <w:t>зон</w:t>
            </w:r>
            <w:r>
              <w:rPr>
                <w:spacing w:val="-13"/>
              </w:rPr>
              <w:t xml:space="preserve"> </w:t>
            </w:r>
            <w:r>
              <w:t>водоснабжения,</w:t>
            </w:r>
            <w:r>
              <w:rPr>
                <w:spacing w:val="-11"/>
              </w:rPr>
              <w:t xml:space="preserve"> </w:t>
            </w:r>
            <w:r>
              <w:t>зон</w:t>
            </w:r>
            <w:r>
              <w:rPr>
                <w:spacing w:val="-13"/>
              </w:rPr>
              <w:t xml:space="preserve"> </w:t>
            </w:r>
            <w:r>
              <w:t>централизованного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нецентрализованного</w:t>
            </w:r>
          </w:hyperlink>
          <w:r>
            <w:t xml:space="preserve"> </w:t>
          </w:r>
          <w:hyperlink w:anchor="_bookmark5" w:history="1">
            <w:r>
              <w:t>водоснабжения (территорий, на которых водоснабжение осуществляется с использованием</w:t>
            </w:r>
          </w:hyperlink>
          <w:r>
            <w:t xml:space="preserve"> </w:t>
          </w:r>
          <w:hyperlink w:anchor="_bookmark5" w:history="1">
            <w:r>
              <w:t>централизованных и нецентрализованных систем горячего водоснабжения, систем холодного</w:t>
            </w:r>
          </w:hyperlink>
          <w:r>
            <w:t xml:space="preserve"> </w:t>
          </w:r>
          <w:hyperlink w:anchor="_bookmark5" w:history="1">
            <w:r>
              <w:t>водоснабжения соответственно) и перечень централизованных систем водоснабжения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13</w:t>
            </w:r>
          </w:hyperlink>
        </w:p>
        <w:p w:rsidR="004964F9" w:rsidRDefault="00E117CC">
          <w:pPr>
            <w:pStyle w:val="6"/>
            <w:tabs>
              <w:tab w:val="left" w:pos="1180"/>
            </w:tabs>
          </w:pPr>
          <w:r>
            <w:rPr>
              <w:spacing w:val="-5"/>
            </w:rPr>
            <w:t>г.</w:t>
          </w:r>
          <w:r>
            <w:tab/>
          </w:r>
          <w:r>
            <w:rPr>
              <w:spacing w:val="-2"/>
            </w:rPr>
            <w:t>Описание результатов</w:t>
          </w:r>
          <w:r>
            <w:t xml:space="preserve"> </w:t>
          </w:r>
          <w:r>
            <w:rPr>
              <w:spacing w:val="-2"/>
            </w:rPr>
            <w:t>технического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обследования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централ</w:t>
          </w:r>
          <w:r>
            <w:rPr>
              <w:spacing w:val="-2"/>
            </w:rPr>
            <w:t>изованных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систем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rPr>
              <w:spacing w:val="2"/>
            </w:rPr>
            <w:t xml:space="preserve"> </w:t>
          </w:r>
          <w:r>
            <w:rPr>
              <w:spacing w:val="-5"/>
            </w:rPr>
            <w:t>13</w:t>
          </w:r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54" w:line="278" w:lineRule="auto"/>
            <w:ind w:right="658"/>
          </w:pPr>
          <w:hyperlink w:anchor="_bookmark6" w:history="1">
            <w:r>
              <w:rPr>
                <w:spacing w:val="-6"/>
              </w:rPr>
              <w:t>д.</w:t>
            </w:r>
            <w:r>
              <w:tab/>
              <w:t>Описание</w:t>
            </w:r>
            <w:r>
              <w:rPr>
                <w:spacing w:val="-10"/>
              </w:rPr>
              <w:t xml:space="preserve"> </w:t>
            </w:r>
            <w:r>
              <w:t>существующих</w:t>
            </w:r>
            <w:r>
              <w:rPr>
                <w:spacing w:val="-10"/>
              </w:rPr>
              <w:t xml:space="preserve"> </w:t>
            </w:r>
            <w:r>
              <w:t>технических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технологических</w:t>
            </w:r>
            <w:r>
              <w:rPr>
                <w:spacing w:val="-9"/>
              </w:rPr>
              <w:t xml:space="preserve"> </w:t>
            </w:r>
            <w:r>
              <w:t>решений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предотвращению</w:t>
            </w:r>
            <w:r>
              <w:rPr>
                <w:spacing w:val="-9"/>
              </w:rPr>
              <w:t xml:space="preserve"> </w:t>
            </w:r>
            <w:r>
              <w:t>замерзания</w:t>
            </w:r>
          </w:hyperlink>
          <w:r>
            <w:t xml:space="preserve"> </w:t>
          </w:r>
          <w:hyperlink w:anchor="_bookmark6" w:history="1">
            <w:r>
              <w:t>воды применительно к территории распространения вечномерзлых грунтов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20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16" w:line="276" w:lineRule="auto"/>
            <w:ind w:right="825"/>
          </w:pPr>
          <w:hyperlink w:anchor="_bookmark7" w:history="1">
            <w:r>
              <w:rPr>
                <w:spacing w:val="-6"/>
              </w:rPr>
              <w:t>е.</w:t>
            </w:r>
            <w:r>
              <w:tab/>
              <w:t>Перечень лиц, владеющих на праве собственности или другом законном основании объектами</w:t>
            </w:r>
          </w:hyperlink>
          <w:r>
            <w:t xml:space="preserve"> </w:t>
          </w:r>
          <w:hyperlink w:anchor="_bookmark7" w:history="1">
            <w:r>
              <w:t>централизованной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  <w:r>
              <w:rPr>
                <w:spacing w:val="-11"/>
              </w:rPr>
              <w:t xml:space="preserve"> </w:t>
            </w:r>
            <w:r>
              <w:t>водоснабжения,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указанием</w:t>
            </w:r>
            <w:r>
              <w:rPr>
                <w:spacing w:val="-11"/>
              </w:rPr>
              <w:t xml:space="preserve"> </w:t>
            </w:r>
            <w:r>
              <w:t>принадлежащих</w:t>
            </w:r>
            <w:r>
              <w:rPr>
                <w:spacing w:val="-8"/>
              </w:rPr>
              <w:t xml:space="preserve"> </w:t>
            </w:r>
            <w:r>
              <w:t>этим</w:t>
            </w:r>
            <w:r>
              <w:rPr>
                <w:spacing w:val="-9"/>
              </w:rPr>
              <w:t xml:space="preserve"> </w:t>
            </w:r>
            <w:r>
              <w:t>лицам</w:t>
            </w:r>
            <w:r>
              <w:rPr>
                <w:spacing w:val="-9"/>
              </w:rPr>
              <w:t xml:space="preserve"> </w:t>
            </w:r>
            <w:r>
              <w:t>таких</w:t>
            </w:r>
            <w:r>
              <w:rPr>
                <w:spacing w:val="-9"/>
              </w:rPr>
              <w:t xml:space="preserve"> </w:t>
            </w:r>
            <w:r>
              <w:t>объектов</w:t>
            </w:r>
          </w:hyperlink>
          <w:r>
            <w:t xml:space="preserve"> </w:t>
          </w:r>
          <w:hyperlink w:anchor="_bookmark7" w:history="1">
            <w:r>
              <w:t>(границ зон, в которых расположены такие объекты)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21</w:t>
            </w:r>
          </w:hyperlink>
        </w:p>
        <w:p w:rsidR="004964F9" w:rsidRDefault="00E117CC">
          <w:pPr>
            <w:pStyle w:val="20"/>
            <w:tabs>
              <w:tab w:val="left" w:leader="dot" w:pos="8898"/>
            </w:tabs>
          </w:pPr>
          <w:hyperlink w:anchor="_bookmark8" w:history="1">
            <w:r>
              <w:rPr>
                <w:smallCaps/>
                <w:spacing w:val="-2"/>
              </w:rPr>
              <w:t>Раздел</w:t>
            </w:r>
            <w:r>
              <w:rPr>
                <w:smallCaps/>
                <w:spacing w:val="-5"/>
              </w:rPr>
              <w:t xml:space="preserve"> </w:t>
            </w:r>
            <w:r>
              <w:rPr>
                <w:smallCaps/>
                <w:spacing w:val="-2"/>
              </w:rPr>
              <w:t>2</w:t>
            </w:r>
            <w:r>
              <w:rPr>
                <w:smallCaps/>
                <w:spacing w:val="-13"/>
              </w:rPr>
              <w:t xml:space="preserve"> </w:t>
            </w:r>
            <w:r>
              <w:rPr>
                <w:smallCaps/>
                <w:spacing w:val="-2"/>
              </w:rPr>
              <w:t>«Направления</w:t>
            </w:r>
            <w:r>
              <w:rPr>
                <w:smallCaps/>
                <w:spacing w:val="1"/>
              </w:rPr>
              <w:t xml:space="preserve"> </w:t>
            </w:r>
            <w:r>
              <w:rPr>
                <w:smallCaps/>
                <w:spacing w:val="-2"/>
              </w:rPr>
              <w:t>развития</w:t>
            </w:r>
            <w:r>
              <w:rPr>
                <w:smallCaps/>
                <w:spacing w:val="3"/>
              </w:rPr>
              <w:t xml:space="preserve"> </w:t>
            </w:r>
            <w:r>
              <w:rPr>
                <w:smallCaps/>
                <w:spacing w:val="-2"/>
              </w:rPr>
              <w:t>централизованных</w:t>
            </w:r>
            <w:r>
              <w:rPr>
                <w:smallCaps/>
                <w:spacing w:val="5"/>
              </w:rPr>
              <w:t xml:space="preserve"> </w:t>
            </w:r>
            <w:r>
              <w:rPr>
                <w:smallCaps/>
                <w:spacing w:val="-2"/>
              </w:rPr>
              <w:t>систем</w:t>
            </w:r>
            <w:r>
              <w:rPr>
                <w:smallCaps/>
                <w:spacing w:val="4"/>
              </w:rPr>
              <w:t xml:space="preserve"> </w:t>
            </w:r>
            <w:r>
              <w:rPr>
                <w:smallCaps/>
                <w:spacing w:val="-2"/>
              </w:rPr>
              <w:t>водоснабжения»</w:t>
            </w:r>
            <w:r>
              <w:rPr>
                <w:smallCaps/>
              </w:rPr>
              <w:tab/>
            </w:r>
            <w:r>
              <w:rPr>
                <w:smallCaps/>
                <w:spacing w:val="-5"/>
              </w:rPr>
              <w:t>22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54" w:line="278" w:lineRule="auto"/>
            <w:ind w:right="1136"/>
          </w:pPr>
          <w:hyperlink w:anchor="_bookmark9" w:history="1">
            <w:r>
              <w:rPr>
                <w:spacing w:val="-6"/>
              </w:rPr>
              <w:t>а.</w:t>
            </w:r>
            <w:r>
              <w:tab/>
              <w:t xml:space="preserve">Основные направления, принципы, задачи </w:t>
            </w:r>
            <w:r>
              <w:t>и плановые значения показателей развития</w:t>
            </w:r>
          </w:hyperlink>
          <w:r>
            <w:t xml:space="preserve"> </w:t>
          </w:r>
          <w:hyperlink w:anchor="_bookmark9" w:history="1">
            <w:r>
              <w:t>централизованных</w:t>
            </w:r>
            <w:r>
              <w:rPr>
                <w:spacing w:val="-9"/>
              </w:rPr>
              <w:t xml:space="preserve"> </w:t>
            </w:r>
            <w:r>
              <w:t>систем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водоснабжения</w:t>
            </w:r>
            <w:r>
              <w:rPr>
                <w:i w:val="0"/>
              </w:rPr>
              <w:tab/>
            </w:r>
            <w:r>
              <w:rPr>
                <w:spacing w:val="-11"/>
              </w:rPr>
              <w:t>22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0" w:line="273" w:lineRule="auto"/>
            <w:ind w:right="1136"/>
          </w:pPr>
          <w:hyperlink w:anchor="_bookmark10" w:history="1">
            <w:r>
              <w:rPr>
                <w:spacing w:val="-6"/>
              </w:rPr>
              <w:t>б.</w:t>
            </w:r>
            <w:r>
              <w:tab/>
              <w:t>Различные</w:t>
            </w:r>
            <w:r>
              <w:rPr>
                <w:spacing w:val="-2"/>
              </w:rPr>
              <w:t xml:space="preserve"> </w:t>
            </w:r>
            <w:r>
              <w:t>сценарии</w:t>
            </w:r>
            <w:r>
              <w:rPr>
                <w:spacing w:val="-3"/>
              </w:rPr>
              <w:t xml:space="preserve"> </w:t>
            </w:r>
            <w:r>
              <w:t>централизованных</w:t>
            </w:r>
            <w:r>
              <w:rPr>
                <w:spacing w:val="-3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водоснабжения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</w:hyperlink>
          <w:r>
            <w:t xml:space="preserve"> </w:t>
          </w:r>
          <w:hyperlink w:anchor="_bookmark10" w:history="1">
            <w:r>
              <w:t>сценариев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rPr>
                <w:i w:val="0"/>
              </w:rPr>
              <w:tab/>
            </w:r>
            <w:r>
              <w:rPr>
                <w:spacing w:val="-11"/>
              </w:rPr>
              <w:t>23</w:t>
            </w:r>
          </w:hyperlink>
        </w:p>
        <w:p w:rsidR="004964F9" w:rsidRDefault="00E117CC">
          <w:pPr>
            <w:pStyle w:val="20"/>
            <w:tabs>
              <w:tab w:val="left" w:leader="dot" w:pos="8898"/>
            </w:tabs>
            <w:spacing w:before="121"/>
          </w:pPr>
          <w:r>
            <w:rPr>
              <w:smallCaps/>
              <w:spacing w:val="-2"/>
            </w:rPr>
            <w:t>Раздел</w:t>
          </w:r>
          <w:r>
            <w:rPr>
              <w:smallCaps/>
              <w:spacing w:val="-5"/>
            </w:rPr>
            <w:t xml:space="preserve"> </w:t>
          </w:r>
          <w:r>
            <w:rPr>
              <w:smallCaps/>
              <w:spacing w:val="-2"/>
            </w:rPr>
            <w:t>3</w:t>
          </w:r>
          <w:r>
            <w:rPr>
              <w:smallCaps/>
              <w:spacing w:val="-12"/>
            </w:rPr>
            <w:t xml:space="preserve"> </w:t>
          </w:r>
          <w:r>
            <w:rPr>
              <w:smallCaps/>
              <w:spacing w:val="-2"/>
            </w:rPr>
            <w:t>«Баланс</w:t>
          </w:r>
          <w:r>
            <w:rPr>
              <w:smallCaps/>
            </w:rPr>
            <w:t xml:space="preserve"> </w:t>
          </w:r>
          <w:r>
            <w:rPr>
              <w:smallCaps/>
              <w:spacing w:val="-2"/>
            </w:rPr>
            <w:t>водоснабжения</w:t>
          </w:r>
          <w:r>
            <w:rPr>
              <w:smallCaps/>
              <w:spacing w:val="2"/>
            </w:rPr>
            <w:t xml:space="preserve"> </w:t>
          </w:r>
          <w:r>
            <w:rPr>
              <w:smallCaps/>
              <w:spacing w:val="-2"/>
            </w:rPr>
            <w:t>и</w:t>
          </w:r>
          <w:r>
            <w:rPr>
              <w:smallCaps/>
              <w:spacing w:val="-3"/>
            </w:rPr>
            <w:t xml:space="preserve"> </w:t>
          </w:r>
          <w:r>
            <w:rPr>
              <w:smallCaps/>
              <w:spacing w:val="-2"/>
            </w:rPr>
            <w:t>потребления</w:t>
          </w:r>
          <w:r>
            <w:rPr>
              <w:smallCaps/>
              <w:spacing w:val="5"/>
            </w:rPr>
            <w:t xml:space="preserve"> </w:t>
          </w:r>
          <w:r>
            <w:rPr>
              <w:smallCaps/>
              <w:spacing w:val="-2"/>
            </w:rPr>
            <w:t>горячей,</w:t>
          </w:r>
          <w:r>
            <w:rPr>
              <w:smallCaps/>
              <w:spacing w:val="-16"/>
            </w:rPr>
            <w:t xml:space="preserve"> </w:t>
          </w:r>
          <w:r>
            <w:rPr>
              <w:smallCaps/>
              <w:spacing w:val="-2"/>
            </w:rPr>
            <w:t>питьевой,</w:t>
          </w:r>
          <w:r>
            <w:rPr>
              <w:smallCaps/>
              <w:spacing w:val="-16"/>
            </w:rPr>
            <w:t xml:space="preserve"> </w:t>
          </w:r>
          <w:r>
            <w:rPr>
              <w:smallCaps/>
              <w:spacing w:val="-2"/>
            </w:rPr>
            <w:t>технической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воды»</w:t>
          </w:r>
          <w:r>
            <w:rPr>
              <w:smallCaps/>
            </w:rPr>
            <w:tab/>
          </w:r>
          <w:r>
            <w:rPr>
              <w:smallCaps/>
              <w:spacing w:val="-5"/>
            </w:rPr>
            <w:t>24</w:t>
          </w:r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54" w:line="278" w:lineRule="auto"/>
            <w:ind w:left="659" w:right="977"/>
          </w:pPr>
          <w:hyperlink w:anchor="_bookmark11" w:history="1">
            <w:r>
              <w:rPr>
                <w:spacing w:val="-6"/>
              </w:rPr>
              <w:t>а.</w:t>
            </w:r>
            <w:r>
              <w:tab/>
              <w:t>Общий</w:t>
            </w:r>
            <w:r>
              <w:rPr>
                <w:spacing w:val="-5"/>
              </w:rPr>
              <w:t xml:space="preserve"> </w:t>
            </w:r>
            <w:r>
              <w:t>баланс</w:t>
            </w:r>
            <w:r>
              <w:rPr>
                <w:spacing w:val="-8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воды,</w:t>
            </w:r>
            <w:r>
              <w:rPr>
                <w:spacing w:val="-6"/>
              </w:rPr>
              <w:t xml:space="preserve"> </w:t>
            </w:r>
            <w:r>
              <w:t>включая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оценку</w:t>
            </w:r>
            <w:r>
              <w:rPr>
                <w:spacing w:val="-8"/>
              </w:rPr>
              <w:t xml:space="preserve"> </w:t>
            </w:r>
            <w:r>
              <w:t>структурных</w:t>
            </w:r>
            <w:r>
              <w:rPr>
                <w:spacing w:val="-8"/>
              </w:rPr>
              <w:t xml:space="preserve"> </w:t>
            </w:r>
            <w:r>
              <w:t>составляющи</w:t>
            </w:r>
            <w:r>
              <w:t>х</w:t>
            </w:r>
          </w:hyperlink>
          <w:r>
            <w:t xml:space="preserve"> </w:t>
          </w:r>
          <w:hyperlink w:anchor="_bookmark11" w:history="1">
            <w:r>
              <w:t>потерь горячей, питьевой, технической воды при ее производстве и транспортировке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24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3"/>
            </w:tabs>
            <w:spacing w:line="276" w:lineRule="auto"/>
            <w:ind w:left="659" w:right="755"/>
          </w:pPr>
          <w:hyperlink w:anchor="_bookmark12" w:history="1">
            <w:r>
              <w:rPr>
                <w:spacing w:val="-6"/>
              </w:rPr>
              <w:t>б.</w:t>
            </w:r>
            <w:r>
              <w:tab/>
              <w:t>Территориальный</w:t>
            </w:r>
            <w:r>
              <w:rPr>
                <w:spacing w:val="-5"/>
              </w:rPr>
              <w:t xml:space="preserve"> </w:t>
            </w:r>
            <w:r>
              <w:t>баланс</w:t>
            </w:r>
            <w:r>
              <w:rPr>
                <w:spacing w:val="-9"/>
              </w:rPr>
              <w:t xml:space="preserve"> </w:t>
            </w:r>
            <w:r>
              <w:t>подачи</w:t>
            </w:r>
            <w:r>
              <w:rPr>
                <w:spacing w:val="-7"/>
              </w:rPr>
              <w:t xml:space="preserve"> </w:t>
            </w:r>
            <w:r>
              <w:t>горячей,</w:t>
            </w:r>
            <w:r>
              <w:rPr>
                <w:spacing w:val="-11"/>
              </w:rPr>
              <w:t xml:space="preserve"> </w:t>
            </w:r>
            <w:r>
              <w:t>питьевой,</w:t>
            </w:r>
            <w:r>
              <w:rPr>
                <w:spacing w:val="-11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воды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технологическим</w:t>
            </w:r>
            <w:r>
              <w:rPr>
                <w:spacing w:val="-9"/>
              </w:rPr>
              <w:t xml:space="preserve"> </w:t>
            </w:r>
            <w:r>
              <w:t>зонам</w:t>
            </w:r>
          </w:hyperlink>
          <w:r>
            <w:t xml:space="preserve"> </w:t>
          </w:r>
          <w:hyperlink w:anchor="_bookmark12" w:history="1">
            <w:r>
              <w:t>водоснабжения (годовой и в сутки максимального водопотребления)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25</w:t>
            </w:r>
          </w:hyperlink>
        </w:p>
        <w:p w:rsidR="004964F9" w:rsidRDefault="00E117CC">
          <w:pPr>
            <w:pStyle w:val="6"/>
            <w:tabs>
              <w:tab w:val="left" w:leader="dot" w:pos="9013"/>
            </w:tabs>
            <w:spacing w:before="120" w:line="276" w:lineRule="auto"/>
            <w:ind w:left="659" w:right="895"/>
            <w:jc w:val="both"/>
          </w:pPr>
          <w:hyperlink w:anchor="_bookmark13" w:history="1">
            <w:r>
              <w:t>в.</w:t>
            </w:r>
            <w:r>
              <w:rPr>
                <w:spacing w:val="80"/>
              </w:rPr>
              <w:t xml:space="preserve"> </w:t>
            </w:r>
            <w:r>
              <w:t>Структурный баланс реализации горячей, питьевой, технической воды по группам абонентов с</w:t>
            </w:r>
          </w:hyperlink>
          <w:r>
            <w:t xml:space="preserve"> </w:t>
          </w:r>
          <w:hyperlink w:anchor="_bookmark13" w:history="1">
            <w:r>
              <w:t>разбив</w:t>
            </w:r>
            <w:r>
              <w:t>кой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хозяйственно-питьевые</w:t>
            </w:r>
            <w:r>
              <w:rPr>
                <w:spacing w:val="-4"/>
              </w:rPr>
              <w:t xml:space="preserve"> </w:t>
            </w:r>
            <w:r>
              <w:t>нужды</w:t>
            </w:r>
            <w:r>
              <w:rPr>
                <w:spacing w:val="-3"/>
              </w:rPr>
              <w:t xml:space="preserve"> </w:t>
            </w:r>
            <w:r>
              <w:t>населения,</w:t>
            </w:r>
            <w:r>
              <w:rPr>
                <w:spacing w:val="-3"/>
              </w:rPr>
              <w:t xml:space="preserve"> </w:t>
            </w:r>
            <w:r>
              <w:t>производственные</w:t>
            </w:r>
            <w:r>
              <w:rPr>
                <w:spacing w:val="-4"/>
              </w:rPr>
              <w:t xml:space="preserve"> </w:t>
            </w:r>
            <w:r>
              <w:t>нужды</w:t>
            </w:r>
            <w:r>
              <w:rPr>
                <w:spacing w:val="-1"/>
              </w:rPr>
              <w:t xml:space="preserve"> </w:t>
            </w:r>
            <w:r>
              <w:t>юридических</w:t>
            </w:r>
            <w:r>
              <w:rPr>
                <w:spacing w:val="-3"/>
              </w:rPr>
              <w:t xml:space="preserve"> </w:t>
            </w:r>
            <w:r>
              <w:t>лиц</w:t>
            </w:r>
            <w:r>
              <w:rPr>
                <w:spacing w:val="-8"/>
              </w:rPr>
              <w:t xml:space="preserve"> </w:t>
            </w:r>
            <w:r>
              <w:t>и</w:t>
            </w:r>
          </w:hyperlink>
          <w:r>
            <w:t xml:space="preserve"> </w:t>
          </w:r>
          <w:hyperlink w:anchor="_bookmark13" w:history="1">
            <w:r>
              <w:t>другие нужды поселений и городских округов (пожаротушение, полив и др.)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26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3"/>
            </w:tabs>
            <w:spacing w:before="121" w:line="276" w:lineRule="auto"/>
            <w:ind w:left="659" w:right="728"/>
          </w:pPr>
          <w:hyperlink w:anchor="_bookmark14" w:history="1">
            <w:r>
              <w:rPr>
                <w:spacing w:val="-6"/>
              </w:rPr>
              <w:t>г.</w:t>
            </w:r>
            <w:r>
              <w:tab/>
              <w:t>Сведения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фактическом</w:t>
            </w:r>
            <w:r>
              <w:rPr>
                <w:spacing w:val="-7"/>
              </w:rPr>
              <w:t xml:space="preserve"> </w:t>
            </w:r>
            <w:r>
              <w:t>потреб</w:t>
            </w:r>
            <w:r>
              <w:t>лении</w:t>
            </w:r>
            <w:r>
              <w:rPr>
                <w:spacing w:val="-7"/>
              </w:rPr>
              <w:t xml:space="preserve"> </w:t>
            </w:r>
            <w:r>
              <w:t>населением</w:t>
            </w:r>
            <w:r>
              <w:rPr>
                <w:spacing w:val="-8"/>
              </w:rPr>
              <w:t xml:space="preserve"> </w:t>
            </w:r>
            <w:r>
              <w:t>горячей,</w:t>
            </w:r>
            <w:r>
              <w:rPr>
                <w:spacing w:val="-7"/>
              </w:rPr>
              <w:t xml:space="preserve"> </w:t>
            </w:r>
            <w:r>
              <w:t>питьевой,</w:t>
            </w:r>
            <w:r>
              <w:rPr>
                <w:spacing w:val="-7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воды</w:t>
            </w:r>
            <w:r>
              <w:rPr>
                <w:spacing w:val="-12"/>
              </w:rPr>
              <w:t xml:space="preserve"> </w:t>
            </w:r>
            <w:r>
              <w:t>исходя</w:t>
            </w:r>
            <w:r>
              <w:rPr>
                <w:spacing w:val="-7"/>
              </w:rPr>
              <w:t xml:space="preserve"> </w:t>
            </w:r>
            <w:r>
              <w:t>из</w:t>
            </w:r>
          </w:hyperlink>
          <w:r>
            <w:t xml:space="preserve"> </w:t>
          </w:r>
          <w:hyperlink w:anchor="_bookmark14" w:history="1">
            <w:r>
              <w:t>статистических и расчётных данных и сведений о действующих нормативах потребления</w:t>
            </w:r>
          </w:hyperlink>
          <w:r>
            <w:t xml:space="preserve"> </w:t>
          </w:r>
          <w:hyperlink w:anchor="_bookmark14" w:history="1">
            <w:r>
              <w:t>коммунальных услуг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29</w:t>
            </w:r>
          </w:hyperlink>
        </w:p>
        <w:p w:rsidR="004964F9" w:rsidRDefault="00E117CC">
          <w:pPr>
            <w:pStyle w:val="6"/>
            <w:tabs>
              <w:tab w:val="left" w:pos="1180"/>
            </w:tabs>
            <w:spacing w:before="118"/>
            <w:ind w:left="659"/>
          </w:pPr>
          <w:hyperlink w:anchor="_bookmark15" w:history="1">
            <w:r>
              <w:rPr>
                <w:spacing w:val="-5"/>
              </w:rPr>
              <w:t>д.</w:t>
            </w:r>
            <w:r>
              <w:tab/>
              <w:t>Описание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коммерческого</w:t>
            </w:r>
            <w:r>
              <w:rPr>
                <w:spacing w:val="-6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горячей,</w:t>
            </w:r>
            <w:r>
              <w:rPr>
                <w:spacing w:val="-7"/>
              </w:rPr>
              <w:t xml:space="preserve"> </w:t>
            </w:r>
            <w:r>
              <w:t>питьевой,</w:t>
            </w:r>
            <w:r>
              <w:rPr>
                <w:spacing w:val="-6"/>
              </w:rPr>
              <w:t xml:space="preserve"> </w:t>
            </w:r>
            <w:r>
              <w:t>технической</w:t>
            </w:r>
            <w:r>
              <w:rPr>
                <w:spacing w:val="-5"/>
              </w:rPr>
              <w:t xml:space="preserve"> </w:t>
            </w:r>
            <w:r>
              <w:t>воды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планов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по</w:t>
            </w:r>
          </w:hyperlink>
        </w:p>
        <w:p w:rsidR="004964F9" w:rsidRDefault="00E117CC">
          <w:pPr>
            <w:pStyle w:val="6"/>
            <w:tabs>
              <w:tab w:val="left" w:leader="dot" w:pos="9013"/>
            </w:tabs>
            <w:spacing w:before="34"/>
            <w:ind w:left="659"/>
          </w:pPr>
          <w:hyperlink w:anchor="_bookmark15" w:history="1">
            <w:r>
              <w:t>установке</w:t>
            </w:r>
            <w:r>
              <w:rPr>
                <w:spacing w:val="-13"/>
              </w:rPr>
              <w:t xml:space="preserve"> </w:t>
            </w:r>
            <w:r>
              <w:t>приборов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учета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29</w:t>
            </w:r>
          </w:hyperlink>
        </w:p>
        <w:p w:rsidR="004964F9" w:rsidRDefault="00E117CC">
          <w:pPr>
            <w:pStyle w:val="6"/>
            <w:tabs>
              <w:tab w:val="left" w:pos="1177"/>
              <w:tab w:val="left" w:leader="dot" w:pos="9013"/>
            </w:tabs>
            <w:spacing w:before="154"/>
            <w:ind w:left="659"/>
          </w:pPr>
          <w:hyperlink w:anchor="_bookmark16" w:history="1">
            <w:r>
              <w:rPr>
                <w:spacing w:val="-5"/>
              </w:rPr>
              <w:t>е.</w:t>
            </w:r>
            <w:r>
              <w:tab/>
            </w:r>
            <w:r>
              <w:rPr>
                <w:spacing w:val="-2"/>
              </w:rPr>
              <w:t>Анализ резервов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дефицитов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производственных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</w:t>
            </w:r>
            <w:r>
              <w:rPr>
                <w:spacing w:val="-2"/>
              </w:rPr>
              <w:t>ощностей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системы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водоснабжения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30</w:t>
            </w:r>
          </w:hyperlink>
        </w:p>
        <w:p w:rsidR="004964F9" w:rsidRDefault="00E117CC">
          <w:pPr>
            <w:pStyle w:val="6"/>
            <w:tabs>
              <w:tab w:val="left" w:pos="1177"/>
            </w:tabs>
            <w:spacing w:before="154" w:line="278" w:lineRule="auto"/>
            <w:ind w:left="659" w:right="735"/>
          </w:pPr>
          <w:r>
            <w:rPr>
              <w:spacing w:val="-6"/>
            </w:rPr>
            <w:t>ж.</w:t>
          </w:r>
          <w:r>
            <w:tab/>
            <w:t>Прогнозные</w:t>
          </w:r>
          <w:r>
            <w:rPr>
              <w:spacing w:val="-3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потребления</w:t>
          </w:r>
          <w:r>
            <w:rPr>
              <w:spacing w:val="-2"/>
            </w:rPr>
            <w:t xml:space="preserve"> </w:t>
          </w:r>
          <w:r>
            <w:t>горячей,</w:t>
          </w:r>
          <w:r>
            <w:rPr>
              <w:spacing w:val="-6"/>
            </w:rPr>
            <w:t xml:space="preserve"> </w:t>
          </w:r>
          <w:r>
            <w:t>питьевой,</w:t>
          </w:r>
          <w:r>
            <w:rPr>
              <w:spacing w:val="-3"/>
            </w:rPr>
            <w:t xml:space="preserve"> </w:t>
          </w:r>
          <w:r>
            <w:t>технической</w:t>
          </w:r>
          <w:r>
            <w:rPr>
              <w:spacing w:val="-2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срок</w:t>
          </w:r>
          <w:r>
            <w:rPr>
              <w:spacing w:val="-6"/>
            </w:rPr>
            <w:t xml:space="preserve"> </w:t>
          </w:r>
          <w:r>
            <w:t>не</w:t>
          </w:r>
          <w:r>
            <w:rPr>
              <w:spacing w:val="-8"/>
            </w:rPr>
            <w:t xml:space="preserve"> </w:t>
          </w:r>
          <w:r>
            <w:t>менее</w:t>
          </w:r>
          <w:r>
            <w:rPr>
              <w:spacing w:val="-3"/>
            </w:rPr>
            <w:t xml:space="preserve"> </w:t>
          </w:r>
          <w:r>
            <w:t>10</w:t>
          </w:r>
          <w:r>
            <w:rPr>
              <w:spacing w:val="-3"/>
            </w:rPr>
            <w:t xml:space="preserve"> </w:t>
          </w:r>
          <w:r>
            <w:t>лет</w:t>
          </w:r>
          <w:r>
            <w:rPr>
              <w:spacing w:val="-4"/>
            </w:rPr>
            <w:t xml:space="preserve"> </w:t>
          </w:r>
          <w:r>
            <w:t>с учетом различных сценариев развития поселений, городских округов, рассчитанные на основании</w:t>
          </w:r>
        </w:p>
        <w:p w:rsidR="004964F9" w:rsidRDefault="00E117CC">
          <w:pPr>
            <w:pStyle w:val="6"/>
            <w:spacing w:before="0" w:after="20" w:line="230" w:lineRule="exact"/>
            <w:ind w:left="659"/>
          </w:pPr>
          <w:r>
            <w:t>расхода</w:t>
          </w:r>
          <w:r>
            <w:rPr>
              <w:spacing w:val="-7"/>
            </w:rPr>
            <w:t xml:space="preserve"> </w:t>
          </w:r>
          <w:r>
            <w:t>горячей,</w:t>
          </w:r>
          <w:r>
            <w:rPr>
              <w:spacing w:val="-10"/>
            </w:rPr>
            <w:t xml:space="preserve"> </w:t>
          </w:r>
          <w:r>
            <w:t>питьевой,</w:t>
          </w:r>
          <w:r>
            <w:rPr>
              <w:spacing w:val="-10"/>
            </w:rPr>
            <w:t xml:space="preserve"> </w:t>
          </w:r>
          <w:r>
            <w:t>технической</w:t>
          </w:r>
          <w:r>
            <w:rPr>
              <w:spacing w:val="-6"/>
            </w:rPr>
            <w:t xml:space="preserve"> </w:t>
          </w:r>
          <w:r>
            <w:t>воды</w:t>
          </w:r>
          <w:r>
            <w:rPr>
              <w:spacing w:val="-11"/>
            </w:rPr>
            <w:t xml:space="preserve"> </w:t>
          </w:r>
          <w:r>
            <w:t>в</w:t>
          </w:r>
          <w:r>
            <w:rPr>
              <w:spacing w:val="-9"/>
            </w:rPr>
            <w:t xml:space="preserve"> </w:t>
          </w:r>
          <w:r>
            <w:t>соответствии</w:t>
          </w:r>
          <w:r>
            <w:rPr>
              <w:spacing w:val="-6"/>
            </w:rPr>
            <w:t xml:space="preserve"> </w:t>
          </w:r>
          <w:r>
            <w:t>со</w:t>
          </w:r>
          <w:r>
            <w:rPr>
              <w:spacing w:val="-7"/>
            </w:rPr>
            <w:t xml:space="preserve"> </w:t>
          </w:r>
          <w:r>
            <w:t>СНиП</w:t>
          </w:r>
          <w:r>
            <w:rPr>
              <w:spacing w:val="-7"/>
            </w:rPr>
            <w:t xml:space="preserve"> </w:t>
          </w:r>
          <w:r>
            <w:t>2.04.02-84</w:t>
          </w:r>
          <w:r>
            <w:rPr>
              <w:spacing w:val="-12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СНиП</w:t>
          </w:r>
          <w:r>
            <w:rPr>
              <w:spacing w:val="-7"/>
            </w:rPr>
            <w:t xml:space="preserve"> </w:t>
          </w:r>
          <w:r>
            <w:t>2.04.01-85,</w:t>
          </w:r>
          <w:r>
            <w:rPr>
              <w:spacing w:val="-12"/>
            </w:rPr>
            <w:t xml:space="preserve"> </w:t>
          </w:r>
          <w:r>
            <w:rPr>
              <w:spacing w:val="-10"/>
            </w:rPr>
            <w:t>а</w:t>
          </w:r>
        </w:p>
        <w:p w:rsidR="004964F9" w:rsidRDefault="00E117CC">
          <w:pPr>
            <w:pStyle w:val="6"/>
            <w:tabs>
              <w:tab w:val="left" w:leader="dot" w:pos="9015"/>
            </w:tabs>
            <w:spacing w:before="88" w:line="278" w:lineRule="auto"/>
            <w:ind w:right="702"/>
          </w:pPr>
          <w:r>
            <w:lastRenderedPageBreak/>
            <w:t>также</w:t>
          </w:r>
          <w:r>
            <w:rPr>
              <w:spacing w:val="-6"/>
            </w:rPr>
            <w:t xml:space="preserve"> </w:t>
          </w:r>
          <w:r>
            <w:t>исходя</w:t>
          </w:r>
          <w:r>
            <w:rPr>
              <w:spacing w:val="-5"/>
            </w:rPr>
            <w:t xml:space="preserve"> </w:t>
          </w:r>
          <w:r>
            <w:t>из</w:t>
          </w:r>
          <w:r>
            <w:rPr>
              <w:spacing w:val="-9"/>
            </w:rPr>
            <w:t xml:space="preserve"> </w:t>
          </w:r>
          <w:r>
            <w:t>текущего</w:t>
          </w:r>
          <w:r>
            <w:rPr>
              <w:spacing w:val="-6"/>
            </w:rPr>
            <w:t xml:space="preserve"> </w:t>
          </w:r>
          <w:r>
            <w:t>объема</w:t>
          </w:r>
          <w:r>
            <w:rPr>
              <w:spacing w:val="-5"/>
            </w:rPr>
            <w:t xml:space="preserve"> </w:t>
          </w:r>
          <w:r>
            <w:t>потребления</w:t>
          </w:r>
          <w:r>
            <w:rPr>
              <w:spacing w:val="-4"/>
            </w:rPr>
            <w:t xml:space="preserve"> </w:t>
          </w:r>
          <w:r>
            <w:t>воды</w:t>
          </w:r>
          <w:r>
            <w:rPr>
              <w:spacing w:val="-8"/>
            </w:rPr>
            <w:t xml:space="preserve"> </w:t>
          </w:r>
          <w:r>
            <w:t>населением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его</w:t>
          </w:r>
          <w:r>
            <w:rPr>
              <w:spacing w:val="-6"/>
            </w:rPr>
            <w:t xml:space="preserve"> </w:t>
          </w:r>
          <w:r>
            <w:t>динамики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10"/>
            </w:rPr>
            <w:t xml:space="preserve"> </w:t>
          </w:r>
          <w:r>
            <w:t>учетом</w:t>
          </w:r>
          <w:r>
            <w:rPr>
              <w:spacing w:val="-6"/>
            </w:rPr>
            <w:t xml:space="preserve"> </w:t>
          </w:r>
          <w:r>
            <w:t>перспективы развития и изменения состава, и структуры застройки</w:t>
          </w:r>
          <w:r>
            <w:rPr>
              <w:i w:val="0"/>
            </w:rPr>
            <w:tab/>
          </w:r>
          <w:r>
            <w:rPr>
              <w:spacing w:val="-6"/>
            </w:rPr>
            <w:t>32</w:t>
          </w:r>
        </w:p>
        <w:p w:rsidR="004964F9" w:rsidRDefault="00E117CC">
          <w:pPr>
            <w:pStyle w:val="6"/>
            <w:tabs>
              <w:tab w:val="left" w:pos="1180"/>
            </w:tabs>
            <w:spacing w:before="117" w:line="276" w:lineRule="auto"/>
            <w:ind w:right="1013" w:hanging="3"/>
          </w:pPr>
          <w:r>
            <w:rPr>
              <w:spacing w:val="-6"/>
            </w:rPr>
            <w:t>з.</w:t>
          </w:r>
          <w:r>
            <w:tab/>
            <w:t>Описание централизованной сист</w:t>
          </w:r>
          <w:r>
            <w:t>емы горячего водоснабжения с использованием закрытых систем</w:t>
          </w:r>
          <w:r>
            <w:rPr>
              <w:spacing w:val="-13"/>
            </w:rPr>
            <w:t xml:space="preserve"> </w:t>
          </w:r>
          <w:r>
            <w:t>горячего</w:t>
          </w:r>
          <w:r>
            <w:rPr>
              <w:spacing w:val="-11"/>
            </w:rPr>
            <w:t xml:space="preserve"> </w:t>
          </w:r>
          <w:r>
            <w:t>водоснабжения,</w:t>
          </w:r>
          <w:r>
            <w:rPr>
              <w:spacing w:val="-9"/>
            </w:rPr>
            <w:t xml:space="preserve"> </w:t>
          </w:r>
          <w:r>
            <w:t>отражающее</w:t>
          </w:r>
          <w:r>
            <w:rPr>
              <w:spacing w:val="-12"/>
            </w:rPr>
            <w:t xml:space="preserve"> </w:t>
          </w:r>
          <w:r>
            <w:t>технологические</w:t>
          </w:r>
          <w:r>
            <w:rPr>
              <w:spacing w:val="-12"/>
            </w:rPr>
            <w:t xml:space="preserve"> </w:t>
          </w:r>
          <w:r>
            <w:t>особенности</w:t>
          </w:r>
          <w:r>
            <w:rPr>
              <w:spacing w:val="-9"/>
            </w:rPr>
            <w:t xml:space="preserve"> </w:t>
          </w:r>
          <w:r>
            <w:t>указанной</w:t>
          </w:r>
          <w:r>
            <w:rPr>
              <w:spacing w:val="-10"/>
            </w:rPr>
            <w:t xml:space="preserve"> </w:t>
          </w:r>
          <w:r>
            <w:t>системы33</w:t>
          </w:r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6" w:lineRule="auto"/>
            <w:ind w:right="1136"/>
          </w:pPr>
          <w:hyperlink w:anchor="_bookmark17" w:history="1">
            <w:r>
              <w:rPr>
                <w:spacing w:val="-6"/>
              </w:rPr>
              <w:t>и.</w:t>
            </w:r>
            <w:r>
              <w:tab/>
            </w:r>
            <w:r>
              <w:t>Сведения о фактическом и ожидаемом потреблении горячей, питьевой, технической воды</w:t>
            </w:r>
          </w:hyperlink>
          <w:r>
            <w:t xml:space="preserve"> </w:t>
          </w:r>
          <w:hyperlink w:anchor="_bookmark17" w:history="1">
            <w:r>
              <w:t>(годовое,</w:t>
            </w:r>
            <w:r>
              <w:rPr>
                <w:spacing w:val="-9"/>
              </w:rPr>
              <w:t xml:space="preserve"> </w:t>
            </w:r>
            <w:r>
              <w:t>среднесуточное,</w:t>
            </w:r>
            <w:r>
              <w:rPr>
                <w:spacing w:val="-8"/>
              </w:rPr>
              <w:t xml:space="preserve"> </w:t>
            </w:r>
            <w:r>
              <w:t>максимальное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суточное)</w:t>
            </w:r>
            <w:r>
              <w:rPr>
                <w:i w:val="0"/>
              </w:rPr>
              <w:tab/>
            </w:r>
            <w:r>
              <w:rPr>
                <w:spacing w:val="-11"/>
              </w:rPr>
              <w:t>33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1" w:line="276" w:lineRule="auto"/>
            <w:ind w:right="629"/>
          </w:pPr>
          <w:hyperlink w:anchor="_bookmark18" w:history="1">
            <w:r>
              <w:rPr>
                <w:spacing w:val="-6"/>
              </w:rPr>
              <w:t>к.</w:t>
            </w:r>
            <w:r>
              <w:tab/>
              <w:t xml:space="preserve">Описание территориальной структуры потребления горячей, </w:t>
            </w:r>
            <w:r>
              <w:t>питьевой, технической воды,</w:t>
            </w:r>
          </w:hyperlink>
          <w:r>
            <w:t xml:space="preserve"> </w:t>
          </w:r>
          <w:hyperlink w:anchor="_bookmark18" w:history="1">
            <w:r>
              <w:t>которую</w:t>
            </w:r>
            <w:r>
              <w:rPr>
                <w:spacing w:val="-8"/>
              </w:rPr>
              <w:t xml:space="preserve"> </w:t>
            </w:r>
            <w:r>
              <w:t>следует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отчетам</w:t>
            </w:r>
            <w:r>
              <w:rPr>
                <w:spacing w:val="-11"/>
              </w:rPr>
              <w:t xml:space="preserve"> </w:t>
            </w:r>
            <w:r>
              <w:t>организаций,</w:t>
            </w:r>
            <w:r>
              <w:rPr>
                <w:spacing w:val="-10"/>
              </w:rPr>
              <w:t xml:space="preserve"> </w:t>
            </w:r>
            <w:r>
              <w:t>осуществляющих</w:t>
            </w:r>
            <w:r>
              <w:rPr>
                <w:spacing w:val="-8"/>
              </w:rPr>
              <w:t xml:space="preserve"> </w:t>
            </w:r>
            <w:r>
              <w:t>водоснабжение,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разбивкой</w:t>
            </w:r>
            <w:r>
              <w:rPr>
                <w:spacing w:val="-7"/>
              </w:rPr>
              <w:t xml:space="preserve"> </w:t>
            </w:r>
            <w:r>
              <w:t>по</w:t>
            </w:r>
          </w:hyperlink>
          <w:r>
            <w:t xml:space="preserve"> </w:t>
          </w:r>
          <w:hyperlink w:anchor="_bookmark18" w:history="1">
            <w:r>
              <w:t>технологическим зонам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33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6" w:lineRule="auto"/>
            <w:ind w:right="616" w:hanging="3"/>
          </w:pPr>
          <w:hyperlink w:anchor="_bookmark19" w:history="1">
            <w:r>
              <w:rPr>
                <w:spacing w:val="-6"/>
              </w:rPr>
              <w:t>л.</w:t>
            </w:r>
            <w:r>
              <w:tab/>
              <w:t>Прогноз рас</w:t>
            </w:r>
            <w:r>
              <w:t>пределения расходов воды на водоснабжение по типам абонентов, в том числе на</w:t>
            </w:r>
          </w:hyperlink>
          <w:r>
            <w:t xml:space="preserve"> </w:t>
          </w:r>
          <w:hyperlink w:anchor="_bookmark19" w:history="1">
            <w:r>
              <w:t>водоснабжение жилых зданий, объектов общественно-делового назначения, промышленных объектов,</w:t>
            </w:r>
          </w:hyperlink>
          <w:r>
            <w:t xml:space="preserve"> </w:t>
          </w:r>
          <w:hyperlink w:anchor="_bookmark19" w:history="1">
            <w:r>
              <w:t>исходя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фактических</w:t>
            </w:r>
            <w:r>
              <w:rPr>
                <w:spacing w:val="-7"/>
              </w:rPr>
              <w:t xml:space="preserve"> </w:t>
            </w:r>
            <w:r>
              <w:t>ра</w:t>
            </w:r>
            <w:r>
              <w:t>сходов</w:t>
            </w:r>
            <w:r>
              <w:rPr>
                <w:spacing w:val="-8"/>
              </w:rPr>
              <w:t xml:space="preserve"> </w:t>
            </w:r>
            <w:r>
              <w:t>горячей,</w:t>
            </w:r>
            <w:r>
              <w:rPr>
                <w:spacing w:val="-7"/>
              </w:rPr>
              <w:t xml:space="preserve"> </w:t>
            </w:r>
            <w:r>
              <w:t>питьевой,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5"/>
              </w:rPr>
              <w:t xml:space="preserve"> </w:t>
            </w:r>
            <w:r>
              <w:t>воды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перспективном</w:t>
            </w:r>
          </w:hyperlink>
          <w:r>
            <w:t xml:space="preserve"> </w:t>
          </w:r>
          <w:hyperlink w:anchor="_bookmark19" w:history="1">
            <w:r>
              <w:t>потреблении питьевой воды абонентами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33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1" w:line="276" w:lineRule="auto"/>
            <w:ind w:right="1131" w:hanging="3"/>
          </w:pPr>
          <w:hyperlink w:anchor="_bookmark20" w:history="1">
            <w:r>
              <w:rPr>
                <w:spacing w:val="-6"/>
              </w:rPr>
              <w:t>м.</w:t>
            </w:r>
            <w:r>
              <w:tab/>
              <w:t>Сведения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фактических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планируемых</w:t>
            </w:r>
            <w:r>
              <w:rPr>
                <w:spacing w:val="-8"/>
              </w:rPr>
              <w:t xml:space="preserve"> </w:t>
            </w:r>
            <w:r>
              <w:t>потерях</w:t>
            </w:r>
            <w:r>
              <w:rPr>
                <w:spacing w:val="-7"/>
              </w:rPr>
              <w:t xml:space="preserve"> </w:t>
            </w:r>
            <w:r>
              <w:t>горячей,</w:t>
            </w:r>
            <w:r>
              <w:rPr>
                <w:spacing w:val="-5"/>
              </w:rPr>
              <w:t xml:space="preserve"> </w:t>
            </w:r>
            <w:r>
              <w:t>питьевой,</w:t>
            </w:r>
            <w:r>
              <w:rPr>
                <w:spacing w:val="-8"/>
              </w:rPr>
              <w:t xml:space="preserve"> </w:t>
            </w:r>
            <w:r>
              <w:t>технической</w:t>
            </w:r>
            <w:r>
              <w:rPr>
                <w:spacing w:val="-6"/>
              </w:rPr>
              <w:t xml:space="preserve"> </w:t>
            </w:r>
            <w:r>
              <w:t>воды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ее</w:t>
            </w:r>
          </w:hyperlink>
          <w:r>
            <w:t xml:space="preserve"> </w:t>
          </w:r>
          <w:hyperlink w:anchor="_bookmark20" w:history="1">
            <w:r>
              <w:rPr>
                <w:spacing w:val="-2"/>
              </w:rPr>
              <w:t>транспортировке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(годовые,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среднесуточные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значения)</w:t>
            </w:r>
            <w:r>
              <w:rPr>
                <w:i w:val="0"/>
              </w:rPr>
              <w:tab/>
            </w:r>
            <w:r>
              <w:rPr>
                <w:spacing w:val="-7"/>
              </w:rPr>
              <w:t>33</w:t>
            </w:r>
          </w:hyperlink>
        </w:p>
        <w:p w:rsidR="004964F9" w:rsidRDefault="00E117CC">
          <w:pPr>
            <w:pStyle w:val="6"/>
            <w:tabs>
              <w:tab w:val="left" w:pos="1180"/>
            </w:tabs>
            <w:spacing w:line="276" w:lineRule="auto"/>
            <w:ind w:right="768"/>
          </w:pPr>
          <w:hyperlink w:anchor="_bookmark21" w:history="1">
            <w:r>
              <w:rPr>
                <w:spacing w:val="-6"/>
              </w:rPr>
              <w:t>н.</w:t>
            </w:r>
            <w:r>
              <w:tab/>
              <w:t>Перспективные</w:t>
            </w:r>
            <w:r>
              <w:rPr>
                <w:spacing w:val="-8"/>
              </w:rPr>
              <w:t xml:space="preserve"> </w:t>
            </w:r>
            <w:r>
              <w:t>балансы</w:t>
            </w:r>
            <w:r>
              <w:rPr>
                <w:spacing w:val="-10"/>
              </w:rPr>
              <w:t xml:space="preserve"> </w:t>
            </w:r>
            <w:r>
              <w:t>водоснабжения</w:t>
            </w:r>
            <w:r>
              <w:rPr>
                <w:spacing w:val="-5"/>
              </w:rPr>
              <w:t xml:space="preserve"> </w:t>
            </w:r>
            <w:r>
              <w:t>(общий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баланс</w:t>
            </w:r>
            <w:r>
              <w:rPr>
                <w:spacing w:val="-10"/>
              </w:rPr>
              <w:t xml:space="preserve"> </w:t>
            </w:r>
            <w:r>
              <w:t>подачи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горячей,</w:t>
            </w:r>
            <w:r>
              <w:rPr>
                <w:spacing w:val="-6"/>
              </w:rPr>
              <w:t xml:space="preserve"> </w:t>
            </w:r>
            <w:r>
              <w:t>питьевой,</w:t>
            </w:r>
          </w:hyperlink>
          <w:r>
            <w:t xml:space="preserve"> </w:t>
          </w:r>
          <w:hyperlink w:anchor="_bookmark21" w:history="1">
            <w:r>
              <w:t>тех</w:t>
            </w:r>
            <w:r>
              <w:t>нической воды, территориальный - баланс подачи горячей, питьевой, технической воды по</w:t>
            </w:r>
          </w:hyperlink>
        </w:p>
        <w:p w:rsidR="004964F9" w:rsidRDefault="00E117CC">
          <w:pPr>
            <w:pStyle w:val="6"/>
            <w:spacing w:before="0" w:line="229" w:lineRule="exact"/>
          </w:pPr>
          <w:hyperlink w:anchor="_bookmark21" w:history="1">
            <w:r>
              <w:t>технологическим</w:t>
            </w:r>
            <w:r>
              <w:rPr>
                <w:spacing w:val="-7"/>
              </w:rPr>
              <w:t xml:space="preserve"> </w:t>
            </w:r>
            <w:r>
              <w:t>зонам</w:t>
            </w:r>
            <w:r>
              <w:rPr>
                <w:spacing w:val="-7"/>
              </w:rPr>
              <w:t xml:space="preserve"> </w:t>
            </w:r>
            <w:r>
              <w:t>водоснабжения,</w:t>
            </w:r>
            <w:r>
              <w:rPr>
                <w:spacing w:val="-6"/>
              </w:rPr>
              <w:t xml:space="preserve"> </w:t>
            </w:r>
            <w:r>
              <w:t>структурный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баланс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горячей,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питьевой,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36"/>
          </w:pPr>
          <w:hyperlink w:anchor="_bookmark21" w:history="1">
            <w:r>
              <w:t>технической</w:t>
            </w:r>
            <w:r>
              <w:rPr>
                <w:spacing w:val="-5"/>
              </w:rPr>
              <w:t xml:space="preserve"> </w:t>
            </w:r>
            <w:r>
              <w:t>воды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группам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абонентов)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34</w:t>
            </w:r>
          </w:hyperlink>
        </w:p>
        <w:p w:rsidR="004964F9" w:rsidRDefault="00E117CC">
          <w:pPr>
            <w:pStyle w:val="6"/>
            <w:tabs>
              <w:tab w:val="left" w:pos="1180"/>
            </w:tabs>
            <w:spacing w:before="154"/>
          </w:pPr>
          <w:hyperlink w:anchor="_bookmark22" w:history="1">
            <w:r>
              <w:rPr>
                <w:spacing w:val="-5"/>
              </w:rPr>
              <w:t>о.</w:t>
            </w:r>
            <w:r>
              <w:tab/>
              <w:t>Расчет</w:t>
            </w:r>
            <w:r>
              <w:rPr>
                <w:spacing w:val="-6"/>
              </w:rPr>
              <w:t xml:space="preserve"> </w:t>
            </w:r>
            <w:r>
              <w:t>требуемой</w:t>
            </w:r>
            <w:r>
              <w:rPr>
                <w:spacing w:val="-7"/>
              </w:rPr>
              <w:t xml:space="preserve"> </w:t>
            </w:r>
            <w:r>
              <w:t>мощности</w:t>
            </w:r>
            <w:r>
              <w:rPr>
                <w:spacing w:val="-5"/>
              </w:rPr>
              <w:t xml:space="preserve"> </w:t>
            </w:r>
            <w:r>
              <w:t>водозаборных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очистных</w:t>
            </w:r>
            <w:r>
              <w:rPr>
                <w:spacing w:val="-7"/>
              </w:rPr>
              <w:t xml:space="preserve"> </w:t>
            </w:r>
            <w:r>
              <w:t>сооружений</w:t>
            </w:r>
            <w:r>
              <w:rPr>
                <w:spacing w:val="-4"/>
              </w:rPr>
              <w:t xml:space="preserve"> </w:t>
            </w:r>
            <w:r>
              <w:t>исходя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34" w:line="276" w:lineRule="auto"/>
            <w:ind w:right="629"/>
          </w:pPr>
          <w:hyperlink w:anchor="_bookmark22" w:history="1">
            <w:r>
              <w:t>перспективном</w:t>
            </w:r>
            <w:r>
              <w:rPr>
                <w:spacing w:val="-8"/>
              </w:rPr>
              <w:t xml:space="preserve"> </w:t>
            </w:r>
            <w:r>
              <w:t>потреблении</w:t>
            </w:r>
            <w:r>
              <w:rPr>
                <w:spacing w:val="-6"/>
              </w:rPr>
              <w:t xml:space="preserve"> </w:t>
            </w:r>
            <w:r>
              <w:t>горячей,</w:t>
            </w:r>
            <w:r>
              <w:rPr>
                <w:spacing w:val="-7"/>
              </w:rPr>
              <w:t xml:space="preserve"> </w:t>
            </w:r>
            <w:r>
              <w:t>питьевой,</w:t>
            </w:r>
            <w:r>
              <w:rPr>
                <w:spacing w:val="-7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воды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величины</w:t>
            </w:r>
            <w:r>
              <w:rPr>
                <w:spacing w:val="-9"/>
              </w:rPr>
              <w:t xml:space="preserve"> </w:t>
            </w:r>
            <w:r>
              <w:t>потерь</w:t>
            </w:r>
            <w:r>
              <w:rPr>
                <w:spacing w:val="-8"/>
              </w:rPr>
              <w:t xml:space="preserve"> </w:t>
            </w:r>
            <w:r>
              <w:t>горячей,</w:t>
            </w:r>
            <w:r>
              <w:rPr>
                <w:spacing w:val="-10"/>
              </w:rPr>
              <w:t xml:space="preserve"> </w:t>
            </w:r>
            <w:r>
              <w:t>питьевой,</w:t>
            </w:r>
          </w:hyperlink>
          <w:r>
            <w:t xml:space="preserve"> </w:t>
          </w:r>
          <w:hyperlink w:anchor="_bookmark22" w:history="1">
            <w:r>
              <w:t>технической воды при ее транспортировке с указанием требуемых объемов подачи и потребления</w:t>
            </w:r>
          </w:hyperlink>
          <w:r>
            <w:t xml:space="preserve"> </w:t>
          </w:r>
          <w:hyperlink w:anchor="_bookmark22" w:history="1">
            <w:r>
              <w:t>горячей, питьевой, технической воды, дефицита (резерва) мощностей по технологическим зонам с</w:t>
            </w:r>
          </w:hyperlink>
          <w:r>
            <w:t xml:space="preserve"> </w:t>
          </w:r>
          <w:hyperlink w:anchor="_bookmark22" w:history="1">
            <w:r>
              <w:t>разбивкой по годам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35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1"/>
          </w:pPr>
          <w:hyperlink w:anchor="_bookmark23" w:history="1">
            <w:r>
              <w:rPr>
                <w:spacing w:val="-5"/>
              </w:rPr>
              <w:t>п.</w:t>
            </w:r>
            <w:r>
              <w:tab/>
            </w:r>
            <w:r>
              <w:rPr>
                <w:spacing w:val="-2"/>
              </w:rPr>
              <w:t>Наименование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организации,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которая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наделена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статусом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гарантирующей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37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spacing w:before="154" w:line="278" w:lineRule="auto"/>
            <w:ind w:right="853" w:hanging="3"/>
          </w:pPr>
          <w:hyperlink w:anchor="_bookmark24" w:history="1">
            <w:r>
              <w:rPr>
                <w:smallCaps/>
              </w:rPr>
              <w:t>Раздел 4 «Предложения по строительству, реконструкции и м</w:t>
            </w:r>
            <w:r>
              <w:rPr>
                <w:smallCaps/>
              </w:rPr>
              <w:t>одернизации объектов</w:t>
            </w:r>
          </w:hyperlink>
          <w:r>
            <w:rPr>
              <w:smallCaps/>
              <w:spacing w:val="40"/>
            </w:rPr>
            <w:t xml:space="preserve"> </w:t>
          </w:r>
          <w:hyperlink w:anchor="_bookmark24" w:history="1">
            <w:r>
              <w:rPr>
                <w:smallCaps/>
              </w:rPr>
              <w:t>централизованных систем водоснабжения»</w:t>
            </w:r>
            <w:r>
              <w:rPr>
                <w:smallCaps/>
              </w:rPr>
              <w:tab/>
            </w:r>
            <w:r>
              <w:rPr>
                <w:smallCaps/>
                <w:spacing w:val="-10"/>
              </w:rPr>
              <w:t>48</w:t>
            </w:r>
          </w:hyperlink>
        </w:p>
        <w:p w:rsidR="004964F9" w:rsidRDefault="00E117CC">
          <w:pPr>
            <w:pStyle w:val="6"/>
            <w:tabs>
              <w:tab w:val="left" w:pos="1180"/>
            </w:tabs>
            <w:spacing w:before="115"/>
          </w:pPr>
          <w:r>
            <w:rPr>
              <w:spacing w:val="-5"/>
            </w:rPr>
            <w:t>а.</w:t>
          </w:r>
          <w:r>
            <w:tab/>
          </w:r>
          <w:r>
            <w:rPr>
              <w:spacing w:val="-2"/>
            </w:rPr>
            <w:t>Перечень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основных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мероприятий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по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реализации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схемы</w:t>
          </w:r>
          <w:r>
            <w:t xml:space="preserve"> </w:t>
          </w:r>
          <w:r>
            <w:rPr>
              <w:spacing w:val="-2"/>
            </w:rPr>
            <w:t>водоснабжения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с</w:t>
          </w:r>
          <w:r>
            <w:t xml:space="preserve"> </w:t>
          </w:r>
          <w:r>
            <w:rPr>
              <w:spacing w:val="-2"/>
            </w:rPr>
            <w:t>разбивкой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по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годам48</w:t>
          </w:r>
        </w:p>
        <w:p w:rsidR="004964F9" w:rsidRDefault="00E117CC">
          <w:pPr>
            <w:pStyle w:val="6"/>
            <w:tabs>
              <w:tab w:val="left" w:pos="1180"/>
            </w:tabs>
            <w:spacing w:before="154" w:line="278" w:lineRule="auto"/>
            <w:ind w:left="659" w:right="735"/>
          </w:pPr>
          <w:hyperlink w:anchor="_bookmark25" w:history="1">
            <w:r>
              <w:rPr>
                <w:spacing w:val="-6"/>
              </w:rPr>
              <w:t>б.</w:t>
            </w:r>
            <w:r>
              <w:tab/>
              <w:t>Технические</w:t>
            </w:r>
            <w:r>
              <w:rPr>
                <w:spacing w:val="-4"/>
              </w:rPr>
              <w:t xml:space="preserve"> </w:t>
            </w:r>
            <w:r>
              <w:t>обоснования</w:t>
            </w:r>
            <w:r>
              <w:rPr>
                <w:spacing w:val="-3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мероп</w:t>
            </w:r>
            <w:r>
              <w:t>риятий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схем</w:t>
            </w:r>
            <w:r>
              <w:rPr>
                <w:spacing w:val="-4"/>
              </w:rPr>
              <w:t xml:space="preserve"> </w:t>
            </w:r>
            <w:r>
              <w:t>водоснабжения,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</w:hyperlink>
          <w:r>
            <w:t xml:space="preserve"> </w:t>
          </w:r>
          <w:hyperlink w:anchor="_bookmark25" w:history="1">
            <w:r>
              <w:t>гидрогеологические характеристики потенциальных источников водоснабжения, санитарные</w:t>
            </w:r>
          </w:hyperlink>
        </w:p>
        <w:p w:rsidR="004964F9" w:rsidRDefault="00E117CC">
          <w:pPr>
            <w:pStyle w:val="6"/>
            <w:tabs>
              <w:tab w:val="left" w:leader="dot" w:pos="9013"/>
            </w:tabs>
            <w:spacing w:before="0" w:line="276" w:lineRule="auto"/>
            <w:ind w:left="659" w:right="699"/>
          </w:pPr>
          <w:hyperlink w:anchor="_bookmark25" w:history="1">
            <w:r>
              <w:t>характеристики</w:t>
            </w:r>
            <w:r>
              <w:rPr>
                <w:spacing w:val="-8"/>
              </w:rPr>
              <w:t xml:space="preserve"> </w:t>
            </w:r>
            <w:r>
              <w:t>источников</w:t>
            </w:r>
            <w:r>
              <w:rPr>
                <w:spacing w:val="-10"/>
              </w:rPr>
              <w:t xml:space="preserve"> </w:t>
            </w:r>
            <w:r>
              <w:t>водоснабжения,</w:t>
            </w:r>
            <w:r>
              <w:rPr>
                <w:spacing w:val="-9"/>
              </w:rPr>
              <w:t xml:space="preserve"> 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также</w:t>
            </w:r>
            <w:r>
              <w:rPr>
                <w:spacing w:val="-11"/>
              </w:rPr>
              <w:t xml:space="preserve"> </w:t>
            </w:r>
            <w:r>
              <w:t>возможное</w:t>
            </w:r>
            <w:r>
              <w:rPr>
                <w:spacing w:val="-10"/>
              </w:rPr>
              <w:t xml:space="preserve"> </w:t>
            </w:r>
            <w:r>
              <w:t>изменение</w:t>
            </w:r>
            <w:r>
              <w:rPr>
                <w:spacing w:val="-9"/>
              </w:rPr>
              <w:t xml:space="preserve"> </w:t>
            </w:r>
            <w:r>
              <w:t>указанных</w:t>
            </w:r>
            <w:r>
              <w:rPr>
                <w:spacing w:val="-11"/>
              </w:rPr>
              <w:t xml:space="preserve"> </w:t>
            </w:r>
            <w:r>
              <w:t>характеристик</w:t>
            </w:r>
          </w:hyperlink>
          <w:r>
            <w:t xml:space="preserve"> </w:t>
          </w:r>
          <w:hyperlink w:anchor="_bookmark25" w:history="1">
            <w:r>
              <w:t>в результате реализации мероприятий, предусмотренных схемами водоснабжения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48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3"/>
            </w:tabs>
            <w:spacing w:before="116" w:line="276" w:lineRule="auto"/>
            <w:ind w:left="659" w:right="1138"/>
          </w:pPr>
          <w:hyperlink w:anchor="_bookmark26" w:history="1">
            <w:r>
              <w:rPr>
                <w:spacing w:val="-6"/>
              </w:rPr>
              <w:t>в.</w:t>
            </w:r>
            <w:r>
              <w:tab/>
            </w:r>
            <w:r>
              <w:t>Сведения о вновь строящихся, реконструируемых и предлагаемых к выводу из эксплуатации</w:t>
            </w:r>
          </w:hyperlink>
          <w:r>
            <w:t xml:space="preserve"> </w:t>
          </w:r>
          <w:hyperlink w:anchor="_bookmark26" w:history="1">
            <w:r>
              <w:t>объектах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водоснабжения</w:t>
            </w:r>
            <w:r>
              <w:rPr>
                <w:i w:val="0"/>
              </w:rPr>
              <w:tab/>
            </w:r>
            <w:r>
              <w:rPr>
                <w:spacing w:val="-11"/>
              </w:rPr>
              <w:t>48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3"/>
            </w:tabs>
            <w:spacing w:before="122" w:line="273" w:lineRule="auto"/>
            <w:ind w:left="659" w:right="768"/>
          </w:pPr>
          <w:hyperlink w:anchor="_bookmark27" w:history="1">
            <w:r>
              <w:rPr>
                <w:spacing w:val="-6"/>
              </w:rPr>
              <w:t>г.</w:t>
            </w:r>
            <w:r>
              <w:tab/>
              <w:t>Сведения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развитии</w:t>
            </w:r>
            <w:r>
              <w:rPr>
                <w:spacing w:val="-7"/>
              </w:rPr>
              <w:t xml:space="preserve"> </w:t>
            </w:r>
            <w:r>
              <w:t>систем</w:t>
            </w:r>
            <w:r>
              <w:rPr>
                <w:spacing w:val="-9"/>
              </w:rPr>
              <w:t xml:space="preserve"> </w:t>
            </w:r>
            <w:r>
              <w:t>диспетчеризации,</w:t>
            </w:r>
            <w:r>
              <w:rPr>
                <w:spacing w:val="-7"/>
              </w:rPr>
              <w:t xml:space="preserve"> </w:t>
            </w:r>
            <w:r>
              <w:t>телемеханизации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систем</w:t>
            </w:r>
            <w:r>
              <w:rPr>
                <w:spacing w:val="-9"/>
              </w:rPr>
              <w:t xml:space="preserve"> </w:t>
            </w:r>
            <w:r>
              <w:t>уп</w:t>
            </w:r>
            <w:r>
              <w:t>равления</w:t>
            </w:r>
            <w:r>
              <w:rPr>
                <w:spacing w:val="-8"/>
              </w:rPr>
              <w:t xml:space="preserve"> </w:t>
            </w:r>
            <w:r>
              <w:t>режимами</w:t>
            </w:r>
          </w:hyperlink>
          <w:r>
            <w:t xml:space="preserve"> </w:t>
          </w:r>
          <w:hyperlink w:anchor="_bookmark27" w:history="1">
            <w:r>
              <w:t>водоснабжения на объектах организаций, осуществляющих водоснабжение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48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3"/>
            </w:tabs>
            <w:spacing w:before="126" w:line="276" w:lineRule="auto"/>
            <w:ind w:left="659" w:right="680"/>
          </w:pPr>
          <w:hyperlink w:anchor="_bookmark28" w:history="1">
            <w:r>
              <w:rPr>
                <w:spacing w:val="-6"/>
              </w:rPr>
              <w:t>д.</w:t>
            </w:r>
            <w:r>
              <w:tab/>
              <w:t>Сведения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оснащенности</w:t>
            </w:r>
            <w:r>
              <w:rPr>
                <w:spacing w:val="-6"/>
              </w:rPr>
              <w:t xml:space="preserve"> </w:t>
            </w:r>
            <w:r>
              <w:t>зданий,</w:t>
            </w:r>
            <w:r>
              <w:rPr>
                <w:spacing w:val="-6"/>
              </w:rPr>
              <w:t xml:space="preserve"> </w:t>
            </w:r>
            <w:r>
              <w:t>строений,</w:t>
            </w:r>
            <w:r>
              <w:rPr>
                <w:spacing w:val="-6"/>
              </w:rPr>
              <w:t xml:space="preserve"> </w:t>
            </w:r>
            <w:r>
              <w:t>сооружений</w:t>
            </w:r>
            <w:r>
              <w:rPr>
                <w:spacing w:val="-6"/>
              </w:rPr>
              <w:t xml:space="preserve"> </w:t>
            </w:r>
            <w:r>
              <w:t>приборами</w:t>
            </w:r>
            <w:r>
              <w:rPr>
                <w:spacing w:val="-6"/>
              </w:rPr>
              <w:t xml:space="preserve"> </w:t>
            </w:r>
            <w:r>
              <w:t>учета</w:t>
            </w:r>
            <w:r>
              <w:rPr>
                <w:spacing w:val="-7"/>
              </w:rPr>
              <w:t xml:space="preserve"> </w:t>
            </w:r>
            <w:r>
              <w:t>воды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применении</w:t>
            </w:r>
          </w:hyperlink>
          <w:r>
            <w:t xml:space="preserve"> </w:t>
          </w:r>
          <w:hyperlink w:anchor="_bookmark28" w:history="1">
            <w:r>
              <w:t>при осуществлении расчетов за потребленную воду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48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3"/>
            </w:tabs>
            <w:spacing w:line="276" w:lineRule="auto"/>
            <w:ind w:left="659" w:right="1134"/>
          </w:pPr>
          <w:hyperlink w:anchor="_bookmark29" w:history="1">
            <w:r>
              <w:rPr>
                <w:spacing w:val="-6"/>
              </w:rPr>
              <w:t>е.</w:t>
            </w:r>
            <w:r>
              <w:tab/>
              <w:t>Описание вариантов маршрутов прохождения трубопроводов (трасс) по территории МО</w:t>
            </w:r>
          </w:hyperlink>
          <w:r>
            <w:t xml:space="preserve"> </w:t>
          </w:r>
          <w:hyperlink w:anchor="_bookmark29" w:history="1">
            <w:r>
              <w:t>Бахметьевское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обоснование</w:t>
            </w:r>
            <w:r>
              <w:rPr>
                <w:i w:val="0"/>
              </w:rPr>
              <w:tab/>
            </w:r>
            <w:r>
              <w:rPr>
                <w:spacing w:val="-9"/>
              </w:rPr>
              <w:t>49</w:t>
            </w:r>
          </w:hyperlink>
        </w:p>
        <w:p w:rsidR="004964F9" w:rsidRDefault="00E117CC">
          <w:pPr>
            <w:pStyle w:val="6"/>
            <w:tabs>
              <w:tab w:val="left" w:pos="1177"/>
              <w:tab w:val="left" w:leader="dot" w:pos="9013"/>
            </w:tabs>
            <w:spacing w:before="117"/>
            <w:ind w:left="659"/>
          </w:pPr>
          <w:hyperlink w:anchor="_bookmark30" w:history="1">
            <w:r>
              <w:rPr>
                <w:spacing w:val="-5"/>
              </w:rPr>
              <w:t>ж.</w:t>
            </w:r>
            <w:r>
              <w:tab/>
            </w:r>
            <w:r>
              <w:rPr>
                <w:spacing w:val="-2"/>
              </w:rPr>
              <w:t>Рекомендации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месте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размещения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насосных</w:t>
            </w:r>
            <w:r>
              <w:t xml:space="preserve"> </w:t>
            </w:r>
            <w:r>
              <w:rPr>
                <w:spacing w:val="-2"/>
              </w:rPr>
              <w:t>станций,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резервуаров,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водонапорных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башен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49</w:t>
            </w:r>
          </w:hyperlink>
        </w:p>
        <w:p w:rsidR="004964F9" w:rsidRDefault="00E117CC">
          <w:pPr>
            <w:pStyle w:val="6"/>
            <w:tabs>
              <w:tab w:val="left" w:pos="1177"/>
              <w:tab w:val="left" w:leader="dot" w:pos="9013"/>
            </w:tabs>
            <w:spacing w:before="156" w:line="276" w:lineRule="auto"/>
            <w:ind w:left="659" w:right="1138"/>
          </w:pPr>
          <w:hyperlink w:anchor="_bookmark31" w:history="1">
            <w:r>
              <w:rPr>
                <w:spacing w:val="-6"/>
              </w:rPr>
              <w:t>з.</w:t>
            </w:r>
            <w:r>
              <w:tab/>
              <w:t>Границы планируемых зон размещения объектов централизованных систем горячего</w:t>
            </w:r>
          </w:hyperlink>
          <w:r>
            <w:t xml:space="preserve"> </w:t>
          </w:r>
          <w:hyperlink w:anchor="_bookmark31" w:history="1">
            <w:r>
              <w:t>водоснабжения, холодного водоснабжения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49</w:t>
            </w:r>
          </w:hyperlink>
        </w:p>
        <w:p w:rsidR="004964F9" w:rsidRDefault="00E117CC">
          <w:pPr>
            <w:pStyle w:val="6"/>
            <w:tabs>
              <w:tab w:val="left" w:pos="1177"/>
              <w:tab w:val="left" w:leader="dot" w:pos="9013"/>
            </w:tabs>
            <w:spacing w:before="121" w:after="158" w:line="276" w:lineRule="auto"/>
            <w:ind w:left="659" w:right="779"/>
          </w:pPr>
          <w:hyperlink w:anchor="_bookmark32" w:history="1">
            <w:r>
              <w:rPr>
                <w:spacing w:val="-6"/>
              </w:rPr>
              <w:t>и.</w:t>
            </w:r>
            <w:r>
              <w:tab/>
              <w:t>Карты</w:t>
            </w:r>
            <w:r>
              <w:rPr>
                <w:spacing w:val="-12"/>
              </w:rPr>
              <w:t xml:space="preserve"> </w:t>
            </w:r>
            <w:r>
              <w:t>(схемы)</w:t>
            </w:r>
            <w:r>
              <w:rPr>
                <w:spacing w:val="-10"/>
              </w:rPr>
              <w:t xml:space="preserve"> </w:t>
            </w:r>
            <w:r>
              <w:t>существующего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планируемого</w:t>
            </w:r>
            <w:r>
              <w:rPr>
                <w:spacing w:val="-10"/>
              </w:rPr>
              <w:t xml:space="preserve"> </w:t>
            </w:r>
            <w:r>
              <w:t>размещения</w:t>
            </w:r>
            <w:r>
              <w:rPr>
                <w:spacing w:val="-9"/>
              </w:rPr>
              <w:t xml:space="preserve"> </w:t>
            </w:r>
            <w:r>
              <w:t>объектов</w:t>
            </w:r>
            <w:r>
              <w:rPr>
                <w:spacing w:val="-9"/>
              </w:rPr>
              <w:t xml:space="preserve"> </w:t>
            </w:r>
            <w:r>
              <w:t>централизованных</w:t>
            </w:r>
            <w:r>
              <w:rPr>
                <w:spacing w:val="-9"/>
              </w:rPr>
              <w:t xml:space="preserve"> </w:t>
            </w:r>
            <w:r>
              <w:t>систем</w:t>
            </w:r>
          </w:hyperlink>
          <w:r>
            <w:t xml:space="preserve"> </w:t>
          </w:r>
          <w:hyperlink w:anchor="_bookmark32" w:history="1">
            <w:r>
              <w:t>горячего водоснабжения, холодного</w:t>
            </w:r>
            <w:r>
              <w:t xml:space="preserve"> водоснабжения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49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spacing w:before="88" w:line="278" w:lineRule="auto"/>
            <w:ind w:right="848"/>
          </w:pPr>
          <w:hyperlink w:anchor="_bookmark33" w:history="1">
            <w:r>
              <w:rPr>
                <w:smallCaps/>
              </w:rPr>
              <w:t>Раздел 5</w:t>
            </w:r>
            <w:r>
              <w:rPr>
                <w:smallCaps/>
                <w:spacing w:val="-12"/>
              </w:rPr>
              <w:t xml:space="preserve"> </w:t>
            </w:r>
            <w:r>
              <w:rPr>
                <w:smallCaps/>
              </w:rPr>
              <w:t>«Экологические аспекты мероприятий по строительству,</w:t>
            </w:r>
            <w:r>
              <w:rPr>
                <w:smallCaps/>
                <w:spacing w:val="-12"/>
              </w:rPr>
              <w:t xml:space="preserve"> </w:t>
            </w:r>
            <w:r>
              <w:rPr>
                <w:smallCaps/>
              </w:rPr>
              <w:t>реконструкции и модернизации</w:t>
            </w:r>
          </w:hyperlink>
          <w:r>
            <w:rPr>
              <w:smallCaps/>
              <w:spacing w:val="40"/>
            </w:rPr>
            <w:t xml:space="preserve"> </w:t>
          </w:r>
          <w:hyperlink w:anchor="_bookmark33" w:history="1">
            <w:r>
              <w:rPr>
                <w:smallCaps/>
                <w:spacing w:val="-2"/>
              </w:rPr>
              <w:t>объектов</w:t>
            </w:r>
            <w:r>
              <w:rPr>
                <w:smallCaps/>
                <w:spacing w:val="4"/>
              </w:rPr>
              <w:t xml:space="preserve"> </w:t>
            </w:r>
            <w:r>
              <w:rPr>
                <w:smallCaps/>
                <w:spacing w:val="-2"/>
              </w:rPr>
              <w:t>централизованных</w:t>
            </w:r>
            <w:r>
              <w:rPr>
                <w:smallCaps/>
                <w:spacing w:val="4"/>
              </w:rPr>
              <w:t xml:space="preserve"> </w:t>
            </w:r>
            <w:r>
              <w:rPr>
                <w:smallCaps/>
                <w:spacing w:val="-2"/>
              </w:rPr>
              <w:t>систем</w:t>
            </w:r>
            <w:r>
              <w:rPr>
                <w:smallCaps/>
                <w:spacing w:val="4"/>
              </w:rPr>
              <w:t xml:space="preserve"> </w:t>
            </w:r>
            <w:r>
              <w:rPr>
                <w:smallCaps/>
                <w:spacing w:val="-2"/>
              </w:rPr>
              <w:t>водоснабжения»</w:t>
            </w:r>
            <w:r>
              <w:rPr>
                <w:smallCaps/>
              </w:rPr>
              <w:tab/>
            </w:r>
            <w:r>
              <w:rPr>
                <w:smallCaps/>
                <w:spacing w:val="-7"/>
              </w:rPr>
              <w:t>49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17" w:line="276" w:lineRule="auto"/>
            <w:ind w:right="755"/>
          </w:pPr>
          <w:hyperlink w:anchor="_bookmark34" w:history="1">
            <w:r>
              <w:rPr>
                <w:spacing w:val="-6"/>
              </w:rPr>
              <w:t>а.</w:t>
            </w:r>
            <w:r>
              <w:tab/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водный</w:t>
            </w:r>
            <w:r>
              <w:rPr>
                <w:spacing w:val="-9"/>
              </w:rPr>
              <w:t xml:space="preserve"> </w:t>
            </w:r>
            <w:r>
              <w:t>бассейн</w:t>
            </w:r>
            <w:r>
              <w:rPr>
                <w:spacing w:val="-9"/>
              </w:rPr>
              <w:t xml:space="preserve"> </w:t>
            </w:r>
            <w:r>
              <w:t>предлагаемых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строительству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реконструкции</w:t>
            </w:r>
            <w:r>
              <w:rPr>
                <w:spacing w:val="-10"/>
              </w:rPr>
              <w:t xml:space="preserve"> </w:t>
            </w:r>
            <w:r>
              <w:t>объектов</w:t>
            </w:r>
            <w:r>
              <w:rPr>
                <w:spacing w:val="-11"/>
              </w:rPr>
              <w:t xml:space="preserve"> </w:t>
            </w:r>
            <w:r>
              <w:t>централизованных</w:t>
            </w:r>
          </w:hyperlink>
          <w:r>
            <w:t xml:space="preserve"> </w:t>
          </w:r>
          <w:hyperlink w:anchor="_bookmark34" w:history="1">
            <w:r>
              <w:t>систем водоснабжения при сбросе (утилизации) промывных вод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49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6" w:lineRule="auto"/>
            <w:ind w:right="1136"/>
          </w:pPr>
          <w:hyperlink w:anchor="_bookmark35" w:history="1">
            <w:r>
              <w:rPr>
                <w:spacing w:val="-6"/>
              </w:rPr>
              <w:t>б.</w:t>
            </w:r>
            <w:r>
              <w:tab/>
            </w:r>
            <w:r>
              <w:t>На окружающую среду при реализации мероприятий по снабжению и хранению химических</w:t>
            </w:r>
          </w:hyperlink>
          <w:r>
            <w:t xml:space="preserve"> </w:t>
          </w:r>
          <w:hyperlink w:anchor="_bookmark35" w:history="1">
            <w:r>
              <w:t>реагентов, используемых в водоподготовке (хлор и др.)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50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spacing w:before="121" w:line="276" w:lineRule="auto"/>
            <w:ind w:right="691"/>
          </w:pPr>
          <w:hyperlink w:anchor="_bookmark36" w:history="1">
            <w:r>
              <w:rPr>
                <w:smallCaps/>
              </w:rPr>
              <w:t>Раздел</w:t>
            </w:r>
            <w:r>
              <w:rPr>
                <w:smallCaps/>
                <w:spacing w:val="-7"/>
              </w:rPr>
              <w:t xml:space="preserve"> </w:t>
            </w:r>
            <w:r>
              <w:rPr>
                <w:smallCaps/>
              </w:rPr>
              <w:t>6</w:t>
            </w:r>
            <w:r>
              <w:rPr>
                <w:smallCaps/>
                <w:spacing w:val="-18"/>
              </w:rPr>
              <w:t xml:space="preserve"> </w:t>
            </w:r>
            <w:r>
              <w:rPr>
                <w:smallCaps/>
              </w:rPr>
              <w:t>«Оценка</w:t>
            </w:r>
            <w:r>
              <w:rPr>
                <w:smallCaps/>
                <w:spacing w:val="-7"/>
              </w:rPr>
              <w:t xml:space="preserve"> </w:t>
            </w:r>
            <w:r>
              <w:rPr>
                <w:smallCaps/>
              </w:rPr>
              <w:t>объемов</w:t>
            </w:r>
            <w:r>
              <w:rPr>
                <w:smallCaps/>
                <w:spacing w:val="-5"/>
              </w:rPr>
              <w:t xml:space="preserve"> </w:t>
            </w:r>
            <w:r>
              <w:rPr>
                <w:smallCaps/>
              </w:rPr>
              <w:t>капитальных</w:t>
            </w:r>
            <w:r>
              <w:rPr>
                <w:smallCaps/>
                <w:spacing w:val="-4"/>
              </w:rPr>
              <w:t xml:space="preserve"> </w:t>
            </w:r>
            <w:r>
              <w:rPr>
                <w:smallCaps/>
              </w:rPr>
              <w:t>вложений</w:t>
            </w:r>
            <w:r>
              <w:rPr>
                <w:smallCaps/>
                <w:spacing w:val="-4"/>
              </w:rPr>
              <w:t xml:space="preserve"> </w:t>
            </w:r>
            <w:r>
              <w:rPr>
                <w:smallCaps/>
              </w:rPr>
              <w:t>в</w:t>
            </w:r>
            <w:r>
              <w:rPr>
                <w:smallCaps/>
                <w:spacing w:val="-6"/>
              </w:rPr>
              <w:t xml:space="preserve"> </w:t>
            </w:r>
            <w:r>
              <w:rPr>
                <w:smallCaps/>
              </w:rPr>
              <w:t>строите</w:t>
            </w:r>
            <w:r>
              <w:rPr>
                <w:smallCaps/>
              </w:rPr>
              <w:t>льство,</w:t>
            </w:r>
            <w:r>
              <w:rPr>
                <w:smallCaps/>
                <w:spacing w:val="-19"/>
              </w:rPr>
              <w:t xml:space="preserve"> </w:t>
            </w:r>
            <w:r>
              <w:rPr>
                <w:smallCaps/>
              </w:rPr>
              <w:t>реконструкцию</w:t>
            </w:r>
            <w:r>
              <w:rPr>
                <w:smallCaps/>
                <w:spacing w:val="-1"/>
              </w:rPr>
              <w:t xml:space="preserve"> </w:t>
            </w:r>
            <w:r>
              <w:rPr>
                <w:smallCaps/>
              </w:rPr>
              <w:t>и</w:t>
            </w:r>
            <w:r>
              <w:rPr>
                <w:smallCaps/>
                <w:spacing w:val="-8"/>
              </w:rPr>
              <w:t xml:space="preserve"> </w:t>
            </w:r>
            <w:r>
              <w:rPr>
                <w:smallCaps/>
              </w:rPr>
              <w:t>модернизацию</w:t>
            </w:r>
          </w:hyperlink>
          <w:r>
            <w:rPr>
              <w:smallCaps/>
              <w:spacing w:val="40"/>
            </w:rPr>
            <w:t xml:space="preserve"> </w:t>
          </w:r>
          <w:hyperlink w:anchor="_bookmark36" w:history="1">
            <w:r>
              <w:rPr>
                <w:smallCaps/>
              </w:rPr>
              <w:t>объектов централизованных систем водоснабжения»</w:t>
            </w:r>
            <w:r>
              <w:rPr>
                <w:smallCaps/>
              </w:rPr>
              <w:tab/>
            </w:r>
            <w:r>
              <w:rPr>
                <w:smallCaps/>
                <w:spacing w:val="-6"/>
              </w:rPr>
              <w:t>51</w:t>
            </w:r>
          </w:hyperlink>
        </w:p>
        <w:p w:rsidR="004964F9" w:rsidRDefault="00E117CC">
          <w:pPr>
            <w:pStyle w:val="4"/>
          </w:pPr>
          <w:r>
            <w:rPr>
              <w:smallCaps/>
              <w:spacing w:val="-2"/>
            </w:rPr>
            <w:t>Раздел</w:t>
          </w:r>
          <w:r>
            <w:rPr>
              <w:smallCaps/>
              <w:spacing w:val="-6"/>
            </w:rPr>
            <w:t xml:space="preserve"> </w:t>
          </w:r>
          <w:r>
            <w:rPr>
              <w:smallCaps/>
              <w:spacing w:val="-2"/>
            </w:rPr>
            <w:t>7</w:t>
          </w:r>
          <w:r>
            <w:rPr>
              <w:smallCaps/>
              <w:spacing w:val="-13"/>
            </w:rPr>
            <w:t xml:space="preserve"> </w:t>
          </w:r>
          <w:r>
            <w:rPr>
              <w:smallCaps/>
              <w:spacing w:val="-2"/>
            </w:rPr>
            <w:t>«Плановые значения</w:t>
          </w:r>
          <w:r>
            <w:rPr>
              <w:smallCaps/>
              <w:spacing w:val="7"/>
            </w:rPr>
            <w:t xml:space="preserve"> </w:t>
          </w:r>
          <w:r>
            <w:rPr>
              <w:smallCaps/>
              <w:spacing w:val="-2"/>
            </w:rPr>
            <w:t>показателей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развития</w:t>
          </w:r>
          <w:r>
            <w:rPr>
              <w:smallCaps/>
              <w:spacing w:val="3"/>
            </w:rPr>
            <w:t xml:space="preserve"> </w:t>
          </w:r>
          <w:r>
            <w:rPr>
              <w:smallCaps/>
              <w:spacing w:val="-2"/>
            </w:rPr>
            <w:t>централизованных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систем</w:t>
          </w:r>
          <w:r>
            <w:rPr>
              <w:smallCaps/>
              <w:spacing w:val="3"/>
            </w:rPr>
            <w:t xml:space="preserve"> </w:t>
          </w:r>
          <w:r>
            <w:rPr>
              <w:smallCaps/>
              <w:spacing w:val="-2"/>
            </w:rPr>
            <w:t>водоснабжения»50</w:t>
          </w:r>
        </w:p>
        <w:p w:rsidR="004964F9" w:rsidRDefault="00E117CC">
          <w:pPr>
            <w:pStyle w:val="4"/>
            <w:tabs>
              <w:tab w:val="left" w:leader="dot" w:pos="9298"/>
            </w:tabs>
            <w:spacing w:before="154" w:line="278" w:lineRule="auto"/>
            <w:ind w:right="699"/>
          </w:pPr>
          <w:r>
            <w:rPr>
              <w:smallCaps/>
            </w:rPr>
            <w:t>Раздел</w:t>
          </w:r>
          <w:r>
            <w:rPr>
              <w:smallCaps/>
              <w:spacing w:val="-10"/>
            </w:rPr>
            <w:t xml:space="preserve"> </w:t>
          </w:r>
          <w:r>
            <w:rPr>
              <w:smallCaps/>
            </w:rPr>
            <w:t>8</w:t>
          </w:r>
          <w:r>
            <w:rPr>
              <w:smallCaps/>
              <w:spacing w:val="-20"/>
            </w:rPr>
            <w:t xml:space="preserve"> </w:t>
          </w:r>
          <w:r>
            <w:rPr>
              <w:smallCaps/>
            </w:rPr>
            <w:t>«Перечень</w:t>
          </w:r>
          <w:r>
            <w:rPr>
              <w:smallCaps/>
              <w:spacing w:val="-9"/>
            </w:rPr>
            <w:t xml:space="preserve"> </w:t>
          </w:r>
          <w:r>
            <w:rPr>
              <w:smallCaps/>
            </w:rPr>
            <w:t>выявленных</w:t>
          </w:r>
          <w:r>
            <w:rPr>
              <w:smallCaps/>
              <w:spacing w:val="-6"/>
            </w:rPr>
            <w:t xml:space="preserve"> </w:t>
          </w:r>
          <w:r>
            <w:rPr>
              <w:smallCaps/>
            </w:rPr>
            <w:t>бесхозяйных</w:t>
          </w:r>
          <w:r>
            <w:rPr>
              <w:smallCaps/>
              <w:spacing w:val="-6"/>
            </w:rPr>
            <w:t xml:space="preserve"> </w:t>
          </w:r>
          <w:r>
            <w:rPr>
              <w:smallCaps/>
            </w:rPr>
            <w:t>объектов</w:t>
          </w:r>
          <w:r>
            <w:rPr>
              <w:smallCaps/>
              <w:spacing w:val="-5"/>
            </w:rPr>
            <w:t xml:space="preserve"> </w:t>
          </w:r>
          <w:r>
            <w:rPr>
              <w:smallCaps/>
            </w:rPr>
            <w:t>централизованных</w:t>
          </w:r>
          <w:r>
            <w:rPr>
              <w:smallCaps/>
              <w:spacing w:val="-5"/>
            </w:rPr>
            <w:t xml:space="preserve"> </w:t>
          </w:r>
          <w:r>
            <w:rPr>
              <w:smallCaps/>
            </w:rPr>
            <w:t>систем</w:t>
          </w:r>
          <w:r>
            <w:rPr>
              <w:smallCaps/>
              <w:spacing w:val="-5"/>
            </w:rPr>
            <w:t xml:space="preserve"> </w:t>
          </w:r>
          <w:r>
            <w:rPr>
              <w:smallCaps/>
            </w:rPr>
            <w:t>водоснабжения</w:t>
          </w:r>
          <w:r>
            <w:rPr>
              <w:smallCaps/>
              <w:spacing w:val="-5"/>
            </w:rPr>
            <w:t xml:space="preserve"> </w:t>
          </w:r>
          <w:r>
            <w:rPr>
              <w:smallCaps/>
            </w:rPr>
            <w:t>(в</w:t>
          </w:r>
          <w:r>
            <w:rPr>
              <w:smallCaps/>
              <w:spacing w:val="40"/>
            </w:rPr>
            <w:t xml:space="preserve"> </w:t>
          </w:r>
          <w:r>
            <w:rPr>
              <w:smallCaps/>
            </w:rPr>
            <w:t>случае их выявления) и перечень организаций, уполномоченных на их эксплуатацию»</w:t>
          </w:r>
          <w:r>
            <w:rPr>
              <w:smallCaps/>
            </w:rPr>
            <w:tab/>
          </w:r>
          <w:r>
            <w:rPr>
              <w:smallCaps/>
              <w:spacing w:val="-6"/>
            </w:rPr>
            <w:t>51</w:t>
          </w:r>
        </w:p>
        <w:p w:rsidR="004964F9" w:rsidRDefault="00E117CC">
          <w:pPr>
            <w:pStyle w:val="3"/>
            <w:tabs>
              <w:tab w:val="left" w:leader="dot" w:pos="9582"/>
            </w:tabs>
            <w:spacing w:before="124"/>
          </w:pPr>
          <w:hyperlink w:anchor="_bookmark37" w:history="1">
            <w:r>
              <w:rPr>
                <w:spacing w:val="-4"/>
              </w:rPr>
              <w:t>ГЛАВА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2. СХЕМА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ВОДООТВЕДЕНИЯ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МУНИЦИПАЛЬНОГО ОБРАЗОВАНИЯ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БАХМЕТЬЕВСКОЕ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52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spacing w:before="150"/>
          </w:pPr>
          <w:r>
            <w:rPr>
              <w:smallCaps/>
              <w:spacing w:val="-2"/>
            </w:rPr>
            <w:t>Раздел</w:t>
          </w:r>
          <w:r>
            <w:rPr>
              <w:smallCaps/>
              <w:spacing w:val="-4"/>
            </w:rPr>
            <w:t xml:space="preserve"> </w:t>
          </w:r>
          <w:r>
            <w:rPr>
              <w:smallCaps/>
              <w:spacing w:val="-2"/>
            </w:rPr>
            <w:t>1.</w:t>
          </w:r>
          <w:r>
            <w:rPr>
              <w:smallCaps/>
              <w:spacing w:val="-12"/>
            </w:rPr>
            <w:t xml:space="preserve"> </w:t>
          </w:r>
          <w:r>
            <w:rPr>
              <w:smallCaps/>
              <w:spacing w:val="-2"/>
            </w:rPr>
            <w:t>«Существу</w:t>
          </w:r>
          <w:r>
            <w:rPr>
              <w:smallCaps/>
              <w:spacing w:val="-2"/>
            </w:rPr>
            <w:t>ющее</w:t>
          </w:r>
          <w:r>
            <w:rPr>
              <w:smallCaps/>
              <w:spacing w:val="-1"/>
            </w:rPr>
            <w:t xml:space="preserve"> </w:t>
          </w:r>
          <w:r>
            <w:rPr>
              <w:smallCaps/>
              <w:spacing w:val="-2"/>
            </w:rPr>
            <w:t>положение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в</w:t>
          </w:r>
          <w:r>
            <w:rPr>
              <w:smallCaps/>
            </w:rPr>
            <w:t xml:space="preserve"> </w:t>
          </w:r>
          <w:r>
            <w:rPr>
              <w:smallCaps/>
              <w:spacing w:val="-2"/>
            </w:rPr>
            <w:t>сфере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водоотведения</w:t>
          </w:r>
          <w:r>
            <w:rPr>
              <w:smallCaps/>
              <w:spacing w:val="8"/>
            </w:rPr>
            <w:t xml:space="preserve"> </w:t>
          </w:r>
          <w:r>
            <w:rPr>
              <w:smallCaps/>
              <w:spacing w:val="-2"/>
            </w:rPr>
            <w:t>поселения,</w:t>
          </w:r>
          <w:r>
            <w:rPr>
              <w:smallCaps/>
              <w:spacing w:val="-18"/>
            </w:rPr>
            <w:t xml:space="preserve"> </w:t>
          </w:r>
          <w:r>
            <w:rPr>
              <w:smallCaps/>
              <w:spacing w:val="-2"/>
            </w:rPr>
            <w:t>городского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округа»</w:t>
          </w:r>
          <w:r>
            <w:rPr>
              <w:smallCaps/>
            </w:rPr>
            <w:tab/>
          </w:r>
          <w:r>
            <w:rPr>
              <w:smallCaps/>
              <w:spacing w:val="-5"/>
            </w:rPr>
            <w:t>52</w:t>
          </w:r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54" w:line="276" w:lineRule="auto"/>
            <w:ind w:right="1136"/>
          </w:pPr>
          <w:hyperlink w:anchor="_bookmark38" w:history="1">
            <w:r>
              <w:rPr>
                <w:spacing w:val="-6"/>
              </w:rPr>
              <w:t>а.</w:t>
            </w:r>
            <w:r>
              <w:tab/>
              <w:t>Описание структуры системы сбора, очистки и отведения сточных вод на территории</w:t>
            </w:r>
          </w:hyperlink>
          <w:r>
            <w:t xml:space="preserve"> </w:t>
          </w:r>
          <w:hyperlink w:anchor="_bookmark38" w:history="1">
            <w:r>
              <w:t>муниципального образования Бахметьевское и деление территории на эксплуатационные зоны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52</w:t>
            </w:r>
          </w:hyperlink>
        </w:p>
        <w:p w:rsidR="004964F9" w:rsidRDefault="00E117CC">
          <w:pPr>
            <w:pStyle w:val="6"/>
            <w:tabs>
              <w:tab w:val="left" w:pos="1180"/>
            </w:tabs>
            <w:spacing w:line="276" w:lineRule="auto"/>
            <w:ind w:right="960"/>
          </w:pPr>
          <w:r>
            <w:rPr>
              <w:spacing w:val="-6"/>
            </w:rPr>
            <w:t>б.</w:t>
          </w:r>
          <w:r>
            <w:tab/>
            <w:t>Описание</w:t>
          </w:r>
          <w:r>
            <w:rPr>
              <w:spacing w:val="-13"/>
            </w:rPr>
            <w:t xml:space="preserve"> </w:t>
          </w:r>
          <w:r>
            <w:t>результатов</w:t>
          </w:r>
          <w:r>
            <w:rPr>
              <w:spacing w:val="-12"/>
            </w:rPr>
            <w:t xml:space="preserve"> </w:t>
          </w:r>
          <w:r>
            <w:t>технического</w:t>
          </w:r>
          <w:r>
            <w:rPr>
              <w:spacing w:val="-13"/>
            </w:rPr>
            <w:t xml:space="preserve"> </w:t>
          </w:r>
          <w:r>
            <w:t>обследования</w:t>
          </w:r>
          <w:r>
            <w:rPr>
              <w:spacing w:val="-12"/>
            </w:rPr>
            <w:t xml:space="preserve"> </w:t>
          </w:r>
          <w:r>
            <w:t>централизованной</w:t>
          </w:r>
          <w:r>
            <w:rPr>
              <w:spacing w:val="-13"/>
            </w:rPr>
            <w:t xml:space="preserve"> </w:t>
          </w:r>
          <w:r>
            <w:t>системы</w:t>
          </w:r>
          <w:r>
            <w:rPr>
              <w:spacing w:val="-12"/>
            </w:rPr>
            <w:t xml:space="preserve"> </w:t>
          </w:r>
          <w:r>
            <w:t>водоотведения, включая описание существующих канализационных очистных сооружений, в том чис</w:t>
          </w:r>
          <w:r>
            <w:t>ле оценку соответствия</w:t>
          </w:r>
          <w:r>
            <w:rPr>
              <w:spacing w:val="-4"/>
            </w:rPr>
            <w:t xml:space="preserve"> </w:t>
          </w:r>
          <w:r>
            <w:t>применяемой</w:t>
          </w:r>
          <w:r>
            <w:rPr>
              <w:spacing w:val="-8"/>
            </w:rPr>
            <w:t xml:space="preserve"> </w:t>
          </w:r>
          <w:r>
            <w:t>технологической</w:t>
          </w:r>
          <w:r>
            <w:rPr>
              <w:spacing w:val="-4"/>
            </w:rPr>
            <w:t xml:space="preserve"> </w:t>
          </w:r>
          <w:r>
            <w:t>схемы</w:t>
          </w:r>
          <w:r>
            <w:rPr>
              <w:spacing w:val="-8"/>
            </w:rPr>
            <w:t xml:space="preserve"> </w:t>
          </w:r>
          <w:r>
            <w:t>очистки</w:t>
          </w:r>
          <w:r>
            <w:rPr>
              <w:spacing w:val="-4"/>
            </w:rPr>
            <w:t xml:space="preserve"> </w:t>
          </w:r>
          <w:r>
            <w:t>сточных</w:t>
          </w:r>
          <w:r>
            <w:rPr>
              <w:spacing w:val="-5"/>
            </w:rPr>
            <w:t xml:space="preserve"> </w:t>
          </w:r>
          <w:r>
            <w:t>вод</w:t>
          </w:r>
          <w:r>
            <w:rPr>
              <w:spacing w:val="-5"/>
            </w:rPr>
            <w:t xml:space="preserve"> </w:t>
          </w:r>
          <w:r>
            <w:t>требованиям</w:t>
          </w:r>
          <w:r>
            <w:rPr>
              <w:spacing w:val="-5"/>
            </w:rPr>
            <w:t xml:space="preserve"> </w:t>
          </w:r>
          <w:r>
            <w:t>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</w:t>
          </w:r>
          <w:r>
            <w:t>аемых абонентами 52</w:t>
          </w:r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0" w:line="276" w:lineRule="auto"/>
            <w:ind w:right="728"/>
          </w:pPr>
          <w:hyperlink w:anchor="_bookmark39" w:history="1">
            <w:r>
              <w:rPr>
                <w:spacing w:val="-6"/>
              </w:rPr>
              <w:t>в.</w:t>
            </w:r>
            <w:r>
              <w:tab/>
              <w:t>Описание технологических зон водоотведения, зон централизованного и нецентрализованного</w:t>
            </w:r>
          </w:hyperlink>
          <w:r>
            <w:t xml:space="preserve"> </w:t>
          </w:r>
          <w:hyperlink w:anchor="_bookmark39" w:history="1">
            <w:r>
              <w:t>водоотведения (территорий, на которых водоотведение осуществляется с использованием</w:t>
            </w:r>
          </w:hyperlink>
          <w:r>
            <w:t xml:space="preserve"> </w:t>
          </w:r>
          <w:hyperlink w:anchor="_bookmark39" w:history="1">
            <w:r>
              <w:t>централизованных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нецентрализованных</w:t>
            </w:r>
            <w:r>
              <w:rPr>
                <w:spacing w:val="-11"/>
              </w:rPr>
              <w:t xml:space="preserve"> </w:t>
            </w:r>
            <w:r>
              <w:t>систем</w:t>
            </w:r>
            <w:r>
              <w:rPr>
                <w:spacing w:val="-11"/>
              </w:rPr>
              <w:t xml:space="preserve"> </w:t>
            </w:r>
            <w:r>
              <w:t>водоотведения)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перечень</w:t>
            </w:r>
            <w:r>
              <w:rPr>
                <w:spacing w:val="-9"/>
              </w:rPr>
              <w:t xml:space="preserve"> </w:t>
            </w:r>
            <w:r>
              <w:t>централизованных</w:t>
            </w:r>
            <w:r>
              <w:rPr>
                <w:spacing w:val="-12"/>
              </w:rPr>
              <w:t xml:space="preserve"> </w:t>
            </w:r>
            <w:r>
              <w:t>систем</w:t>
            </w:r>
          </w:hyperlink>
          <w:r>
            <w:t xml:space="preserve"> </w:t>
          </w:r>
          <w:hyperlink w:anchor="_bookmark39" w:history="1"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1" w:line="276" w:lineRule="auto"/>
            <w:ind w:right="728"/>
          </w:pPr>
          <w:hyperlink w:anchor="_bookmark40" w:history="1">
            <w:r>
              <w:rPr>
                <w:spacing w:val="-6"/>
              </w:rPr>
              <w:t>г.</w:t>
            </w:r>
            <w:r>
              <w:tab/>
              <w:t>Описание</w:t>
            </w:r>
            <w:r>
              <w:rPr>
                <w:spacing w:val="-9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утилизации</w:t>
            </w:r>
            <w:r>
              <w:rPr>
                <w:spacing w:val="-10"/>
              </w:rPr>
              <w:t xml:space="preserve"> </w:t>
            </w:r>
            <w:r>
              <w:t>осадков</w:t>
            </w:r>
            <w:r>
              <w:rPr>
                <w:spacing w:val="-9"/>
              </w:rPr>
              <w:t xml:space="preserve"> </w:t>
            </w:r>
            <w:r>
              <w:t>сточных</w:t>
            </w:r>
            <w:r>
              <w:rPr>
                <w:spacing w:val="-9"/>
              </w:rPr>
              <w:t xml:space="preserve"> </w:t>
            </w:r>
            <w:r>
              <w:t>вод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очистных</w:t>
            </w:r>
            <w:r>
              <w:rPr>
                <w:spacing w:val="-9"/>
              </w:rPr>
              <w:t xml:space="preserve"> </w:t>
            </w:r>
            <w:r>
              <w:t>сооружениях</w:t>
            </w:r>
          </w:hyperlink>
          <w:r>
            <w:t xml:space="preserve"> </w:t>
          </w:r>
          <w:hyperlink w:anchor="_bookmark40" w:history="1">
            <w:r>
              <w:t>существующей централизованной системы водоотведения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52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121" w:line="276" w:lineRule="auto"/>
            <w:ind w:right="766"/>
            <w:jc w:val="both"/>
          </w:pPr>
          <w:hyperlink w:anchor="_bookmark41" w:history="1">
            <w:r>
              <w:t>д.</w:t>
            </w:r>
            <w:r>
              <w:rPr>
                <w:spacing w:val="80"/>
                <w:w w:val="150"/>
              </w:rPr>
              <w:t xml:space="preserve"> </w:t>
            </w:r>
            <w:r>
              <w:t>Описание состояния и функционирования канализационных коллекторов и сетей, сооружений на</w:t>
            </w:r>
          </w:hyperlink>
          <w:r>
            <w:t xml:space="preserve"> </w:t>
          </w:r>
          <w:hyperlink w:anchor="_bookmark41" w:history="1">
            <w:r>
              <w:t>них,</w:t>
            </w:r>
            <w:r>
              <w:rPr>
                <w:spacing w:val="-1"/>
              </w:rPr>
              <w:t xml:space="preserve"> </w:t>
            </w:r>
            <w:r>
              <w:t>включая</w:t>
            </w:r>
            <w:r>
              <w:rPr>
                <w:spacing w:val="-3"/>
              </w:rPr>
              <w:t xml:space="preserve"> </w:t>
            </w:r>
            <w:r>
              <w:t>оценку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износа и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возможности обеспечения</w:t>
            </w:r>
            <w:r>
              <w:rPr>
                <w:spacing w:val="-2"/>
              </w:rPr>
              <w:t xml:space="preserve"> </w:t>
            </w:r>
            <w:r>
              <w:t>отвода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очистки сточных</w:t>
            </w:r>
            <w:r>
              <w:rPr>
                <w:spacing w:val="-4"/>
              </w:rPr>
              <w:t xml:space="preserve"> </w:t>
            </w:r>
            <w:r>
              <w:t>вод</w:t>
            </w:r>
          </w:hyperlink>
          <w:r>
            <w:t xml:space="preserve"> </w:t>
          </w:r>
          <w:hyperlink w:anchor="_bookmark41" w:history="1">
            <w:r>
              <w:t>на существующих объектах централизованной системы водоотведения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53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6" w:lineRule="auto"/>
            <w:ind w:right="1070"/>
          </w:pPr>
          <w:hyperlink w:anchor="_bookmark42" w:history="1">
            <w:r>
              <w:rPr>
                <w:spacing w:val="-6"/>
              </w:rPr>
              <w:t>е.</w:t>
            </w:r>
            <w:r>
              <w:tab/>
              <w:t>Оценка</w:t>
            </w:r>
            <w:r>
              <w:rPr>
                <w:spacing w:val="-8"/>
              </w:rPr>
              <w:t xml:space="preserve"> </w:t>
            </w:r>
            <w:r>
              <w:t>воздействия</w:t>
            </w:r>
            <w:r>
              <w:rPr>
                <w:spacing w:val="-8"/>
              </w:rPr>
              <w:t xml:space="preserve"> </w:t>
            </w:r>
            <w:r>
              <w:t>сбросов</w:t>
            </w:r>
            <w:r>
              <w:rPr>
                <w:spacing w:val="-12"/>
              </w:rPr>
              <w:t xml:space="preserve"> </w:t>
            </w:r>
            <w:r>
              <w:t>сточных</w:t>
            </w:r>
            <w:r>
              <w:rPr>
                <w:spacing w:val="-9"/>
              </w:rPr>
              <w:t xml:space="preserve"> </w:t>
            </w:r>
            <w:r>
              <w:t>вод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12"/>
              </w:rPr>
              <w:t xml:space="preserve"> </w:t>
            </w:r>
            <w:r>
              <w:t>централизованную</w:t>
            </w:r>
            <w:r>
              <w:rPr>
                <w:spacing w:val="-7"/>
              </w:rPr>
              <w:t xml:space="preserve"> </w:t>
            </w:r>
            <w:r>
              <w:t>систему</w:t>
            </w:r>
            <w:r>
              <w:rPr>
                <w:spacing w:val="-8"/>
              </w:rPr>
              <w:t xml:space="preserve"> </w:t>
            </w:r>
            <w:r>
              <w:t>водоотведения</w:t>
            </w:r>
            <w:r>
              <w:rPr>
                <w:spacing w:val="-8"/>
              </w:rPr>
              <w:t xml:space="preserve"> </w:t>
            </w:r>
            <w:r>
              <w:t>на</w:t>
            </w:r>
          </w:hyperlink>
          <w:r>
            <w:t xml:space="preserve"> </w:t>
          </w:r>
          <w:hyperlink w:anchor="_bookmark42" w:history="1">
            <w:r>
              <w:t>окружающую среду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53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1" w:line="276" w:lineRule="auto"/>
            <w:ind w:right="876" w:hanging="3"/>
          </w:pPr>
          <w:hyperlink w:anchor="_bookmark43" w:history="1">
            <w:r>
              <w:rPr>
                <w:spacing w:val="-6"/>
              </w:rPr>
              <w:t>ж.</w:t>
            </w:r>
            <w:r>
              <w:tab/>
              <w:t>Описание</w:t>
            </w:r>
            <w:r>
              <w:rPr>
                <w:spacing w:val="-12"/>
              </w:rPr>
              <w:t xml:space="preserve"> </w:t>
            </w:r>
            <w:r>
              <w:t>территорий</w:t>
            </w:r>
            <w:r>
              <w:rPr>
                <w:spacing w:val="-11"/>
              </w:rPr>
              <w:t xml:space="preserve"> </w:t>
            </w:r>
            <w:r>
              <w:t>муниципального</w:t>
            </w:r>
            <w:r>
              <w:rPr>
                <w:spacing w:val="-9"/>
              </w:rPr>
              <w:t xml:space="preserve"> </w:t>
            </w:r>
            <w:r>
              <w:t>образования,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охваченных</w:t>
            </w:r>
            <w:r>
              <w:rPr>
                <w:spacing w:val="-11"/>
              </w:rPr>
              <w:t xml:space="preserve"> </w:t>
            </w:r>
            <w:r>
              <w:t>централизованной</w:t>
            </w:r>
            <w:r>
              <w:rPr>
                <w:spacing w:val="-8"/>
              </w:rPr>
              <w:t xml:space="preserve"> </w:t>
            </w:r>
            <w:r>
              <w:t>системой</w:t>
            </w:r>
          </w:hyperlink>
          <w:r>
            <w:t xml:space="preserve"> </w:t>
          </w:r>
          <w:hyperlink w:anchor="_bookmark43" w:history="1"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53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0" w:line="276" w:lineRule="auto"/>
            <w:ind w:left="659" w:right="1136"/>
          </w:pPr>
          <w:hyperlink w:anchor="_bookmark44" w:history="1">
            <w:r>
              <w:rPr>
                <w:spacing w:val="-6"/>
              </w:rPr>
              <w:t>з.</w:t>
            </w:r>
            <w:r>
              <w:tab/>
              <w:t>Описание существующих технических и технологических проблем системы водоотведения</w:t>
            </w:r>
          </w:hyperlink>
          <w:r>
            <w:t xml:space="preserve"> </w:t>
          </w:r>
          <w:hyperlink w:anchor="_bookmark44" w:history="1">
            <w:r>
              <w:t>муниципального образования Бахметьевское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53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6" w:lineRule="auto"/>
            <w:ind w:left="659" w:right="601"/>
          </w:pPr>
          <w:hyperlink w:anchor="_bookmark45" w:history="1">
            <w:r>
              <w:rPr>
                <w:spacing w:val="-6"/>
              </w:rPr>
              <w:t>и.</w:t>
            </w:r>
            <w:r>
              <w:tab/>
              <w:t>Сведения об отнесении централизованной системы водоотведения (канализации) к</w:t>
            </w:r>
          </w:hyperlink>
          <w:r>
            <w:t xml:space="preserve"> </w:t>
          </w:r>
          <w:hyperlink w:anchor="_bookmark45" w:history="1">
            <w:r>
              <w:t>централизованным системам водоотведения поселений, включающие перечень и описание</w:t>
            </w:r>
          </w:hyperlink>
          <w:r>
            <w:t xml:space="preserve"> </w:t>
          </w:r>
          <w:hyperlink w:anchor="_bookmark45" w:history="1">
            <w:r>
              <w:t>централиз</w:t>
            </w:r>
            <w:r>
              <w:t>ованных систем водоотведения (канализации), отнесенных к централизованным системам</w:t>
            </w:r>
          </w:hyperlink>
          <w:r>
            <w:t xml:space="preserve"> </w:t>
          </w:r>
          <w:hyperlink w:anchor="_bookmark45" w:history="1">
            <w:r>
              <w:t>водоотведения</w:t>
            </w:r>
            <w:r>
              <w:rPr>
                <w:spacing w:val="-5"/>
              </w:rPr>
              <w:t xml:space="preserve"> </w:t>
            </w:r>
            <w:r>
              <w:t>поселений,</w:t>
            </w:r>
            <w:r>
              <w:rPr>
                <w:spacing w:val="-9"/>
              </w:rPr>
              <w:t xml:space="preserve"> 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также</w:t>
            </w:r>
            <w:r>
              <w:rPr>
                <w:spacing w:val="-6"/>
              </w:rPr>
              <w:t xml:space="preserve"> </w:t>
            </w: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очистных</w:t>
            </w:r>
            <w:r>
              <w:rPr>
                <w:spacing w:val="-6"/>
              </w:rPr>
              <w:t xml:space="preserve"> </w:t>
            </w:r>
            <w:r>
              <w:t>сооружениях</w:t>
            </w:r>
            <w:r>
              <w:rPr>
                <w:spacing w:val="-4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наличии),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которые</w:t>
            </w:r>
          </w:hyperlink>
          <w:r>
            <w:t xml:space="preserve"> </w:t>
          </w:r>
          <w:hyperlink w:anchor="_bookmark45" w:history="1">
            <w:r>
              <w:t>поступают сточные воды, отводимые через указанные централизованные системы водоотведения</w:t>
            </w:r>
          </w:hyperlink>
          <w:r>
            <w:t xml:space="preserve"> </w:t>
          </w:r>
          <w:hyperlink w:anchor="_bookmark45" w:history="1">
            <w:r>
              <w:t>(канализации), о мощности очистных сооружений и применяемых на них технологиях очистки сточных</w:t>
            </w:r>
          </w:hyperlink>
          <w:r>
            <w:t xml:space="preserve"> </w:t>
          </w:r>
          <w:hyperlink w:anchor="_bookmark45" w:history="1">
            <w:r>
              <w:t>вод, средн</w:t>
            </w:r>
            <w:r>
              <w:t>егодовом объеме принимаемых сточных вод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54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spacing w:before="121"/>
          </w:pPr>
          <w:hyperlink w:anchor="_bookmark46" w:history="1">
            <w:r>
              <w:rPr>
                <w:smallCaps/>
                <w:spacing w:val="-2"/>
              </w:rPr>
              <w:t>Раздел 2.</w:t>
            </w:r>
            <w:r>
              <w:rPr>
                <w:smallCaps/>
                <w:spacing w:val="-16"/>
              </w:rPr>
              <w:t xml:space="preserve"> </w:t>
            </w:r>
            <w:r>
              <w:rPr>
                <w:smallCaps/>
                <w:spacing w:val="-2"/>
              </w:rPr>
              <w:t>«Балансы</w:t>
            </w:r>
            <w:r>
              <w:rPr>
                <w:smallCaps/>
                <w:spacing w:val="-1"/>
              </w:rPr>
              <w:t xml:space="preserve"> </w:t>
            </w:r>
            <w:r>
              <w:rPr>
                <w:smallCaps/>
                <w:spacing w:val="-2"/>
              </w:rPr>
              <w:t>сточных</w:t>
            </w:r>
            <w:r>
              <w:rPr>
                <w:smallCaps/>
                <w:spacing w:val="1"/>
              </w:rPr>
              <w:t xml:space="preserve"> </w:t>
            </w:r>
            <w:r>
              <w:rPr>
                <w:smallCaps/>
                <w:spacing w:val="-2"/>
              </w:rPr>
              <w:t>вод</w:t>
            </w:r>
            <w:r>
              <w:rPr>
                <w:smallCaps/>
                <w:spacing w:val="-1"/>
              </w:rPr>
              <w:t xml:space="preserve"> </w:t>
            </w:r>
            <w:r>
              <w:rPr>
                <w:smallCaps/>
                <w:spacing w:val="-2"/>
              </w:rPr>
              <w:t>в</w:t>
            </w:r>
            <w:r>
              <w:rPr>
                <w:smallCaps/>
              </w:rPr>
              <w:t xml:space="preserve"> </w:t>
            </w:r>
            <w:r>
              <w:rPr>
                <w:smallCaps/>
                <w:spacing w:val="-2"/>
              </w:rPr>
              <w:t>системе</w:t>
            </w:r>
            <w:r>
              <w:rPr>
                <w:smallCaps/>
                <w:spacing w:val="2"/>
              </w:rPr>
              <w:t xml:space="preserve"> </w:t>
            </w:r>
            <w:r>
              <w:rPr>
                <w:smallCaps/>
                <w:spacing w:val="-2"/>
              </w:rPr>
              <w:t>водоотведения»</w:t>
            </w:r>
            <w:r>
              <w:rPr>
                <w:smallCaps/>
              </w:rPr>
              <w:tab/>
            </w:r>
            <w:r>
              <w:rPr>
                <w:smallCaps/>
                <w:spacing w:val="-5"/>
              </w:rPr>
              <w:t>57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3"/>
            </w:tabs>
            <w:spacing w:before="154" w:after="153" w:line="278" w:lineRule="auto"/>
            <w:ind w:left="659" w:right="635"/>
          </w:pPr>
          <w:hyperlink w:anchor="_bookmark47" w:history="1">
            <w:r>
              <w:rPr>
                <w:spacing w:val="-6"/>
              </w:rPr>
              <w:t>а.</w:t>
            </w:r>
            <w:r>
              <w:tab/>
              <w:t>Баланс</w:t>
            </w:r>
            <w:r>
              <w:rPr>
                <w:spacing w:val="-9"/>
              </w:rPr>
              <w:t xml:space="preserve"> </w:t>
            </w:r>
            <w:r>
              <w:t>поступления</w:t>
            </w:r>
            <w:r>
              <w:rPr>
                <w:spacing w:val="-5"/>
              </w:rPr>
              <w:t xml:space="preserve"> </w:t>
            </w:r>
            <w:r>
              <w:t>сточных</w:t>
            </w:r>
            <w:r>
              <w:rPr>
                <w:spacing w:val="-8"/>
              </w:rPr>
              <w:t xml:space="preserve"> </w:t>
            </w:r>
            <w:r>
              <w:t>вод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централизованную</w:t>
            </w:r>
            <w:r>
              <w:rPr>
                <w:spacing w:val="-5"/>
              </w:rPr>
              <w:t xml:space="preserve"> </w:t>
            </w:r>
            <w:r>
              <w:t>систему</w:t>
            </w:r>
            <w:r>
              <w:rPr>
                <w:spacing w:val="-8"/>
              </w:rPr>
              <w:t xml:space="preserve"> </w:t>
            </w:r>
            <w:r>
              <w:t>водоотведения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отведения</w:t>
            </w:r>
            <w:r>
              <w:rPr>
                <w:spacing w:val="-6"/>
              </w:rPr>
              <w:t xml:space="preserve"> </w:t>
            </w:r>
            <w:r>
              <w:t>стоко</w:t>
            </w:r>
            <w:r>
              <w:t>в</w:t>
            </w:r>
          </w:hyperlink>
          <w:r>
            <w:t xml:space="preserve"> </w:t>
          </w:r>
          <w:hyperlink w:anchor="_bookmark47" w:history="1">
            <w:r>
              <w:t>по технологическим зонам водоотведения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57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88" w:line="278" w:lineRule="auto"/>
            <w:ind w:right="1119"/>
            <w:jc w:val="both"/>
          </w:pPr>
          <w:hyperlink w:anchor="_bookmark48" w:history="1">
            <w:r>
              <w:t>б.</w:t>
            </w:r>
            <w:r>
              <w:rPr>
                <w:spacing w:val="40"/>
              </w:rPr>
              <w:t xml:space="preserve"> </w:t>
            </w:r>
            <w:r>
              <w:t>Оценка фактического притока неорганизованного стока (сточных вод, поступающих по</w:t>
            </w:r>
          </w:hyperlink>
          <w:r>
            <w:t xml:space="preserve"> </w:t>
          </w:r>
          <w:hyperlink w:anchor="_bookmark48" w:history="1">
            <w:r>
              <w:rPr>
                <w:spacing w:val="-2"/>
              </w:rPr>
              <w:t>поверхности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рельефа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местности)</w:t>
            </w:r>
            <w: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технологическим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зонам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57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117" w:line="276" w:lineRule="auto"/>
            <w:ind w:right="1120"/>
            <w:jc w:val="both"/>
          </w:pPr>
          <w:hyperlink w:anchor="_bookmark49" w:history="1">
            <w:r>
              <w:t>в.</w:t>
            </w:r>
            <w:r>
              <w:rPr>
                <w:spacing w:val="40"/>
              </w:rPr>
              <w:t xml:space="preserve"> </w:t>
            </w:r>
            <w:r>
              <w:t>Сведения об оснащенности зданий, строений, сооружений приборами учета принимаемых</w:t>
            </w:r>
          </w:hyperlink>
          <w:r>
            <w:t xml:space="preserve"> </w:t>
          </w:r>
          <w:hyperlink w:anchor="_bookmark49" w:history="1">
            <w:r>
              <w:t>сточных</w:t>
            </w:r>
            <w:r>
              <w:rPr>
                <w:spacing w:val="-13"/>
              </w:rPr>
              <w:t xml:space="preserve"> </w:t>
            </w:r>
            <w:r>
              <w:t>вод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применении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осуществлении</w:t>
            </w:r>
            <w:r>
              <w:rPr>
                <w:spacing w:val="-8"/>
              </w:rPr>
              <w:t xml:space="preserve"> </w:t>
            </w:r>
            <w:r>
              <w:t>коммерческих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расчетов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57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line="276" w:lineRule="auto"/>
            <w:ind w:right="711"/>
            <w:jc w:val="both"/>
          </w:pPr>
          <w:hyperlink w:anchor="_bookmark50" w:history="1">
            <w:r>
              <w:t>г.</w:t>
            </w:r>
            <w:r>
              <w:rPr>
                <w:spacing w:val="80"/>
                <w:w w:val="150"/>
              </w:rPr>
              <w:t xml:space="preserve"> </w:t>
            </w:r>
            <w:r>
              <w:t>Результаты ретроспективного анализа за последние 10 лет балансов поступления сточных вод в</w:t>
            </w:r>
          </w:hyperlink>
          <w:r>
            <w:t xml:space="preserve"> </w:t>
          </w:r>
          <w:hyperlink w:anchor="_bookmark50" w:history="1">
            <w:r>
              <w:t>централизованную систему</w:t>
            </w:r>
            <w:r>
              <w:rPr>
                <w:spacing w:val="-1"/>
              </w:rPr>
              <w:t xml:space="preserve"> </w:t>
            </w:r>
            <w:r>
              <w:t>водоотведения по</w:t>
            </w:r>
            <w:r>
              <w:rPr>
                <w:spacing w:val="-1"/>
              </w:rPr>
              <w:t xml:space="preserve"> </w:t>
            </w:r>
            <w:r>
              <w:t>технологическим зонам</w:t>
            </w:r>
            <w:r>
              <w:rPr>
                <w:spacing w:val="-2"/>
              </w:rPr>
              <w:t xml:space="preserve"> </w:t>
            </w:r>
            <w:r>
              <w:t>водоотведения с выделением зон</w:t>
            </w:r>
          </w:hyperlink>
          <w:r>
            <w:t xml:space="preserve"> </w:t>
          </w:r>
          <w:hyperlink w:anchor="_bookmark50" w:history="1">
            <w:r>
              <w:t>дефицитов и резервов производственных мощностей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57</w:t>
            </w:r>
          </w:hyperlink>
        </w:p>
        <w:p w:rsidR="004964F9" w:rsidRDefault="00E117CC">
          <w:pPr>
            <w:pStyle w:val="6"/>
            <w:spacing w:before="121"/>
            <w:jc w:val="both"/>
          </w:pPr>
          <w:hyperlink w:anchor="_bookmark51" w:history="1">
            <w:r>
              <w:t>д.</w:t>
            </w:r>
            <w:r>
              <w:rPr>
                <w:spacing w:val="62"/>
              </w:rPr>
              <w:t xml:space="preserve">   </w:t>
            </w:r>
            <w:r>
              <w:t>Прогнозные</w:t>
            </w:r>
            <w:r>
              <w:rPr>
                <w:spacing w:val="-2"/>
              </w:rPr>
              <w:t xml:space="preserve"> </w:t>
            </w:r>
            <w:r>
              <w:t>балансы</w:t>
            </w:r>
            <w:r>
              <w:rPr>
                <w:spacing w:val="-4"/>
              </w:rPr>
              <w:t xml:space="preserve"> </w:t>
            </w:r>
            <w:r>
              <w:t>поступления</w:t>
            </w:r>
            <w:r>
              <w:rPr>
                <w:spacing w:val="-3"/>
              </w:rPr>
              <w:t xml:space="preserve"> </w:t>
            </w:r>
            <w:r>
              <w:t>сточных</w:t>
            </w:r>
            <w:r>
              <w:rPr>
                <w:spacing w:val="-4"/>
              </w:rPr>
              <w:t xml:space="preserve"> </w:t>
            </w:r>
            <w:r>
              <w:t>вод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централизованную</w:t>
            </w:r>
            <w:r>
              <w:rPr>
                <w:spacing w:val="-3"/>
              </w:rPr>
              <w:t xml:space="preserve"> </w:t>
            </w:r>
            <w:r>
              <w:t>систему</w:t>
            </w:r>
            <w:r>
              <w:rPr>
                <w:spacing w:val="-4"/>
              </w:rPr>
              <w:t xml:space="preserve"> </w:t>
            </w:r>
            <w:r>
              <w:t>водоотведения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34" w:line="276" w:lineRule="auto"/>
            <w:ind w:right="623"/>
            <w:jc w:val="both"/>
          </w:pPr>
          <w:hyperlink w:anchor="_bookmark51" w:history="1">
            <w:r>
              <w:t>отведения</w:t>
            </w:r>
            <w:r>
              <w:rPr>
                <w:spacing w:val="-5"/>
              </w:rPr>
              <w:t xml:space="preserve"> </w:t>
            </w:r>
            <w:r>
              <w:t>стоков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технологическим</w:t>
            </w:r>
            <w:r>
              <w:rPr>
                <w:spacing w:val="-5"/>
              </w:rPr>
              <w:t xml:space="preserve"> </w:t>
            </w:r>
            <w:r>
              <w:t>зонам</w:t>
            </w:r>
            <w:r>
              <w:rPr>
                <w:spacing w:val="-6"/>
              </w:rPr>
              <w:t xml:space="preserve"> </w:t>
            </w:r>
            <w:r>
              <w:t>водоотведения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срок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менее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8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</w:hyperlink>
          <w:r>
            <w:t xml:space="preserve"> </w:t>
          </w:r>
          <w:hyperlink w:anchor="_bookmark51" w:history="1">
            <w:r>
              <w:t>сценариев развития МО Бахметьевское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58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jc w:val="both"/>
          </w:pPr>
          <w:hyperlink w:anchor="_bookmark52" w:history="1">
            <w:r>
              <w:rPr>
                <w:smallCaps/>
                <w:spacing w:val="-2"/>
              </w:rPr>
              <w:t>Раздел</w:t>
            </w:r>
            <w:r>
              <w:rPr>
                <w:smallCaps/>
                <w:spacing w:val="-5"/>
              </w:rPr>
              <w:t xml:space="preserve"> </w:t>
            </w:r>
            <w:r>
              <w:rPr>
                <w:smallCaps/>
                <w:spacing w:val="-2"/>
              </w:rPr>
              <w:t>3.</w:t>
            </w:r>
            <w:r>
              <w:rPr>
                <w:smallCaps/>
                <w:spacing w:val="-15"/>
              </w:rPr>
              <w:t xml:space="preserve"> </w:t>
            </w:r>
            <w:r>
              <w:rPr>
                <w:smallCaps/>
                <w:spacing w:val="-2"/>
              </w:rPr>
              <w:t>«Прогноз</w:t>
            </w:r>
            <w:r>
              <w:rPr>
                <w:smallCaps/>
                <w:spacing w:val="4"/>
              </w:rPr>
              <w:t xml:space="preserve"> </w:t>
            </w:r>
            <w:r>
              <w:rPr>
                <w:smallCaps/>
                <w:spacing w:val="-2"/>
              </w:rPr>
              <w:t>объема</w:t>
            </w:r>
            <w:r>
              <w:rPr>
                <w:smallCaps/>
                <w:spacing w:val="-1"/>
              </w:rPr>
              <w:t xml:space="preserve"> </w:t>
            </w:r>
            <w:r>
              <w:rPr>
                <w:smallCaps/>
                <w:spacing w:val="-2"/>
              </w:rPr>
              <w:t xml:space="preserve">сточных </w:t>
            </w:r>
            <w:r>
              <w:rPr>
                <w:smallCaps/>
                <w:spacing w:val="-4"/>
              </w:rPr>
              <w:t>вод»</w:t>
            </w:r>
            <w:r>
              <w:rPr>
                <w:smallCaps/>
              </w:rPr>
              <w:tab/>
            </w:r>
            <w:r>
              <w:rPr>
                <w:smallCaps/>
                <w:spacing w:val="-5"/>
              </w:rPr>
              <w:t>58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58" w:line="276" w:lineRule="auto"/>
            <w:ind w:right="983"/>
          </w:pPr>
          <w:hyperlink w:anchor="_bookmark53" w:history="1">
            <w:r>
              <w:rPr>
                <w:spacing w:val="-6"/>
              </w:rPr>
              <w:t>а.</w:t>
            </w:r>
            <w:r>
              <w:tab/>
            </w:r>
            <w:r>
              <w:t>сведения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фактическом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ожидаемом</w:t>
            </w:r>
            <w:r>
              <w:rPr>
                <w:spacing w:val="-9"/>
              </w:rPr>
              <w:t xml:space="preserve"> </w:t>
            </w:r>
            <w:r>
              <w:t>поступлении</w:t>
            </w:r>
            <w:r>
              <w:rPr>
                <w:spacing w:val="-7"/>
              </w:rPr>
              <w:t xml:space="preserve"> </w:t>
            </w:r>
            <w:r>
              <w:t>сточных</w:t>
            </w:r>
            <w:r>
              <w:rPr>
                <w:spacing w:val="-9"/>
              </w:rPr>
              <w:t xml:space="preserve"> </w:t>
            </w:r>
            <w:r>
              <w:t>вод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централизованную</w:t>
            </w:r>
            <w:r>
              <w:rPr>
                <w:spacing w:val="-7"/>
              </w:rPr>
              <w:t xml:space="preserve"> </w:t>
            </w:r>
            <w:r>
              <w:t>систему</w:t>
            </w:r>
          </w:hyperlink>
          <w:r>
            <w:t xml:space="preserve"> </w:t>
          </w:r>
          <w:hyperlink w:anchor="_bookmark53" w:history="1"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58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118"/>
            <w:jc w:val="both"/>
          </w:pPr>
          <w:hyperlink w:anchor="_bookmark54" w:history="1">
            <w:r>
              <w:t>б.</w:t>
            </w:r>
            <w:r>
              <w:rPr>
                <w:spacing w:val="63"/>
              </w:rPr>
              <w:t xml:space="preserve">   </w:t>
            </w: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структуры</w:t>
            </w:r>
            <w:r>
              <w:rPr>
                <w:spacing w:val="-13"/>
              </w:rPr>
              <w:t xml:space="preserve"> </w:t>
            </w:r>
            <w:r>
              <w:t>централизованной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59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56" w:line="276" w:lineRule="auto"/>
            <w:ind w:right="855"/>
          </w:pPr>
          <w:hyperlink w:anchor="_bookmark55" w:history="1">
            <w:r>
              <w:rPr>
                <w:spacing w:val="-6"/>
              </w:rPr>
              <w:t>в.</w:t>
            </w:r>
            <w:r>
              <w:tab/>
              <w:t>Расчет требуемой мощности очистных сооружений исходя из данных о расчетном расходе</w:t>
            </w:r>
          </w:hyperlink>
          <w:r>
            <w:t xml:space="preserve"> </w:t>
          </w:r>
          <w:hyperlink w:anchor="_bookmark55" w:history="1">
            <w:r>
              <w:t>сточных</w:t>
            </w:r>
            <w:r>
              <w:rPr>
                <w:spacing w:val="-8"/>
              </w:rPr>
              <w:t xml:space="preserve"> </w:t>
            </w:r>
            <w:r>
              <w:t>вод,</w:t>
            </w:r>
            <w:r>
              <w:rPr>
                <w:spacing w:val="-8"/>
              </w:rPr>
              <w:t xml:space="preserve"> </w:t>
            </w:r>
            <w:r>
              <w:t>дефицита</w:t>
            </w:r>
            <w:r>
              <w:rPr>
                <w:spacing w:val="-6"/>
              </w:rPr>
              <w:t xml:space="preserve"> </w:t>
            </w:r>
            <w:r>
              <w:t>(резерва)</w:t>
            </w:r>
            <w:r>
              <w:rPr>
                <w:spacing w:val="-10"/>
              </w:rPr>
              <w:t xml:space="preserve"> </w:t>
            </w:r>
            <w:r>
              <w:t>мощностей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технологическим</w:t>
            </w:r>
            <w:r>
              <w:rPr>
                <w:spacing w:val="-8"/>
              </w:rPr>
              <w:t xml:space="preserve"> </w:t>
            </w:r>
            <w:r>
              <w:t>зонам</w:t>
            </w:r>
            <w:r>
              <w:rPr>
                <w:spacing w:val="-9"/>
              </w:rPr>
              <w:t xml:space="preserve"> </w:t>
            </w:r>
            <w:r>
              <w:t>сооружений</w:t>
            </w:r>
            <w:r>
              <w:rPr>
                <w:spacing w:val="-6"/>
              </w:rPr>
              <w:t xml:space="preserve"> </w:t>
            </w:r>
            <w:r>
              <w:t>водоотведения</w:t>
            </w:r>
            <w:r>
              <w:rPr>
                <w:spacing w:val="-7"/>
              </w:rPr>
              <w:t xml:space="preserve"> </w:t>
            </w:r>
            <w:r>
              <w:t>с</w:t>
            </w:r>
          </w:hyperlink>
          <w:r>
            <w:t xml:space="preserve"> </w:t>
          </w:r>
          <w:hyperlink w:anchor="_bookmark55" w:history="1">
            <w:r>
              <w:t>разбивкой по годам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60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1" w:line="276" w:lineRule="auto"/>
            <w:ind w:right="893"/>
          </w:pPr>
          <w:hyperlink w:anchor="_bookmark56" w:history="1">
            <w:r>
              <w:rPr>
                <w:spacing w:val="-6"/>
              </w:rPr>
              <w:t>г.</w:t>
            </w:r>
            <w:r>
              <w:tab/>
              <w:t>Результаты</w:t>
            </w:r>
            <w:r>
              <w:rPr>
                <w:spacing w:val="-12"/>
              </w:rPr>
              <w:t xml:space="preserve"> </w:t>
            </w:r>
            <w:r>
              <w:t>анализа</w:t>
            </w:r>
            <w:r>
              <w:rPr>
                <w:spacing w:val="-8"/>
              </w:rPr>
              <w:t xml:space="preserve"> </w:t>
            </w:r>
            <w:r>
              <w:t>гидравлических</w:t>
            </w:r>
            <w:r>
              <w:rPr>
                <w:spacing w:val="-8"/>
              </w:rPr>
              <w:t xml:space="preserve"> </w:t>
            </w:r>
            <w:r>
              <w:t>режимов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режимов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элементов</w:t>
            </w:r>
            <w:r>
              <w:rPr>
                <w:spacing w:val="-9"/>
              </w:rPr>
              <w:t xml:space="preserve"> </w:t>
            </w:r>
            <w:r>
              <w:t>централизованной</w:t>
            </w:r>
          </w:hyperlink>
          <w:r>
            <w:t xml:space="preserve"> </w:t>
          </w:r>
          <w:hyperlink w:anchor="_bookmark56" w:history="1">
            <w:r>
              <w:t>системы водоотведения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60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6" w:lineRule="auto"/>
            <w:ind w:right="815"/>
          </w:pPr>
          <w:hyperlink w:anchor="_bookmark57" w:history="1">
            <w:r>
              <w:rPr>
                <w:spacing w:val="-6"/>
              </w:rPr>
              <w:t>д.</w:t>
            </w:r>
            <w:r>
              <w:tab/>
              <w:t>Анализ</w:t>
            </w:r>
            <w:r>
              <w:rPr>
                <w:spacing w:val="-13"/>
              </w:rPr>
              <w:t xml:space="preserve"> </w:t>
            </w:r>
            <w:r>
              <w:t>резервов</w:t>
            </w:r>
            <w:r>
              <w:rPr>
                <w:spacing w:val="-9"/>
              </w:rPr>
              <w:t xml:space="preserve"> </w:t>
            </w:r>
            <w:r>
              <w:t>производственных</w:t>
            </w:r>
            <w:r>
              <w:rPr>
                <w:spacing w:val="-9"/>
              </w:rPr>
              <w:t xml:space="preserve"> </w:t>
            </w:r>
            <w:r>
              <w:t>мощностей</w:t>
            </w:r>
            <w:r>
              <w:rPr>
                <w:spacing w:val="-8"/>
              </w:rPr>
              <w:t xml:space="preserve"> </w:t>
            </w:r>
            <w:r>
              <w:t>очистных</w:t>
            </w:r>
            <w:r>
              <w:rPr>
                <w:spacing w:val="-9"/>
              </w:rPr>
              <w:t xml:space="preserve"> </w:t>
            </w:r>
            <w:r>
              <w:t>сооружений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12"/>
              </w:rPr>
              <w:t xml:space="preserve"> </w:t>
            </w:r>
            <w:r>
              <w:t>водоотведения</w:t>
            </w:r>
            <w:r>
              <w:rPr>
                <w:spacing w:val="-8"/>
              </w:rPr>
              <w:t xml:space="preserve"> </w:t>
            </w:r>
            <w:r>
              <w:t>и</w:t>
            </w:r>
          </w:hyperlink>
          <w:r>
            <w:t xml:space="preserve"> </w:t>
          </w:r>
          <w:hyperlink w:anchor="_bookmark57" w:history="1">
            <w:r>
              <w:t>возможности расширения зоны их действия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61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spacing w:before="121" w:line="276" w:lineRule="auto"/>
            <w:ind w:right="853" w:hanging="3"/>
          </w:pPr>
          <w:hyperlink w:anchor="_bookmark58" w:history="1">
            <w:r>
              <w:rPr>
                <w:smallCaps/>
              </w:rPr>
              <w:t>Раздел 4. «Предложения по строительству, реконструкции и модернизации (</w:t>
            </w:r>
            <w:r>
              <w:rPr>
                <w:smallCaps/>
              </w:rPr>
              <w:t>техническому</w:t>
            </w:r>
          </w:hyperlink>
          <w:r>
            <w:rPr>
              <w:smallCaps/>
              <w:spacing w:val="40"/>
            </w:rPr>
            <w:t xml:space="preserve"> </w:t>
          </w:r>
          <w:hyperlink w:anchor="_bookmark58" w:history="1">
            <w:r>
              <w:rPr>
                <w:smallCaps/>
              </w:rPr>
              <w:t>перевооружению) объектов централизованной системы водоотведения»</w:t>
            </w:r>
            <w:r>
              <w:rPr>
                <w:smallCaps/>
              </w:rPr>
              <w:tab/>
            </w:r>
            <w:r>
              <w:rPr>
                <w:smallCaps/>
                <w:spacing w:val="-10"/>
              </w:rPr>
              <w:t>62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0" w:line="276" w:lineRule="auto"/>
            <w:ind w:right="1136"/>
          </w:pPr>
          <w:hyperlink w:anchor="_bookmark59" w:history="1">
            <w:r>
              <w:rPr>
                <w:spacing w:val="-6"/>
              </w:rPr>
              <w:t>а.</w:t>
            </w:r>
            <w:r>
              <w:tab/>
              <w:t>Основные направления, принципы, задачи и плановые значения показателей развития</w:t>
            </w:r>
          </w:hyperlink>
          <w:r>
            <w:t xml:space="preserve"> </w:t>
          </w:r>
          <w:hyperlink w:anchor="_bookmark59" w:history="1">
            <w:r>
              <w:t>централизованной системы водоотведения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62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8" w:lineRule="auto"/>
            <w:ind w:right="658"/>
          </w:pPr>
          <w:hyperlink w:anchor="_bookmark60" w:history="1">
            <w:r>
              <w:rPr>
                <w:spacing w:val="-6"/>
              </w:rPr>
              <w:t>б.</w:t>
            </w:r>
            <w:r>
              <w:tab/>
              <w:t>Перечень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схем</w:t>
            </w:r>
            <w:r>
              <w:rPr>
                <w:spacing w:val="-9"/>
              </w:rPr>
              <w:t xml:space="preserve"> </w:t>
            </w:r>
            <w:r>
              <w:t>водоотведения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разбивкой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годам,</w:t>
            </w:r>
            <w:r>
              <w:rPr>
                <w:spacing w:val="-6"/>
              </w:rPr>
              <w:t xml:space="preserve"> </w:t>
            </w:r>
            <w:r>
              <w:t>включая</w:t>
            </w:r>
          </w:hyperlink>
          <w:r>
            <w:t xml:space="preserve"> </w:t>
          </w:r>
          <w:hyperlink w:anchor="_bookmark60" w:history="1">
            <w:r>
              <w:t>технические обоснования этих мероприятий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62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14"/>
          </w:pPr>
          <w:hyperlink w:anchor="_bookmark61" w:history="1">
            <w:r>
              <w:rPr>
                <w:spacing w:val="-5"/>
              </w:rPr>
              <w:t>в.</w:t>
            </w:r>
            <w:r>
              <w:tab/>
            </w:r>
            <w:r>
              <w:rPr>
                <w:spacing w:val="-2"/>
              </w:rPr>
              <w:t>Технические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обоснования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основных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мероприятий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t xml:space="preserve"> </w:t>
            </w:r>
            <w:r>
              <w:rPr>
                <w:spacing w:val="-2"/>
              </w:rPr>
              <w:t>реализации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схем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65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54" w:line="276" w:lineRule="auto"/>
            <w:ind w:right="1136"/>
          </w:pPr>
          <w:hyperlink w:anchor="_bookmark62" w:history="1">
            <w:r>
              <w:rPr>
                <w:spacing w:val="-6"/>
              </w:rPr>
              <w:t>г.</w:t>
            </w:r>
            <w:r>
              <w:tab/>
              <w:t>Сведения о вновь строящихся, реконструируемых и предлагаемых к выводу из эксплуатации</w:t>
            </w:r>
          </w:hyperlink>
          <w:r>
            <w:t xml:space="preserve"> </w:t>
          </w:r>
          <w:hyperlink w:anchor="_bookmark62" w:history="1">
            <w:r>
              <w:t>объектах</w:t>
            </w:r>
            <w:r>
              <w:rPr>
                <w:spacing w:val="-10"/>
              </w:rPr>
              <w:t xml:space="preserve"> </w:t>
            </w:r>
            <w:r>
              <w:t>централизованной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11"/>
              </w:rPr>
              <w:t>65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2" w:line="276" w:lineRule="auto"/>
            <w:ind w:right="1136"/>
          </w:pPr>
          <w:hyperlink w:anchor="_bookmark63" w:history="1">
            <w:r>
              <w:rPr>
                <w:spacing w:val="-6"/>
              </w:rPr>
              <w:t>д.</w:t>
            </w:r>
            <w:r>
              <w:tab/>
              <w:t>Сведения о развитии систем диспетчеризации, телемеханизации и об автоматизированных</w:t>
            </w:r>
          </w:hyperlink>
          <w:r>
            <w:t xml:space="preserve"> </w:t>
          </w:r>
          <w:hyperlink w:anchor="_bookmark63" w:history="1">
            <w:r>
              <w:t>системах управления режимам</w:t>
            </w:r>
            <w:r>
              <w:t>и водоотведения на объектах организаций, осуществляющих</w:t>
            </w:r>
          </w:hyperlink>
          <w:r>
            <w:t xml:space="preserve"> </w:t>
          </w:r>
          <w:hyperlink w:anchor="_bookmark63" w:history="1">
            <w:r>
              <w:rPr>
                <w:spacing w:val="-2"/>
              </w:rPr>
              <w:t>водоотведение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65</w:t>
            </w:r>
          </w:hyperlink>
        </w:p>
        <w:p w:rsidR="004964F9" w:rsidRDefault="00E117CC">
          <w:pPr>
            <w:pStyle w:val="6"/>
            <w:tabs>
              <w:tab w:val="left" w:pos="1180"/>
            </w:tabs>
            <w:spacing w:before="121"/>
            <w:ind w:left="659"/>
          </w:pPr>
          <w:hyperlink w:anchor="_bookmark64" w:history="1">
            <w:r>
              <w:rPr>
                <w:spacing w:val="-5"/>
              </w:rPr>
              <w:t>е.</w:t>
            </w:r>
            <w:r>
              <w:tab/>
              <w:t>Описание</w:t>
            </w:r>
            <w:r>
              <w:rPr>
                <w:spacing w:val="-7"/>
              </w:rPr>
              <w:t xml:space="preserve"> </w:t>
            </w:r>
            <w:r>
              <w:t>вариантов</w:t>
            </w:r>
            <w:r>
              <w:rPr>
                <w:spacing w:val="-7"/>
              </w:rPr>
              <w:t xml:space="preserve"> </w:t>
            </w:r>
            <w:r>
              <w:t>маршрутов</w:t>
            </w:r>
            <w:r>
              <w:rPr>
                <w:spacing w:val="-7"/>
              </w:rPr>
              <w:t xml:space="preserve"> </w:t>
            </w:r>
            <w:r>
              <w:t>прохождения</w:t>
            </w:r>
            <w:r>
              <w:rPr>
                <w:spacing w:val="-6"/>
              </w:rPr>
              <w:t xml:space="preserve"> </w:t>
            </w:r>
            <w:r>
              <w:t>трубопроводов</w:t>
            </w:r>
            <w:r>
              <w:rPr>
                <w:spacing w:val="-7"/>
              </w:rPr>
              <w:t xml:space="preserve"> </w:t>
            </w:r>
            <w:r>
              <w:t>(трасс)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территории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МО</w:t>
            </w:r>
          </w:hyperlink>
        </w:p>
        <w:p w:rsidR="004964F9" w:rsidRDefault="00E117CC">
          <w:pPr>
            <w:pStyle w:val="6"/>
            <w:tabs>
              <w:tab w:val="left" w:leader="dot" w:pos="9015"/>
            </w:tabs>
            <w:spacing w:before="32" w:line="278" w:lineRule="auto"/>
            <w:ind w:left="659" w:right="728"/>
          </w:pPr>
          <w:hyperlink w:anchor="_bookmark64" w:history="1">
            <w:r>
              <w:t>Бахметьевское,</w:t>
            </w:r>
            <w:r>
              <w:rPr>
                <w:spacing w:val="-9"/>
              </w:rPr>
              <w:t xml:space="preserve"> </w:t>
            </w:r>
            <w:r>
              <w:t>расположения</w:t>
            </w:r>
            <w:r>
              <w:rPr>
                <w:spacing w:val="-8"/>
              </w:rPr>
              <w:t xml:space="preserve"> </w:t>
            </w:r>
            <w:r>
              <w:t>намечаемых</w:t>
            </w:r>
            <w:r>
              <w:rPr>
                <w:spacing w:val="-10"/>
              </w:rPr>
              <w:t xml:space="preserve"> </w:t>
            </w:r>
            <w:r>
              <w:t>площадок</w:t>
            </w:r>
            <w:r>
              <w:rPr>
                <w:spacing w:val="-11"/>
              </w:rPr>
              <w:t xml:space="preserve"> </w:t>
            </w:r>
            <w:r>
              <w:t>под</w:t>
            </w:r>
            <w:r>
              <w:rPr>
                <w:spacing w:val="-11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сооружений</w:t>
            </w:r>
            <w:r>
              <w:rPr>
                <w:spacing w:val="-8"/>
              </w:rPr>
              <w:t xml:space="preserve"> </w:t>
            </w:r>
            <w:r>
              <w:t>водоотведения</w:t>
            </w:r>
            <w:r>
              <w:rPr>
                <w:spacing w:val="-11"/>
              </w:rPr>
              <w:t xml:space="preserve"> </w:t>
            </w:r>
            <w:r>
              <w:t>и</w:t>
            </w:r>
          </w:hyperlink>
          <w:r>
            <w:t xml:space="preserve"> </w:t>
          </w:r>
          <w:hyperlink w:anchor="_bookmark64" w:history="1">
            <w:r>
              <w:t>их обоснование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66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line="273" w:lineRule="auto"/>
            <w:ind w:right="1136" w:hanging="3"/>
          </w:pPr>
          <w:hyperlink w:anchor="_bookmark65" w:history="1">
            <w:r>
              <w:rPr>
                <w:spacing w:val="-6"/>
              </w:rPr>
              <w:t>ж.</w:t>
            </w:r>
            <w:r>
              <w:tab/>
              <w:t>Границы и характеристики охранных зон сетей и сооружений централизованной систем</w:t>
            </w:r>
            <w:r>
              <w:t>ы</w:t>
            </w:r>
          </w:hyperlink>
          <w:r>
            <w:t xml:space="preserve"> </w:t>
          </w:r>
          <w:hyperlink w:anchor="_bookmark65" w:history="1">
            <w:r>
              <w:rPr>
                <w:spacing w:val="-2"/>
              </w:rPr>
              <w:t>водоотведения</w:t>
            </w:r>
            <w:r>
              <w:rPr>
                <w:i w:val="0"/>
              </w:rPr>
              <w:tab/>
            </w:r>
            <w:r>
              <w:rPr>
                <w:spacing w:val="-11"/>
              </w:rPr>
              <w:t>66</w:t>
            </w:r>
          </w:hyperlink>
        </w:p>
        <w:p w:rsidR="004964F9" w:rsidRDefault="00E117CC">
          <w:pPr>
            <w:pStyle w:val="6"/>
            <w:tabs>
              <w:tab w:val="left" w:pos="1180"/>
            </w:tabs>
            <w:spacing w:before="122"/>
            <w:ind w:left="659"/>
          </w:pPr>
          <w:r>
            <w:rPr>
              <w:spacing w:val="-5"/>
            </w:rPr>
            <w:t>з.</w:t>
          </w:r>
          <w:r>
            <w:tab/>
          </w:r>
          <w:r>
            <w:rPr>
              <w:spacing w:val="-2"/>
            </w:rPr>
            <w:t>Границы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планируемых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зон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размещения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объектов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системы</w:t>
          </w:r>
          <w:r>
            <w:t xml:space="preserve"> </w:t>
          </w:r>
          <w:r>
            <w:rPr>
              <w:spacing w:val="-2"/>
            </w:rPr>
            <w:t>водоотведения68</w:t>
          </w:r>
        </w:p>
        <w:p w:rsidR="004964F9" w:rsidRDefault="00E117CC">
          <w:pPr>
            <w:pStyle w:val="4"/>
            <w:tabs>
              <w:tab w:val="left" w:leader="dot" w:pos="9298"/>
            </w:tabs>
            <w:spacing w:before="154" w:line="276" w:lineRule="auto"/>
            <w:ind w:right="848"/>
          </w:pPr>
          <w:hyperlink w:anchor="_bookmark66" w:history="1">
            <w:r>
              <w:rPr>
                <w:smallCaps/>
              </w:rPr>
              <w:t>Раздел 5. «Экологические аспекты мероприятий по строительству и реконструкции объектов</w:t>
            </w:r>
          </w:hyperlink>
          <w:r>
            <w:rPr>
              <w:smallCaps/>
              <w:spacing w:val="40"/>
            </w:rPr>
            <w:t xml:space="preserve"> </w:t>
          </w:r>
          <w:hyperlink w:anchor="_bookmark66" w:history="1">
            <w:r>
              <w:rPr>
                <w:smallCaps/>
                <w:spacing w:val="-2"/>
              </w:rPr>
              <w:t>централизованной</w:t>
            </w:r>
            <w:r>
              <w:rPr>
                <w:smallCaps/>
                <w:spacing w:val="3"/>
              </w:rPr>
              <w:t xml:space="preserve"> </w:t>
            </w:r>
            <w:r>
              <w:rPr>
                <w:smallCaps/>
                <w:spacing w:val="-2"/>
              </w:rPr>
              <w:t>системы</w:t>
            </w:r>
            <w:r>
              <w:rPr>
                <w:smallCaps/>
                <w:spacing w:val="4"/>
              </w:rPr>
              <w:t xml:space="preserve"> </w:t>
            </w:r>
            <w:r>
              <w:rPr>
                <w:smallCaps/>
                <w:spacing w:val="-2"/>
              </w:rPr>
              <w:t>водоотведения»</w:t>
            </w:r>
            <w:r>
              <w:rPr>
                <w:smallCaps/>
              </w:rPr>
              <w:tab/>
            </w:r>
            <w:r>
              <w:rPr>
                <w:smallCaps/>
                <w:spacing w:val="-7"/>
              </w:rPr>
              <w:t>68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123" w:after="181" w:line="276" w:lineRule="auto"/>
            <w:ind w:left="659" w:right="815"/>
          </w:pPr>
          <w:hyperlink w:anchor="_bookmark67" w:history="1">
            <w:r>
              <w:rPr>
                <w:spacing w:val="-6"/>
              </w:rPr>
              <w:t>и.</w:t>
            </w:r>
            <w:r>
              <w:tab/>
              <w:t>Сведения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мероприятиях,</w:t>
            </w:r>
            <w:r>
              <w:rPr>
                <w:spacing w:val="-5"/>
              </w:rPr>
              <w:t xml:space="preserve"> </w:t>
            </w:r>
            <w:r>
              <w:t>содержащихся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планах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снижению</w:t>
            </w:r>
            <w:r>
              <w:rPr>
                <w:spacing w:val="-6"/>
              </w:rPr>
              <w:t xml:space="preserve"> </w:t>
            </w:r>
            <w:r>
              <w:t>сбросов</w:t>
            </w:r>
            <w:r>
              <w:rPr>
                <w:spacing w:val="-9"/>
              </w:rPr>
              <w:t xml:space="preserve"> </w:t>
            </w:r>
            <w:r>
              <w:t>загрязняющих</w:t>
            </w:r>
            <w:r>
              <w:rPr>
                <w:spacing w:val="-9"/>
              </w:rPr>
              <w:t xml:space="preserve"> </w:t>
            </w:r>
            <w:r>
              <w:t>веществ,</w:t>
            </w:r>
          </w:hyperlink>
          <w:r>
            <w:t xml:space="preserve"> </w:t>
          </w:r>
          <w:hyperlink w:anchor="_bookmark67" w:history="1">
            <w:r>
              <w:t>иных веществ и микроорганизм</w:t>
            </w:r>
            <w:r>
              <w:t>ов в поверхностные водные объекты, подземные водные объекты и на</w:t>
            </w:r>
          </w:hyperlink>
          <w:r>
            <w:t xml:space="preserve"> </w:t>
          </w:r>
          <w:hyperlink w:anchor="_bookmark67" w:history="1">
            <w:r>
              <w:t>водозаборные площади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68</w:t>
            </w:r>
          </w:hyperlink>
        </w:p>
        <w:p w:rsidR="004964F9" w:rsidRDefault="00E117CC">
          <w:pPr>
            <w:pStyle w:val="6"/>
            <w:tabs>
              <w:tab w:val="left" w:pos="1180"/>
              <w:tab w:val="left" w:leader="dot" w:pos="9015"/>
            </w:tabs>
            <w:spacing w:before="88" w:line="278" w:lineRule="auto"/>
            <w:ind w:right="1060"/>
          </w:pPr>
          <w:hyperlink w:anchor="_bookmark68" w:history="1">
            <w:r>
              <w:rPr>
                <w:spacing w:val="-6"/>
              </w:rPr>
              <w:t>к.</w:t>
            </w:r>
            <w:r>
              <w:tab/>
              <w:t>Сведения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применении</w:t>
            </w:r>
            <w:r>
              <w:rPr>
                <w:spacing w:val="-7"/>
              </w:rPr>
              <w:t xml:space="preserve"> </w:t>
            </w:r>
            <w:r>
              <w:t>методов,</w:t>
            </w:r>
            <w:r>
              <w:rPr>
                <w:spacing w:val="-9"/>
              </w:rPr>
              <w:t xml:space="preserve"> </w:t>
            </w:r>
            <w:r>
              <w:t>безопасных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среды,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утилизации</w:t>
            </w:r>
            <w:r>
              <w:rPr>
                <w:spacing w:val="-8"/>
              </w:rPr>
              <w:t xml:space="preserve"> </w:t>
            </w:r>
            <w:r>
              <w:t>осадков</w:t>
            </w:r>
          </w:hyperlink>
          <w:r>
            <w:t xml:space="preserve"> </w:t>
          </w:r>
          <w:hyperlink w:anchor="_bookmark68" w:history="1">
            <w:r>
              <w:t>сточных вод</w:t>
            </w:r>
            <w:r>
              <w:rPr>
                <w:i w:val="0"/>
              </w:rPr>
              <w:tab/>
            </w:r>
            <w:r>
              <w:rPr>
                <w:spacing w:val="-6"/>
              </w:rPr>
              <w:t>68</w:t>
            </w:r>
          </w:hyperlink>
        </w:p>
        <w:p w:rsidR="004964F9" w:rsidRDefault="00E117CC">
          <w:pPr>
            <w:pStyle w:val="4"/>
            <w:tabs>
              <w:tab w:val="left" w:leader="dot" w:pos="9298"/>
            </w:tabs>
            <w:spacing w:line="276" w:lineRule="auto"/>
            <w:ind w:right="848" w:hanging="3"/>
          </w:pPr>
          <w:hyperlink w:anchor="_bookmark69" w:history="1">
            <w:r>
              <w:rPr>
                <w:smallCaps/>
              </w:rPr>
              <w:t>Раздел 6. «Оценка потребности в капитальных вложениях в строительство, реконструкцию и</w:t>
            </w:r>
          </w:hyperlink>
          <w:r>
            <w:rPr>
              <w:smallCaps/>
              <w:spacing w:val="40"/>
            </w:rPr>
            <w:t xml:space="preserve"> </w:t>
          </w:r>
          <w:hyperlink w:anchor="_bookmark69" w:history="1">
            <w:r>
              <w:rPr>
                <w:smallCaps/>
              </w:rPr>
              <w:t>модернизацию объектов централизованной системы водоотведения»</w:t>
            </w:r>
            <w:r>
              <w:rPr>
                <w:smallCaps/>
              </w:rPr>
              <w:tab/>
            </w:r>
            <w:r>
              <w:rPr>
                <w:smallCaps/>
                <w:spacing w:val="-8"/>
              </w:rPr>
              <w:t>69</w:t>
            </w:r>
          </w:hyperlink>
        </w:p>
        <w:p w:rsidR="004964F9" w:rsidRDefault="00E117CC">
          <w:pPr>
            <w:pStyle w:val="4"/>
            <w:spacing w:before="116"/>
          </w:pPr>
          <w:r>
            <w:rPr>
              <w:smallCaps/>
              <w:spacing w:val="-2"/>
            </w:rPr>
            <w:t>Раздел</w:t>
          </w:r>
          <w:r>
            <w:rPr>
              <w:smallCaps/>
              <w:spacing w:val="-6"/>
            </w:rPr>
            <w:t xml:space="preserve"> </w:t>
          </w:r>
          <w:r>
            <w:rPr>
              <w:smallCaps/>
              <w:spacing w:val="-2"/>
            </w:rPr>
            <w:t>7</w:t>
          </w:r>
          <w:r>
            <w:rPr>
              <w:smallCaps/>
              <w:spacing w:val="-13"/>
            </w:rPr>
            <w:t xml:space="preserve"> </w:t>
          </w:r>
          <w:r>
            <w:rPr>
              <w:smallCaps/>
              <w:spacing w:val="-2"/>
            </w:rPr>
            <w:t>«Плановые</w:t>
          </w:r>
          <w:r>
            <w:rPr>
              <w:smallCaps/>
              <w:spacing w:val="-1"/>
            </w:rPr>
            <w:t xml:space="preserve"> </w:t>
          </w:r>
          <w:r>
            <w:rPr>
              <w:smallCaps/>
              <w:spacing w:val="-2"/>
            </w:rPr>
            <w:t>значения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показателей развития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централизованных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систем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водоотведения»71</w:t>
          </w:r>
        </w:p>
        <w:p w:rsidR="004964F9" w:rsidRDefault="00E117CC">
          <w:pPr>
            <w:pStyle w:val="4"/>
            <w:spacing w:before="157"/>
          </w:pPr>
          <w:r>
            <w:rPr>
              <w:smallCaps/>
              <w:spacing w:val="-2"/>
            </w:rPr>
            <w:t>Раздел</w:t>
          </w:r>
          <w:r>
            <w:rPr>
              <w:smallCaps/>
              <w:spacing w:val="-3"/>
            </w:rPr>
            <w:t xml:space="preserve"> </w:t>
          </w:r>
          <w:r>
            <w:rPr>
              <w:smallCaps/>
              <w:spacing w:val="-2"/>
            </w:rPr>
            <w:t>8.</w:t>
          </w:r>
          <w:r>
            <w:rPr>
              <w:smallCaps/>
              <w:spacing w:val="-13"/>
            </w:rPr>
            <w:t xml:space="preserve"> </w:t>
          </w:r>
          <w:r>
            <w:rPr>
              <w:smallCaps/>
              <w:spacing w:val="-2"/>
            </w:rPr>
            <w:t>«Перечень</w:t>
          </w:r>
          <w:r>
            <w:rPr>
              <w:smallCaps/>
            </w:rPr>
            <w:t xml:space="preserve"> </w:t>
          </w:r>
          <w:r>
            <w:rPr>
              <w:smallCaps/>
              <w:spacing w:val="-2"/>
            </w:rPr>
            <w:t>выявленных</w:t>
          </w:r>
          <w:r>
            <w:rPr>
              <w:smallCaps/>
              <w:spacing w:val="1"/>
            </w:rPr>
            <w:t xml:space="preserve"> </w:t>
          </w:r>
          <w:r>
            <w:rPr>
              <w:smallCaps/>
              <w:spacing w:val="-2"/>
            </w:rPr>
            <w:t>бесхозяйных</w:t>
          </w:r>
          <w:r>
            <w:rPr>
              <w:smallCaps/>
            </w:rPr>
            <w:t xml:space="preserve"> </w:t>
          </w:r>
          <w:r>
            <w:rPr>
              <w:smallCaps/>
              <w:spacing w:val="-2"/>
            </w:rPr>
            <w:t>объектов</w:t>
          </w:r>
          <w:r>
            <w:rPr>
              <w:smallCaps/>
              <w:spacing w:val="6"/>
            </w:rPr>
            <w:t xml:space="preserve"> </w:t>
          </w:r>
          <w:r>
            <w:rPr>
              <w:smallCaps/>
              <w:spacing w:val="-2"/>
            </w:rPr>
            <w:t>централизованной</w:t>
          </w:r>
          <w:r>
            <w:rPr>
              <w:smallCaps/>
              <w:spacing w:val="3"/>
            </w:rPr>
            <w:t xml:space="preserve"> </w:t>
          </w:r>
          <w:r>
            <w:rPr>
              <w:smallCaps/>
              <w:spacing w:val="-2"/>
            </w:rPr>
            <w:t>системы</w:t>
          </w:r>
          <w:r>
            <w:rPr>
              <w:smallCaps/>
              <w:spacing w:val="-1"/>
            </w:rPr>
            <w:t xml:space="preserve"> </w:t>
          </w:r>
          <w:r>
            <w:rPr>
              <w:smallCaps/>
              <w:spacing w:val="-2"/>
            </w:rPr>
            <w:t>водоотведения</w:t>
          </w:r>
        </w:p>
        <w:p w:rsidR="004964F9" w:rsidRDefault="00E117CC">
          <w:pPr>
            <w:pStyle w:val="5"/>
            <w:tabs>
              <w:tab w:val="left" w:leader="dot" w:pos="9298"/>
            </w:tabs>
            <w:rPr>
              <w:sz w:val="20"/>
            </w:rPr>
          </w:pPr>
          <w:r>
            <w:rPr>
              <w:spacing w:val="-2"/>
              <w:sz w:val="20"/>
            </w:rPr>
            <w:t>(</w:t>
          </w:r>
          <w:r>
            <w:rPr>
              <w:spacing w:val="-2"/>
            </w:rPr>
            <w:t>В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СЛУЧАЕ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ИХ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ВЫЯВЛЕНИЯ</w:t>
          </w:r>
          <w:r>
            <w:rPr>
              <w:spacing w:val="-2"/>
              <w:sz w:val="20"/>
            </w:rPr>
            <w:t>)</w:t>
          </w:r>
          <w:r>
            <w:rPr>
              <w:spacing w:val="-4"/>
              <w:sz w:val="20"/>
            </w:rPr>
            <w:t xml:space="preserve"> </w:t>
          </w:r>
          <w:r>
            <w:rPr>
              <w:spacing w:val="-2"/>
            </w:rPr>
            <w:t>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ПЕРЕЧЕНЬ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ОРГАНИЗАЦИЙ</w:t>
          </w:r>
          <w:r>
            <w:rPr>
              <w:spacing w:val="-2"/>
              <w:sz w:val="20"/>
            </w:rPr>
            <w:t>,</w:t>
          </w:r>
          <w:r>
            <w:rPr>
              <w:spacing w:val="-4"/>
              <w:sz w:val="20"/>
            </w:rPr>
            <w:t xml:space="preserve"> </w:t>
          </w:r>
          <w:r>
            <w:rPr>
              <w:spacing w:val="-2"/>
            </w:rPr>
            <w:t>УПОЛНОМОЧЕННЫХ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НА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ИХ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ЭКСПЛУАТАЦИЮ</w:t>
          </w:r>
          <w:r>
            <w:rPr>
              <w:spacing w:val="-2"/>
              <w:sz w:val="20"/>
            </w:rPr>
            <w:t>»</w:t>
          </w:r>
          <w:r>
            <w:rPr>
              <w:sz w:val="20"/>
            </w:rPr>
            <w:tab/>
          </w:r>
          <w:r>
            <w:rPr>
              <w:spacing w:val="-5"/>
              <w:sz w:val="20"/>
            </w:rPr>
            <w:t>72</w:t>
          </w:r>
        </w:p>
      </w:sdtContent>
    </w:sdt>
    <w:p w:rsidR="004964F9" w:rsidRDefault="004964F9">
      <w:pPr>
        <w:pStyle w:val="5"/>
        <w:rPr>
          <w:sz w:val="20"/>
        </w:rPr>
        <w:sectPr w:rsidR="004964F9">
          <w:type w:val="continuous"/>
          <w:pgSz w:w="11900" w:h="16850"/>
          <w:pgMar w:top="960" w:right="566" w:bottom="1578" w:left="992" w:header="720" w:footer="720" w:gutter="0"/>
          <w:cols w:space="720"/>
        </w:sectPr>
      </w:pPr>
    </w:p>
    <w:p w:rsidR="004964F9" w:rsidRDefault="00E117CC">
      <w:pPr>
        <w:pStyle w:val="2"/>
        <w:spacing w:before="66"/>
        <w:ind w:left="11" w:firstLine="0"/>
        <w:jc w:val="center"/>
      </w:pPr>
      <w:bookmarkStart w:id="3" w:name="_bookmark0"/>
      <w:bookmarkEnd w:id="3"/>
      <w:r>
        <w:rPr>
          <w:spacing w:val="-2"/>
        </w:rPr>
        <w:lastRenderedPageBreak/>
        <w:t>Введение</w:t>
      </w:r>
    </w:p>
    <w:p w:rsidR="004964F9" w:rsidRDefault="00E117CC">
      <w:pPr>
        <w:pStyle w:val="a3"/>
        <w:spacing w:before="159" w:line="276" w:lineRule="auto"/>
        <w:ind w:left="141" w:right="123" w:firstLine="708"/>
        <w:jc w:val="both"/>
      </w:pPr>
      <w:r>
        <w:t>Актуализация схемы водоснабжения и водоотведения муниципального образования Бахметьевское</w:t>
      </w:r>
      <w:r>
        <w:rPr>
          <w:spacing w:val="-10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</w:t>
      </w:r>
      <w:r>
        <w:rPr>
          <w:spacing w:val="-12"/>
        </w:rPr>
        <w:t xml:space="preserve"> </w:t>
      </w:r>
      <w:r>
        <w:t>Бахметьевское)</w:t>
      </w:r>
      <w:r>
        <w:rPr>
          <w:spacing w:val="-9"/>
        </w:rPr>
        <w:t xml:space="preserve"> </w:t>
      </w:r>
      <w:r>
        <w:t>Богородицкого</w:t>
      </w:r>
      <w:r>
        <w:rPr>
          <w:spacing w:val="-10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Тульской</w:t>
      </w:r>
      <w:r>
        <w:rPr>
          <w:spacing w:val="-7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до 2034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Схема</w:t>
      </w:r>
      <w:r>
        <w:rPr>
          <w:spacing w:val="-14"/>
        </w:rPr>
        <w:t xml:space="preserve"> </w:t>
      </w:r>
      <w:r>
        <w:t>водоснабжения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водоотведения)</w:t>
      </w:r>
      <w:r>
        <w:rPr>
          <w:spacing w:val="-14"/>
        </w:rPr>
        <w:t xml:space="preserve"> </w:t>
      </w:r>
      <w:r>
        <w:t>пр</w:t>
      </w:r>
      <w:r>
        <w:t>оводится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исполнение</w:t>
      </w:r>
      <w:r>
        <w:rPr>
          <w:spacing w:val="-14"/>
        </w:rPr>
        <w:t xml:space="preserve"> </w:t>
      </w:r>
      <w:r>
        <w:t>Федерального закона от 07.12.2011 №416-ФЗ «О водоснабжении и водоотведении».</w:t>
      </w:r>
    </w:p>
    <w:p w:rsidR="004964F9" w:rsidRDefault="00E117CC">
      <w:pPr>
        <w:pStyle w:val="a3"/>
        <w:spacing w:line="276" w:lineRule="auto"/>
        <w:ind w:left="141" w:right="123" w:firstLine="708"/>
        <w:jc w:val="both"/>
      </w:pPr>
      <w:r>
        <w:t>Актуализация схемы водоснабжения и водоотведения муниципального образования Бахметьевское разрабатывается с учетом требований Водного кодекса Российской Феде</w:t>
      </w:r>
      <w:r>
        <w:t>рации, Федерального закона об охране окружающей среды, Федерального закона о водоснабжении и водоотведении и нормативных правовых актов по вопросам водоснабжения и водоотведения, действующих на территории Российской Федерации, передовых технических инновац</w:t>
      </w:r>
      <w:r>
        <w:t>ионных решений внедренных на объектах систем водоснабжения и водоотведения.</w:t>
      </w:r>
    </w:p>
    <w:p w:rsidR="004964F9" w:rsidRDefault="00E117CC">
      <w:pPr>
        <w:pStyle w:val="a3"/>
        <w:spacing w:before="2"/>
        <w:ind w:left="849"/>
        <w:jc w:val="both"/>
      </w:pPr>
      <w:r>
        <w:rPr>
          <w:spacing w:val="-2"/>
        </w:rPr>
        <w:t>Основанием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актуализации</w:t>
      </w:r>
      <w:r>
        <w:rPr>
          <w:spacing w:val="-4"/>
        </w:rPr>
        <w:t xml:space="preserve"> </w:t>
      </w:r>
      <w:r>
        <w:rPr>
          <w:spacing w:val="-2"/>
        </w:rPr>
        <w:t>схемы</w:t>
      </w:r>
      <w:r>
        <w:rPr>
          <w:spacing w:val="-9"/>
        </w:rPr>
        <w:t xml:space="preserve"> </w:t>
      </w:r>
      <w:r>
        <w:rPr>
          <w:spacing w:val="-2"/>
        </w:rPr>
        <w:t>водоснабжения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водоотведения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58"/>
        </w:tabs>
        <w:spacing w:before="40"/>
        <w:ind w:left="858" w:hanging="35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07.12.2011.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416-ФЗ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водоотведении»;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line="266" w:lineRule="auto"/>
        <w:ind w:right="254" w:hanging="36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05.09.2013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782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схемах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softHyphen/>
        <w:t>доснабжения и водоотведения»;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11" w:line="273" w:lineRule="auto"/>
        <w:ind w:right="280" w:hanging="36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131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от 06.1-2003. Принят Государственной Думой Российской Фе</w:t>
      </w:r>
      <w:r>
        <w:rPr>
          <w:sz w:val="24"/>
        </w:rPr>
        <w:softHyphen/>
      </w:r>
      <w:r>
        <w:rPr>
          <w:sz w:val="24"/>
        </w:rPr>
        <w:t>дерации 16.09.2003 Одобрен Советом Федерации 24.09.2014;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0" w:line="271" w:lineRule="auto"/>
        <w:ind w:right="240" w:hanging="360"/>
        <w:rPr>
          <w:sz w:val="24"/>
        </w:rPr>
      </w:pPr>
      <w:r>
        <w:rPr>
          <w:sz w:val="24"/>
        </w:rPr>
        <w:t>Федеральный закон от 07.12.2011 № 417-ФЗ «О внесении изменений в законодательные акты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z w:val="24"/>
        </w:rPr>
        <w:t xml:space="preserve"> и водоотведении» в части внесения изменений в закон «О теплоснабжении»;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9" w:line="271" w:lineRule="auto"/>
        <w:ind w:right="194" w:hanging="360"/>
        <w:jc w:val="both"/>
        <w:rPr>
          <w:sz w:val="24"/>
        </w:rPr>
      </w:pPr>
      <w:r>
        <w:rPr>
          <w:sz w:val="24"/>
        </w:rPr>
        <w:t>Федеральный закон от 23.11.2009 №</w:t>
      </w:r>
      <w:r>
        <w:rPr>
          <w:spacing w:val="-1"/>
          <w:sz w:val="24"/>
        </w:rPr>
        <w:t xml:space="preserve"> </w:t>
      </w:r>
      <w:r>
        <w:rPr>
          <w:sz w:val="24"/>
        </w:rPr>
        <w:t>261-ФЗ «Об энергосбережении и повышении энерге</w:t>
      </w:r>
      <w:r>
        <w:rPr>
          <w:sz w:val="24"/>
        </w:rPr>
        <w:softHyphen/>
        <w:t>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Рос</w:t>
      </w:r>
      <w:r>
        <w:rPr>
          <w:sz w:val="24"/>
        </w:rPr>
        <w:softHyphen/>
        <w:t>сийской Федерации»;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9" w:line="273" w:lineRule="auto"/>
        <w:ind w:right="199" w:hanging="360"/>
        <w:rPr>
          <w:sz w:val="24"/>
        </w:rPr>
      </w:pPr>
      <w:r>
        <w:rPr>
          <w:sz w:val="24"/>
        </w:rPr>
        <w:t>Постановление Правительства Российской Федерации от 15.05.2010 № 340 «О порядке 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энергосбережения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</w:t>
      </w:r>
      <w:r>
        <w:rPr>
          <w:sz w:val="24"/>
        </w:rPr>
        <w:softHyphen/>
        <w:t>гетической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2"/>
          <w:sz w:val="24"/>
        </w:rPr>
        <w:t>сти»;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3" w:line="271" w:lineRule="auto"/>
        <w:ind w:right="274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03.06.2006</w:t>
      </w:r>
      <w:r>
        <w:rPr>
          <w:spacing w:val="-9"/>
          <w:sz w:val="24"/>
        </w:rPr>
        <w:t xml:space="preserve"> </w:t>
      </w:r>
      <w:r>
        <w:rPr>
          <w:sz w:val="24"/>
        </w:rPr>
        <w:t>№74-ФЗ</w:t>
      </w:r>
      <w:r>
        <w:rPr>
          <w:spacing w:val="-5"/>
          <w:sz w:val="24"/>
        </w:rPr>
        <w:t xml:space="preserve"> </w:t>
      </w:r>
      <w:r>
        <w:rPr>
          <w:sz w:val="24"/>
        </w:rPr>
        <w:t>«Водный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3"/>
          <w:sz w:val="24"/>
        </w:rPr>
        <w:t xml:space="preserve"> </w:t>
      </w:r>
      <w:r>
        <w:rPr>
          <w:sz w:val="24"/>
        </w:rPr>
        <w:t>(ред. от 01.05.2022);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1"/>
        <w:ind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27.07.2010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190-ФЗ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теплоснабжении»;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line="268" w:lineRule="auto"/>
        <w:ind w:right="508" w:hanging="360"/>
        <w:rPr>
          <w:sz w:val="24"/>
        </w:rPr>
      </w:pPr>
      <w:r>
        <w:rPr>
          <w:sz w:val="24"/>
        </w:rPr>
        <w:t>Постановление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22.02.2012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154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softHyphen/>
        <w:t>ниях к схемам теп</w:t>
      </w:r>
      <w:r>
        <w:rPr>
          <w:sz w:val="24"/>
        </w:rPr>
        <w:t>лоснабжения, порядку их разработки и утверждения»;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8" w:line="271" w:lineRule="auto"/>
        <w:ind w:right="288" w:hanging="36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29.07.2013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641 «Об инвести-ционных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 сфере водоснабжения и водоотведения»;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9" w:line="268" w:lineRule="auto"/>
        <w:ind w:right="508" w:hanging="360"/>
        <w:rPr>
          <w:sz w:val="24"/>
        </w:rPr>
      </w:pPr>
      <w:r>
        <w:rPr>
          <w:sz w:val="24"/>
        </w:rPr>
        <w:t>Постановление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13.05.2013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406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</w:t>
      </w:r>
      <w:r>
        <w:rPr>
          <w:sz w:val="24"/>
        </w:rPr>
        <w:softHyphen/>
        <w:t>ственном регулировании тарифов в сфере водоснабжения и водоотведения»;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12" w:line="268" w:lineRule="auto"/>
        <w:ind w:right="403" w:hanging="360"/>
        <w:rPr>
          <w:sz w:val="24"/>
        </w:rPr>
      </w:pPr>
      <w:r>
        <w:rPr>
          <w:sz w:val="24"/>
        </w:rPr>
        <w:t>Свод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СП</w:t>
      </w:r>
      <w:r>
        <w:rPr>
          <w:spacing w:val="-10"/>
          <w:sz w:val="24"/>
        </w:rPr>
        <w:t xml:space="preserve"> </w:t>
      </w:r>
      <w:r>
        <w:rPr>
          <w:sz w:val="24"/>
        </w:rPr>
        <w:t>31.13330.2021</w:t>
      </w:r>
      <w:r>
        <w:rPr>
          <w:spacing w:val="-6"/>
          <w:sz w:val="24"/>
        </w:rPr>
        <w:t xml:space="preserve"> </w:t>
      </w:r>
      <w:r>
        <w:rPr>
          <w:sz w:val="24"/>
        </w:rPr>
        <w:t>«Водоснабжение.</w:t>
      </w:r>
      <w:r>
        <w:rPr>
          <w:spacing w:val="-9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8"/>
          <w:sz w:val="24"/>
        </w:rPr>
        <w:t xml:space="preserve"> </w:t>
      </w:r>
      <w:r>
        <w:rPr>
          <w:sz w:val="24"/>
        </w:rPr>
        <w:t>Актуа</w:t>
      </w:r>
      <w:r>
        <w:rPr>
          <w:sz w:val="24"/>
        </w:rPr>
        <w:softHyphen/>
      </w:r>
      <w:r>
        <w:rPr>
          <w:sz w:val="24"/>
        </w:rPr>
        <w:t>лизированная редакция СНИП 2.04.02-84*;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7" w:line="271" w:lineRule="auto"/>
        <w:ind w:right="232" w:hanging="360"/>
        <w:rPr>
          <w:sz w:val="24"/>
        </w:rPr>
      </w:pPr>
      <w:r>
        <w:rPr>
          <w:sz w:val="24"/>
        </w:rPr>
        <w:t>Свод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СП</w:t>
      </w:r>
      <w:r>
        <w:rPr>
          <w:spacing w:val="-10"/>
          <w:sz w:val="24"/>
        </w:rPr>
        <w:t xml:space="preserve"> </w:t>
      </w:r>
      <w:r>
        <w:rPr>
          <w:sz w:val="24"/>
        </w:rPr>
        <w:t>32.13330.2018</w:t>
      </w:r>
      <w:r>
        <w:rPr>
          <w:spacing w:val="-5"/>
          <w:sz w:val="24"/>
        </w:rPr>
        <w:t xml:space="preserve"> </w:t>
      </w:r>
      <w:r>
        <w:rPr>
          <w:sz w:val="24"/>
        </w:rPr>
        <w:t>«Канализация.</w:t>
      </w:r>
      <w:r>
        <w:rPr>
          <w:spacing w:val="-10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9"/>
          <w:sz w:val="24"/>
        </w:rPr>
        <w:t xml:space="preserve"> </w:t>
      </w:r>
      <w:r>
        <w:rPr>
          <w:sz w:val="24"/>
        </w:rPr>
        <w:t>Актуализи</w:t>
      </w:r>
      <w:r>
        <w:rPr>
          <w:sz w:val="24"/>
        </w:rPr>
        <w:softHyphen/>
        <w:t>рованная редакция СНИП 2.04.03-85*;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4" w:line="268" w:lineRule="auto"/>
        <w:ind w:right="211" w:hanging="360"/>
        <w:rPr>
          <w:sz w:val="24"/>
        </w:rPr>
      </w:pPr>
      <w:r>
        <w:rPr>
          <w:sz w:val="24"/>
        </w:rPr>
        <w:t>Свод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СП</w:t>
      </w:r>
      <w:r>
        <w:rPr>
          <w:spacing w:val="-9"/>
          <w:sz w:val="24"/>
        </w:rPr>
        <w:t xml:space="preserve"> </w:t>
      </w:r>
      <w:r>
        <w:rPr>
          <w:sz w:val="24"/>
        </w:rPr>
        <w:t>30.13330.2020</w:t>
      </w:r>
      <w:r>
        <w:rPr>
          <w:spacing w:val="-5"/>
          <w:sz w:val="24"/>
        </w:rPr>
        <w:t xml:space="preserve"> </w:t>
      </w:r>
      <w:r>
        <w:rPr>
          <w:sz w:val="24"/>
        </w:rPr>
        <w:t>«Внутренний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канализация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зданий»</w:t>
      </w:r>
      <w:r>
        <w:rPr>
          <w:spacing w:val="-13"/>
          <w:sz w:val="24"/>
        </w:rPr>
        <w:t xml:space="preserve"> </w:t>
      </w:r>
      <w:r>
        <w:rPr>
          <w:sz w:val="24"/>
        </w:rPr>
        <w:t>Актуали</w:t>
      </w:r>
      <w:r>
        <w:rPr>
          <w:sz w:val="24"/>
        </w:rPr>
        <w:softHyphen/>
      </w:r>
      <w:r>
        <w:rPr>
          <w:sz w:val="24"/>
        </w:rPr>
        <w:t>зированная редакция СНИП 2.04.01-85;</w:t>
      </w:r>
    </w:p>
    <w:p w:rsidR="004964F9" w:rsidRDefault="004964F9">
      <w:pPr>
        <w:pStyle w:val="a5"/>
        <w:spacing w:line="268" w:lineRule="auto"/>
        <w:rPr>
          <w:sz w:val="24"/>
        </w:rPr>
        <w:sectPr w:rsidR="004964F9">
          <w:pgSz w:w="11900" w:h="16850"/>
          <w:pgMar w:top="1060" w:right="566" w:bottom="280" w:left="992" w:header="720" w:footer="720" w:gutter="0"/>
          <w:cols w:space="720"/>
        </w:sectPr>
      </w:pP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83"/>
        <w:ind w:hanging="360"/>
        <w:rPr>
          <w:sz w:val="24"/>
        </w:rPr>
      </w:pPr>
      <w:r>
        <w:rPr>
          <w:sz w:val="24"/>
        </w:rPr>
        <w:lastRenderedPageBreak/>
        <w:t>Свод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СП</w:t>
      </w:r>
      <w:r>
        <w:rPr>
          <w:spacing w:val="-15"/>
          <w:sz w:val="24"/>
        </w:rPr>
        <w:t xml:space="preserve"> </w:t>
      </w:r>
      <w:r>
        <w:rPr>
          <w:sz w:val="24"/>
        </w:rPr>
        <w:t>8.13130.2020</w:t>
      </w:r>
      <w:r>
        <w:rPr>
          <w:spacing w:val="-11"/>
          <w:sz w:val="24"/>
        </w:rPr>
        <w:t xml:space="preserve"> </w:t>
      </w:r>
      <w:r>
        <w:rPr>
          <w:sz w:val="24"/>
        </w:rPr>
        <w:t>«Наружное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противопожарное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водоснабжение»;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40" w:line="273" w:lineRule="auto"/>
        <w:ind w:right="211" w:hanging="360"/>
        <w:rPr>
          <w:sz w:val="24"/>
        </w:rPr>
      </w:pPr>
      <w:r>
        <w:rPr>
          <w:sz w:val="24"/>
        </w:rPr>
        <w:t>Приказ Министерства строительства и жилищно-коммунального хозяйства Российской 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01.10.2013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359/ГС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</w:t>
      </w:r>
      <w:r>
        <w:rPr>
          <w:sz w:val="24"/>
        </w:rPr>
        <w:t>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softHyphen/>
        <w:t>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</w:t>
      </w:r>
      <w:r>
        <w:rPr>
          <w:sz w:val="24"/>
        </w:rPr>
        <w:softHyphen/>
        <w:t>ний, городских округов»;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3"/>
        <w:ind w:hanging="360"/>
        <w:rPr>
          <w:sz w:val="24"/>
        </w:rPr>
      </w:pPr>
      <w:r>
        <w:rPr>
          <w:sz w:val="24"/>
        </w:rPr>
        <w:t>Приказ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тарифам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27.12.2013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1746-</w:t>
      </w:r>
      <w:r>
        <w:rPr>
          <w:spacing w:val="-10"/>
          <w:sz w:val="24"/>
        </w:rPr>
        <w:t>э</w:t>
      </w:r>
    </w:p>
    <w:p w:rsidR="004964F9" w:rsidRDefault="00E117CC">
      <w:pPr>
        <w:pStyle w:val="a3"/>
        <w:spacing w:before="37" w:line="278" w:lineRule="auto"/>
        <w:ind w:left="861"/>
      </w:pP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указаний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расчету</w:t>
      </w:r>
      <w:r>
        <w:rPr>
          <w:spacing w:val="-15"/>
        </w:rPr>
        <w:t xml:space="preserve"> </w:t>
      </w:r>
      <w:r>
        <w:t>регулируемых</w:t>
      </w:r>
      <w:r>
        <w:rPr>
          <w:spacing w:val="-7"/>
        </w:rPr>
        <w:t xml:space="preserve"> </w:t>
      </w:r>
      <w:r>
        <w:t>тарифов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во</w:t>
      </w:r>
      <w:r>
        <w:softHyphen/>
        <w:t>доснабжения и водоотведения»;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0" w:line="276" w:lineRule="auto"/>
        <w:ind w:right="213" w:hanging="360"/>
        <w:rPr>
          <w:sz w:val="24"/>
        </w:rPr>
      </w:pPr>
      <w:r>
        <w:rPr>
          <w:sz w:val="24"/>
        </w:rPr>
        <w:t>Приказ Министерства строительства и жилищно-коммунального хозяйства Российской 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04.04.2014</w:t>
      </w:r>
      <w:r>
        <w:rPr>
          <w:spacing w:val="-7"/>
          <w:sz w:val="24"/>
        </w:rPr>
        <w:t xml:space="preserve"> </w:t>
      </w:r>
      <w:r>
        <w:rPr>
          <w:sz w:val="24"/>
        </w:rPr>
        <w:t>№162/пр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softHyphen/>
        <w:t>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водо</w:t>
      </w:r>
      <w:r>
        <w:rPr>
          <w:sz w:val="24"/>
        </w:rPr>
        <w:softHyphen/>
        <w:t>снабжения,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</w:t>
      </w:r>
      <w:r>
        <w:rPr>
          <w:sz w:val="24"/>
        </w:rPr>
        <w:softHyphen/>
        <w:t>ния плановых значений и фактических значений таких показателей»;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0" w:line="271" w:lineRule="auto"/>
        <w:ind w:right="414" w:hanging="360"/>
        <w:rPr>
          <w:sz w:val="24"/>
        </w:rPr>
      </w:pPr>
      <w:r>
        <w:rPr>
          <w:sz w:val="24"/>
        </w:rPr>
        <w:t>Приказ Министерства строительства и жилищно-коммунального хозяйства Российской 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17.10.2014</w:t>
      </w:r>
      <w:r>
        <w:rPr>
          <w:spacing w:val="-11"/>
          <w:sz w:val="24"/>
        </w:rPr>
        <w:t xml:space="preserve"> </w:t>
      </w:r>
      <w:r>
        <w:rPr>
          <w:sz w:val="24"/>
        </w:rPr>
        <w:t>№640/пр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расчету потерь</w:t>
      </w:r>
      <w:r>
        <w:rPr>
          <w:spacing w:val="-8"/>
          <w:sz w:val="24"/>
        </w:rPr>
        <w:t xml:space="preserve"> </w:t>
      </w:r>
      <w:r>
        <w:rPr>
          <w:sz w:val="24"/>
        </w:rPr>
        <w:t>горячей,</w:t>
      </w:r>
      <w:r>
        <w:rPr>
          <w:spacing w:val="-8"/>
          <w:sz w:val="24"/>
        </w:rPr>
        <w:t xml:space="preserve"> </w:t>
      </w:r>
      <w:r>
        <w:rPr>
          <w:sz w:val="24"/>
        </w:rPr>
        <w:t>питьевой,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</w:t>
      </w:r>
      <w:r>
        <w:rPr>
          <w:sz w:val="24"/>
        </w:rPr>
        <w:softHyphen/>
        <w:t>ния при ее про</w:t>
      </w:r>
      <w:r>
        <w:rPr>
          <w:sz w:val="24"/>
        </w:rPr>
        <w:t>изводстве и транспортировке»;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before="1"/>
        <w:ind w:hanging="360"/>
        <w:rPr>
          <w:sz w:val="24"/>
        </w:rPr>
      </w:pPr>
      <w:r>
        <w:rPr>
          <w:spacing w:val="-2"/>
          <w:sz w:val="24"/>
        </w:rPr>
        <w:t>Генеральный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Бахметьевское;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61"/>
        </w:tabs>
        <w:spacing w:line="268" w:lineRule="auto"/>
        <w:ind w:right="364" w:hanging="360"/>
        <w:rPr>
          <w:sz w:val="24"/>
        </w:rPr>
      </w:pPr>
      <w:r>
        <w:rPr>
          <w:sz w:val="24"/>
        </w:rPr>
        <w:t>Утвержденная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Бах</w:t>
      </w:r>
      <w:r>
        <w:rPr>
          <w:sz w:val="24"/>
        </w:rPr>
        <w:softHyphen/>
      </w:r>
      <w:r>
        <w:rPr>
          <w:spacing w:val="-2"/>
          <w:sz w:val="24"/>
        </w:rPr>
        <w:t>метьевское;</w:t>
      </w:r>
    </w:p>
    <w:p w:rsidR="004964F9" w:rsidRDefault="00E117CC">
      <w:pPr>
        <w:pStyle w:val="a5"/>
        <w:numPr>
          <w:ilvl w:val="0"/>
          <w:numId w:val="32"/>
        </w:numPr>
        <w:tabs>
          <w:tab w:val="left" w:pos="849"/>
          <w:tab w:val="left" w:pos="861"/>
        </w:tabs>
        <w:spacing w:before="9" w:line="268" w:lineRule="auto"/>
        <w:ind w:left="849" w:right="899" w:hanging="348"/>
        <w:rPr>
          <w:sz w:val="24"/>
        </w:rPr>
      </w:pPr>
      <w:r>
        <w:rPr>
          <w:sz w:val="24"/>
        </w:rPr>
        <w:t>Утвержденная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5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Бахметьевское;</w:t>
      </w:r>
      <w:r>
        <w:rPr>
          <w:sz w:val="24"/>
        </w:rPr>
        <w:t xml:space="preserve"> Целью разработки схемы водоснабжения и водоотведения является: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8" w:line="273" w:lineRule="auto"/>
        <w:ind w:right="122"/>
        <w:jc w:val="both"/>
        <w:rPr>
          <w:sz w:val="24"/>
        </w:rPr>
      </w:pPr>
      <w:r>
        <w:rPr>
          <w:sz w:val="24"/>
        </w:rPr>
        <w:t>улучшение качества жизни и охраны здоровья населения путём обеспечения бес</w:t>
      </w:r>
      <w:r>
        <w:rPr>
          <w:sz w:val="24"/>
        </w:rPr>
        <w:softHyphen/>
        <w:t>перебойного и качественного холодного водоснабжения и предоставления услуг водоотведения с использованием централизов</w:t>
      </w:r>
      <w:r>
        <w:rPr>
          <w:sz w:val="24"/>
        </w:rPr>
        <w:t>анных систем холодного водоснаб</w:t>
      </w:r>
      <w:r>
        <w:rPr>
          <w:sz w:val="24"/>
        </w:rPr>
        <w:softHyphen/>
        <w:t>жения и водоотведения (далее - ЦВСиВО);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3" w:line="271" w:lineRule="auto"/>
        <w:ind w:right="13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2"/>
          <w:sz w:val="24"/>
        </w:rPr>
        <w:t xml:space="preserve"> </w:t>
      </w:r>
      <w:r>
        <w:rPr>
          <w:sz w:val="24"/>
        </w:rPr>
        <w:t>водоот</w:t>
      </w:r>
      <w:r>
        <w:rPr>
          <w:sz w:val="24"/>
        </w:rPr>
        <w:softHyphen/>
        <w:t>ведения с использованием ЦВСиВО;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3" w:line="268" w:lineRule="auto"/>
        <w:ind w:right="12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softHyphen/>
        <w:t>ниям законодательства Российской Федерации;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10" w:line="271" w:lineRule="auto"/>
        <w:ind w:right="132"/>
        <w:jc w:val="both"/>
        <w:rPr>
          <w:sz w:val="24"/>
        </w:rPr>
      </w:pPr>
      <w:r>
        <w:rPr>
          <w:sz w:val="24"/>
        </w:rPr>
        <w:t>повышение энергетической эффективности систем ЦВСиВО путём оптимизации процессов производства и транспорта холодной воды, транспорта и переработки хозяйственно-бытовых стоков;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698"/>
        </w:tabs>
        <w:spacing w:before="12"/>
        <w:ind w:left="1698" w:hanging="357"/>
        <w:jc w:val="both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негативного воздействия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окружающую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среду;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37" w:line="268" w:lineRule="auto"/>
        <w:ind w:right="127"/>
        <w:jc w:val="both"/>
        <w:rPr>
          <w:sz w:val="24"/>
        </w:rPr>
      </w:pPr>
      <w:r>
        <w:rPr>
          <w:sz w:val="24"/>
        </w:rPr>
        <w:t>обеспечение развития централизованных ЦВСиВО на основе наилучших доступ</w:t>
      </w:r>
      <w:r>
        <w:rPr>
          <w:sz w:val="24"/>
        </w:rPr>
        <w:softHyphen/>
        <w:t>ных технологий и внедрения энергосберегающих технологий.</w:t>
      </w:r>
    </w:p>
    <w:p w:rsidR="004964F9" w:rsidRDefault="00E117CC">
      <w:pPr>
        <w:pStyle w:val="a3"/>
        <w:spacing w:before="10" w:line="276" w:lineRule="auto"/>
        <w:ind w:left="141" w:right="132" w:firstLine="708"/>
        <w:jc w:val="both"/>
      </w:pPr>
      <w:r>
        <w:t>Реализация мероприятий, предлагаемых в данной схеме водоснабжения и водоотведения, позволит обеспечить: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0" w:line="271" w:lineRule="auto"/>
        <w:ind w:right="172"/>
        <w:rPr>
          <w:sz w:val="24"/>
        </w:rPr>
      </w:pPr>
      <w:r>
        <w:rPr>
          <w:sz w:val="24"/>
        </w:rPr>
        <w:t>бесп</w:t>
      </w:r>
      <w:r>
        <w:rPr>
          <w:sz w:val="24"/>
        </w:rPr>
        <w:t>еребойное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снабжение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тре</w:t>
      </w:r>
      <w:r>
        <w:rPr>
          <w:sz w:val="24"/>
        </w:rPr>
        <w:softHyphen/>
        <w:t>бованиям нормативов качества;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5" w:line="268" w:lineRule="auto"/>
        <w:ind w:right="189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</w:t>
      </w:r>
      <w:r>
        <w:rPr>
          <w:sz w:val="24"/>
        </w:rPr>
        <w:softHyphen/>
        <w:t>творение потребностей абонентов (по объему и качеству услуг);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9" w:line="271" w:lineRule="auto"/>
        <w:ind w:right="275"/>
        <w:rPr>
          <w:sz w:val="24"/>
        </w:rPr>
      </w:pPr>
      <w:r>
        <w:rPr>
          <w:sz w:val="24"/>
        </w:rPr>
        <w:t>модернизацию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инж</w:t>
      </w:r>
      <w:r>
        <w:rPr>
          <w:sz w:val="24"/>
        </w:rPr>
        <w:t>енерно-техническую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водоотведения с учетом современных требований;</w:t>
      </w:r>
    </w:p>
    <w:p w:rsidR="004964F9" w:rsidRDefault="004964F9">
      <w:pPr>
        <w:pStyle w:val="a5"/>
        <w:spacing w:line="271" w:lineRule="auto"/>
        <w:rPr>
          <w:sz w:val="24"/>
        </w:rPr>
        <w:sectPr w:rsidR="004964F9">
          <w:pgSz w:w="11900" w:h="16850"/>
          <w:pgMar w:top="1040" w:right="566" w:bottom="280" w:left="992" w:header="720" w:footer="720" w:gutter="0"/>
          <w:cols w:space="720"/>
        </w:sectPr>
      </w:pP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81" w:line="273" w:lineRule="auto"/>
        <w:ind w:right="172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сбрасываемых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-8"/>
          <w:sz w:val="24"/>
        </w:rPr>
        <w:t xml:space="preserve"> </w:t>
      </w:r>
      <w:r>
        <w:rPr>
          <w:sz w:val="24"/>
        </w:rPr>
        <w:t>сточных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вод</w:t>
      </w:r>
      <w:r>
        <w:rPr>
          <w:spacing w:val="-8"/>
          <w:sz w:val="24"/>
        </w:rPr>
        <w:t xml:space="preserve"> </w:t>
      </w:r>
      <w:r>
        <w:rPr>
          <w:sz w:val="24"/>
        </w:rPr>
        <w:t>и уменьшение техногенного воздействия на окружающую среду;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1" w:line="271" w:lineRule="auto"/>
        <w:ind w:left="849" w:right="873" w:firstLine="491"/>
        <w:rPr>
          <w:sz w:val="24"/>
        </w:rPr>
      </w:pPr>
      <w:r>
        <w:rPr>
          <w:sz w:val="24"/>
        </w:rPr>
        <w:t>подключение новых абонентов на территориях перспективной застройки. Для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мероприятия: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4"/>
        <w:rPr>
          <w:sz w:val="24"/>
        </w:rPr>
      </w:pPr>
      <w:r>
        <w:rPr>
          <w:spacing w:val="-2"/>
          <w:sz w:val="24"/>
        </w:rPr>
        <w:t>строительство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реконструкция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водопроводных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37"/>
        <w:rPr>
          <w:sz w:val="24"/>
        </w:rPr>
      </w:pPr>
      <w:r>
        <w:rPr>
          <w:spacing w:val="-2"/>
          <w:sz w:val="24"/>
        </w:rPr>
        <w:t>реконструкция/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строительство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сооружений,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КОС;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line="268" w:lineRule="auto"/>
        <w:ind w:left="849" w:right="2922" w:firstLine="491"/>
        <w:rPr>
          <w:sz w:val="24"/>
        </w:rPr>
      </w:pPr>
      <w:r>
        <w:rPr>
          <w:sz w:val="24"/>
        </w:rPr>
        <w:t>снижение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среду. Ожидаемые результаты от реализации мероприятий схемы: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9"/>
        <w:rPr>
          <w:sz w:val="24"/>
        </w:rPr>
      </w:pPr>
      <w:r>
        <w:rPr>
          <w:spacing w:val="-2"/>
          <w:sz w:val="24"/>
        </w:rPr>
        <w:t>повышение качества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предоставления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коммунальных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rPr>
          <w:sz w:val="24"/>
        </w:rPr>
      </w:pPr>
      <w:r>
        <w:rPr>
          <w:sz w:val="24"/>
        </w:rPr>
        <w:t>реконструкция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11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38"/>
        <w:rPr>
          <w:sz w:val="24"/>
        </w:rPr>
      </w:pPr>
      <w:r>
        <w:rPr>
          <w:sz w:val="24"/>
        </w:rPr>
        <w:t>увеличение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водоотведения;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line="268" w:lineRule="auto"/>
        <w:ind w:right="287"/>
        <w:rPr>
          <w:sz w:val="24"/>
        </w:rPr>
      </w:pPr>
      <w:r>
        <w:rPr>
          <w:sz w:val="24"/>
        </w:rPr>
        <w:t>улучшение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Бахметьевское;</w:t>
      </w:r>
    </w:p>
    <w:p w:rsidR="004964F9" w:rsidRDefault="00E117CC">
      <w:pPr>
        <w:pStyle w:val="a5"/>
        <w:numPr>
          <w:ilvl w:val="1"/>
          <w:numId w:val="32"/>
        </w:numPr>
        <w:tabs>
          <w:tab w:val="left" w:pos="1701"/>
        </w:tabs>
        <w:spacing w:before="5" w:line="273" w:lineRule="auto"/>
        <w:ind w:right="169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населения, а также дальнейшего развития муниц</w:t>
      </w:r>
      <w:r>
        <w:rPr>
          <w:sz w:val="24"/>
        </w:rPr>
        <w:t>ипального образования Бахметьевское.</w:t>
      </w:r>
    </w:p>
    <w:p w:rsidR="004964F9" w:rsidRDefault="004964F9">
      <w:pPr>
        <w:pStyle w:val="a5"/>
        <w:spacing w:line="273" w:lineRule="auto"/>
        <w:rPr>
          <w:sz w:val="24"/>
        </w:rPr>
        <w:sectPr w:rsidR="004964F9">
          <w:pgSz w:w="11900" w:h="16850"/>
          <w:pgMar w:top="1040" w:right="566" w:bottom="280" w:left="992" w:header="720" w:footer="720" w:gutter="0"/>
          <w:cols w:space="720"/>
        </w:sectPr>
      </w:pPr>
    </w:p>
    <w:p w:rsidR="004964F9" w:rsidRDefault="00E117CC">
      <w:pPr>
        <w:pStyle w:val="1"/>
        <w:ind w:left="1008"/>
      </w:pPr>
      <w:bookmarkStart w:id="4" w:name="_bookmark1"/>
      <w:bookmarkEnd w:id="4"/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сведения</w:t>
      </w:r>
    </w:p>
    <w:p w:rsidR="004964F9" w:rsidRDefault="00E117CC">
      <w:pPr>
        <w:pStyle w:val="2"/>
        <w:spacing w:before="171"/>
        <w:ind w:left="849" w:firstLine="0"/>
        <w:jc w:val="left"/>
      </w:pPr>
      <w:r>
        <w:t>Общая</w:t>
      </w:r>
      <w:r>
        <w:rPr>
          <w:spacing w:val="-13"/>
        </w:rPr>
        <w:t xml:space="preserve"> </w:t>
      </w:r>
      <w:r>
        <w:t>площадь</w:t>
      </w:r>
      <w:r>
        <w:rPr>
          <w:spacing w:val="-10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rPr>
          <w:spacing w:val="-2"/>
        </w:rPr>
        <w:t>составляющих</w:t>
      </w:r>
    </w:p>
    <w:p w:rsidR="004964F9" w:rsidRDefault="00E117CC">
      <w:pPr>
        <w:pStyle w:val="a3"/>
        <w:spacing w:before="156" w:line="276" w:lineRule="auto"/>
        <w:ind w:left="141" w:firstLine="708"/>
      </w:pPr>
      <w:r>
        <w:t>Муниципальное образование Богородицкий</w:t>
      </w:r>
      <w:r>
        <w:rPr>
          <w:spacing w:val="28"/>
        </w:rPr>
        <w:t xml:space="preserve"> </w:t>
      </w:r>
      <w:r>
        <w:t>район входит в состав субъекта Российской федерации – Тульской области.</w:t>
      </w:r>
    </w:p>
    <w:p w:rsidR="004964F9" w:rsidRDefault="00E117CC">
      <w:pPr>
        <w:pStyle w:val="a3"/>
        <w:spacing w:before="119" w:line="278" w:lineRule="auto"/>
        <w:ind w:left="141" w:firstLine="708"/>
      </w:pPr>
      <w:r>
        <w:t>Административный</w:t>
      </w:r>
      <w:r>
        <w:rPr>
          <w:spacing w:val="34"/>
        </w:rPr>
        <w:t xml:space="preserve"> </w:t>
      </w:r>
      <w:r>
        <w:t>центр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36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Богородицкий</w:t>
      </w:r>
      <w:r>
        <w:rPr>
          <w:spacing w:val="34"/>
        </w:rPr>
        <w:t xml:space="preserve"> </w:t>
      </w:r>
      <w:r>
        <w:t>район</w:t>
      </w:r>
      <w:r>
        <w:rPr>
          <w:spacing w:val="33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 xml:space="preserve">город </w:t>
      </w:r>
      <w:r>
        <w:rPr>
          <w:spacing w:val="-2"/>
        </w:rPr>
        <w:t>Богородицк.</w:t>
      </w:r>
    </w:p>
    <w:p w:rsidR="004964F9" w:rsidRDefault="00E117CC">
      <w:pPr>
        <w:pStyle w:val="a3"/>
        <w:spacing w:before="114"/>
        <w:ind w:left="849"/>
      </w:pPr>
      <w:r>
        <w:t>Богородицкий</w:t>
      </w:r>
      <w:r>
        <w:rPr>
          <w:spacing w:val="-17"/>
        </w:rPr>
        <w:t xml:space="preserve"> </w:t>
      </w:r>
      <w:r>
        <w:t>район</w:t>
      </w:r>
      <w:r>
        <w:rPr>
          <w:spacing w:val="-15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муниципальных</w:t>
      </w:r>
      <w:r>
        <w:rPr>
          <w:spacing w:val="-14"/>
        </w:rPr>
        <w:t xml:space="preserve"> </w:t>
      </w:r>
      <w:r>
        <w:rPr>
          <w:spacing w:val="-2"/>
        </w:rPr>
        <w:t>образований:</w:t>
      </w:r>
    </w:p>
    <w:p w:rsidR="004964F9" w:rsidRDefault="00E117CC">
      <w:pPr>
        <w:pStyle w:val="a5"/>
        <w:numPr>
          <w:ilvl w:val="0"/>
          <w:numId w:val="31"/>
        </w:numPr>
        <w:tabs>
          <w:tab w:val="left" w:pos="984"/>
        </w:tabs>
        <w:spacing w:before="161"/>
        <w:ind w:left="984" w:hanging="135"/>
        <w:rPr>
          <w:sz w:val="24"/>
        </w:rPr>
      </w:pPr>
      <w:r>
        <w:rPr>
          <w:spacing w:val="-2"/>
          <w:sz w:val="24"/>
        </w:rPr>
        <w:t>Городское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поселение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город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Богородицк;</w:t>
      </w:r>
    </w:p>
    <w:p w:rsidR="004964F9" w:rsidRDefault="00E117CC">
      <w:pPr>
        <w:pStyle w:val="a5"/>
        <w:numPr>
          <w:ilvl w:val="0"/>
          <w:numId w:val="31"/>
        </w:numPr>
        <w:tabs>
          <w:tab w:val="left" w:pos="984"/>
        </w:tabs>
        <w:spacing w:before="160"/>
        <w:ind w:left="984" w:hanging="135"/>
        <w:rPr>
          <w:sz w:val="24"/>
        </w:rPr>
      </w:pPr>
      <w:r>
        <w:rPr>
          <w:spacing w:val="-2"/>
          <w:sz w:val="24"/>
        </w:rPr>
        <w:t>Бахметьевское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4964F9" w:rsidRDefault="00E117CC">
      <w:pPr>
        <w:pStyle w:val="a5"/>
        <w:numPr>
          <w:ilvl w:val="0"/>
          <w:numId w:val="31"/>
        </w:numPr>
        <w:tabs>
          <w:tab w:val="left" w:pos="984"/>
        </w:tabs>
        <w:spacing w:before="164"/>
        <w:ind w:left="984" w:hanging="135"/>
        <w:rPr>
          <w:sz w:val="24"/>
        </w:rPr>
      </w:pPr>
      <w:r>
        <w:rPr>
          <w:spacing w:val="-2"/>
          <w:sz w:val="24"/>
        </w:rPr>
        <w:t>Бегичевское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4964F9" w:rsidRDefault="00E117CC">
      <w:pPr>
        <w:pStyle w:val="a5"/>
        <w:numPr>
          <w:ilvl w:val="0"/>
          <w:numId w:val="31"/>
        </w:numPr>
        <w:tabs>
          <w:tab w:val="left" w:pos="984"/>
        </w:tabs>
        <w:spacing w:before="161"/>
        <w:ind w:left="984" w:hanging="135"/>
        <w:rPr>
          <w:sz w:val="24"/>
        </w:rPr>
      </w:pPr>
      <w:r>
        <w:rPr>
          <w:spacing w:val="-2"/>
          <w:sz w:val="24"/>
        </w:rPr>
        <w:t>Иевлевское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4964F9" w:rsidRDefault="00E117CC">
      <w:pPr>
        <w:pStyle w:val="a5"/>
        <w:numPr>
          <w:ilvl w:val="0"/>
          <w:numId w:val="31"/>
        </w:numPr>
        <w:tabs>
          <w:tab w:val="left" w:pos="984"/>
        </w:tabs>
        <w:spacing w:before="163"/>
        <w:ind w:left="984" w:hanging="135"/>
        <w:rPr>
          <w:sz w:val="24"/>
        </w:rPr>
      </w:pPr>
      <w:r>
        <w:rPr>
          <w:spacing w:val="-4"/>
          <w:sz w:val="24"/>
        </w:rPr>
        <w:t>Товарковское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сельское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поселение.</w:t>
      </w:r>
    </w:p>
    <w:p w:rsidR="004964F9" w:rsidRDefault="00E117CC">
      <w:pPr>
        <w:pStyle w:val="a3"/>
        <w:spacing w:before="161" w:line="276" w:lineRule="auto"/>
        <w:ind w:left="141" w:right="125" w:firstLine="708"/>
        <w:jc w:val="both"/>
      </w:pPr>
      <w:r>
        <w:rPr>
          <w:spacing w:val="-2"/>
        </w:rPr>
        <w:t>Границы</w:t>
      </w:r>
      <w:r>
        <w:rPr>
          <w:spacing w:val="-10"/>
        </w:rPr>
        <w:t xml:space="preserve"> </w:t>
      </w:r>
      <w:r>
        <w:rPr>
          <w:spacing w:val="-2"/>
        </w:rPr>
        <w:t>муниципального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  <w:r>
        <w:rPr>
          <w:spacing w:val="-9"/>
        </w:rPr>
        <w:t xml:space="preserve"> </w:t>
      </w:r>
      <w:r>
        <w:rPr>
          <w:spacing w:val="-2"/>
        </w:rPr>
        <w:t>Богородицкий</w:t>
      </w:r>
      <w:r>
        <w:rPr>
          <w:spacing w:val="-8"/>
        </w:rPr>
        <w:t xml:space="preserve"> </w:t>
      </w:r>
      <w:r>
        <w:rPr>
          <w:spacing w:val="-2"/>
        </w:rPr>
        <w:t>район</w:t>
      </w:r>
      <w:r>
        <w:rPr>
          <w:spacing w:val="-7"/>
        </w:rPr>
        <w:t xml:space="preserve"> </w:t>
      </w:r>
      <w:r>
        <w:rPr>
          <w:spacing w:val="-2"/>
        </w:rPr>
        <w:t>установлены</w:t>
      </w:r>
      <w:r>
        <w:rPr>
          <w:spacing w:val="-9"/>
        </w:rPr>
        <w:t xml:space="preserve"> </w:t>
      </w:r>
      <w:r>
        <w:rPr>
          <w:spacing w:val="-2"/>
        </w:rPr>
        <w:t>Законом</w:t>
      </w:r>
      <w:r>
        <w:rPr>
          <w:spacing w:val="-10"/>
        </w:rPr>
        <w:t xml:space="preserve"> </w:t>
      </w:r>
      <w:r>
        <w:rPr>
          <w:spacing w:val="-2"/>
        </w:rPr>
        <w:t xml:space="preserve">Тульской </w:t>
      </w:r>
      <w:r>
        <w:t>области от 14.03.05 г. № 555-ЗТО «О переименовании муниципального образования "Город Богородицк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Богородицкий</w:t>
      </w:r>
      <w:r>
        <w:rPr>
          <w:spacing w:val="-1"/>
        </w:rPr>
        <w:t xml:space="preserve"> </w:t>
      </w:r>
      <w:r>
        <w:t>район"</w:t>
      </w:r>
      <w:r>
        <w:rPr>
          <w:spacing w:val="-5"/>
        </w:rPr>
        <w:t xml:space="preserve"> </w:t>
      </w:r>
      <w:r>
        <w:t>Тульской</w:t>
      </w:r>
      <w:r>
        <w:rPr>
          <w:spacing w:val="-3"/>
        </w:rPr>
        <w:t xml:space="preserve"> </w:t>
      </w:r>
      <w:r>
        <w:t>об</w:t>
      </w:r>
      <w:r>
        <w:t>ласти,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границ,</w:t>
      </w:r>
      <w:r>
        <w:rPr>
          <w:spacing w:val="-5"/>
        </w:rPr>
        <w:t xml:space="preserve"> </w:t>
      </w:r>
      <w:r>
        <w:t>наделении</w:t>
      </w:r>
      <w:r>
        <w:rPr>
          <w:spacing w:val="-4"/>
        </w:rPr>
        <w:t xml:space="preserve"> </w:t>
      </w:r>
      <w:r>
        <w:t>статусом и определении административных центров муниципальных образований на территории Богородицкого района Тульской области».</w:t>
      </w:r>
    </w:p>
    <w:p w:rsidR="004964F9" w:rsidRDefault="00E117CC">
      <w:pPr>
        <w:pStyle w:val="a3"/>
        <w:spacing w:before="122" w:line="276" w:lineRule="auto"/>
        <w:ind w:left="141" w:right="123" w:firstLine="708"/>
        <w:jc w:val="both"/>
      </w:pPr>
      <w:r>
        <w:t>Площадь</w:t>
      </w:r>
      <w:r>
        <w:rPr>
          <w:spacing w:val="-15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95732</w:t>
      </w:r>
      <w:r>
        <w:rPr>
          <w:spacing w:val="-15"/>
        </w:rPr>
        <w:t xml:space="preserve"> </w:t>
      </w:r>
      <w:r>
        <w:t>га.</w:t>
      </w:r>
      <w:r>
        <w:rPr>
          <w:spacing w:val="-15"/>
        </w:rPr>
        <w:t xml:space="preserve"> </w:t>
      </w:r>
      <w:r>
        <w:t>Земли</w:t>
      </w:r>
      <w:r>
        <w:rPr>
          <w:spacing w:val="-14"/>
        </w:rPr>
        <w:t xml:space="preserve"> </w:t>
      </w:r>
      <w:r>
        <w:t>сельскохозяйственного</w:t>
      </w:r>
      <w:r>
        <w:rPr>
          <w:spacing w:val="-14"/>
        </w:rPr>
        <w:t xml:space="preserve"> </w:t>
      </w:r>
      <w:r>
        <w:t>назначения зани</w:t>
      </w:r>
      <w:r>
        <w:t>мают 71611 га, в том числе земли сельхозугодий – 67334га. Земли населенных пунктов составляют 7538 га, земли промышленности, энергетики, транспорта, связи и иного назначения –1682 га, земли лесного фонда - 4264 га.</w:t>
      </w:r>
    </w:p>
    <w:p w:rsidR="004964F9" w:rsidRDefault="00E117CC">
      <w:pPr>
        <w:pStyle w:val="a3"/>
        <w:spacing w:before="120" w:line="276" w:lineRule="auto"/>
        <w:ind w:left="141" w:right="130" w:firstLine="705"/>
        <w:jc w:val="both"/>
      </w:pPr>
      <w:r>
        <w:t>Численность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49</w:t>
      </w:r>
      <w:r>
        <w:rPr>
          <w:spacing w:val="-7"/>
        </w:rPr>
        <w:t xml:space="preserve"> </w:t>
      </w:r>
      <w:r>
        <w:t>571</w:t>
      </w:r>
      <w:r>
        <w:rPr>
          <w:spacing w:val="-7"/>
        </w:rPr>
        <w:t xml:space="preserve"> </w:t>
      </w:r>
      <w:r>
        <w:t>человек.</w:t>
      </w:r>
      <w:r>
        <w:rPr>
          <w:spacing w:val="-6"/>
        </w:rPr>
        <w:t xml:space="preserve"> </w:t>
      </w:r>
      <w:r>
        <w:t>Динамика</w:t>
      </w:r>
      <w:r>
        <w:rPr>
          <w:spacing w:val="-7"/>
        </w:rPr>
        <w:t xml:space="preserve"> </w:t>
      </w:r>
      <w:r>
        <w:t>численности населения Богородицкого района приведена в таблице ниже.</w:t>
      </w:r>
    </w:p>
    <w:p w:rsidR="004964F9" w:rsidRDefault="00E117CC">
      <w:pPr>
        <w:spacing w:before="124"/>
        <w:ind w:left="1691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4"/>
        </w:rPr>
        <w:t xml:space="preserve"> </w:t>
      </w:r>
      <w:r>
        <w:rPr>
          <w:b/>
        </w:rPr>
        <w:t>1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Динамика</w:t>
      </w:r>
      <w:r>
        <w:rPr>
          <w:b/>
          <w:spacing w:val="-13"/>
        </w:rPr>
        <w:t xml:space="preserve"> </w:t>
      </w:r>
      <w:r>
        <w:rPr>
          <w:b/>
        </w:rPr>
        <w:t>численности</w:t>
      </w:r>
      <w:r>
        <w:rPr>
          <w:b/>
          <w:spacing w:val="-14"/>
        </w:rPr>
        <w:t xml:space="preserve"> </w:t>
      </w:r>
      <w:r>
        <w:rPr>
          <w:b/>
        </w:rPr>
        <w:t>населения</w:t>
      </w:r>
      <w:r>
        <w:rPr>
          <w:b/>
          <w:spacing w:val="-14"/>
        </w:rPr>
        <w:t xml:space="preserve"> </w:t>
      </w:r>
      <w:r>
        <w:rPr>
          <w:b/>
        </w:rPr>
        <w:t>Богородицкого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района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812"/>
        <w:gridCol w:w="711"/>
        <w:gridCol w:w="711"/>
        <w:gridCol w:w="709"/>
        <w:gridCol w:w="711"/>
        <w:gridCol w:w="711"/>
        <w:gridCol w:w="709"/>
        <w:gridCol w:w="708"/>
        <w:gridCol w:w="749"/>
        <w:gridCol w:w="687"/>
        <w:gridCol w:w="687"/>
      </w:tblGrid>
      <w:tr w:rsidR="004964F9">
        <w:trPr>
          <w:trHeight w:val="251"/>
        </w:trPr>
        <w:tc>
          <w:tcPr>
            <w:tcW w:w="2155" w:type="dxa"/>
          </w:tcPr>
          <w:p w:rsidR="004964F9" w:rsidRDefault="00E117CC">
            <w:pPr>
              <w:pStyle w:val="TableParagraph"/>
              <w:spacing w:line="232" w:lineRule="exact"/>
              <w:ind w:right="122"/>
              <w:jc w:val="right"/>
              <w:rPr>
                <w:b/>
              </w:rPr>
            </w:pPr>
            <w:r>
              <w:rPr>
                <w:b/>
              </w:rPr>
              <w:t>Населенный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пункт</w:t>
            </w:r>
          </w:p>
        </w:tc>
        <w:tc>
          <w:tcPr>
            <w:tcW w:w="812" w:type="dxa"/>
          </w:tcPr>
          <w:p w:rsidR="004964F9" w:rsidRDefault="00E117CC">
            <w:pPr>
              <w:pStyle w:val="TableParagraph"/>
              <w:spacing w:line="232" w:lineRule="exact"/>
              <w:ind w:left="21" w:right="2"/>
              <w:rPr>
                <w:b/>
              </w:rPr>
            </w:pPr>
            <w:r>
              <w:rPr>
                <w:b/>
                <w:spacing w:val="-4"/>
              </w:rPr>
              <w:t>2013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2" w:lineRule="exact"/>
              <w:ind w:left="20" w:right="2"/>
              <w:rPr>
                <w:b/>
              </w:rPr>
            </w:pPr>
            <w:r>
              <w:rPr>
                <w:b/>
                <w:spacing w:val="-4"/>
              </w:rPr>
              <w:t>2014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2" w:lineRule="exact"/>
              <w:ind w:left="20" w:right="3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  <w:tc>
          <w:tcPr>
            <w:tcW w:w="709" w:type="dxa"/>
          </w:tcPr>
          <w:p w:rsidR="004964F9" w:rsidRDefault="00E117CC">
            <w:pPr>
              <w:pStyle w:val="TableParagraph"/>
              <w:spacing w:line="232" w:lineRule="exact"/>
              <w:ind w:left="20" w:right="2"/>
              <w:rPr>
                <w:b/>
              </w:rPr>
            </w:pPr>
            <w:r>
              <w:rPr>
                <w:b/>
                <w:spacing w:val="-4"/>
              </w:rPr>
              <w:t>2016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2" w:lineRule="exact"/>
              <w:ind w:left="20" w:right="6"/>
              <w:rPr>
                <w:b/>
              </w:rPr>
            </w:pPr>
            <w:r>
              <w:rPr>
                <w:b/>
                <w:spacing w:val="-4"/>
              </w:rPr>
              <w:t>2017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2" w:lineRule="exact"/>
              <w:ind w:left="20" w:right="7"/>
              <w:rPr>
                <w:b/>
              </w:rPr>
            </w:pPr>
            <w:r>
              <w:rPr>
                <w:b/>
                <w:spacing w:val="-4"/>
              </w:rPr>
              <w:t>2018</w:t>
            </w:r>
          </w:p>
        </w:tc>
        <w:tc>
          <w:tcPr>
            <w:tcW w:w="709" w:type="dxa"/>
          </w:tcPr>
          <w:p w:rsidR="004964F9" w:rsidRDefault="00E117CC">
            <w:pPr>
              <w:pStyle w:val="TableParagraph"/>
              <w:spacing w:line="232" w:lineRule="exact"/>
              <w:ind w:left="20" w:right="6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708" w:type="dxa"/>
          </w:tcPr>
          <w:p w:rsidR="004964F9" w:rsidRDefault="00E117CC">
            <w:pPr>
              <w:pStyle w:val="TableParagraph"/>
              <w:spacing w:line="232" w:lineRule="exact"/>
              <w:ind w:left="17" w:right="3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749" w:type="dxa"/>
          </w:tcPr>
          <w:p w:rsidR="004964F9" w:rsidRDefault="00E117CC">
            <w:pPr>
              <w:pStyle w:val="TableParagraph"/>
              <w:spacing w:line="232" w:lineRule="exact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687" w:type="dxa"/>
          </w:tcPr>
          <w:p w:rsidR="004964F9" w:rsidRDefault="00E117CC">
            <w:pPr>
              <w:pStyle w:val="TableParagraph"/>
              <w:spacing w:line="232" w:lineRule="exact"/>
              <w:ind w:left="25" w:right="9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687" w:type="dxa"/>
          </w:tcPr>
          <w:p w:rsidR="004964F9" w:rsidRDefault="00E117CC">
            <w:pPr>
              <w:pStyle w:val="TableParagraph"/>
              <w:spacing w:line="232" w:lineRule="exact"/>
              <w:ind w:left="25" w:right="1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</w:tr>
      <w:tr w:rsidR="004964F9">
        <w:trPr>
          <w:trHeight w:val="253"/>
        </w:trPr>
        <w:tc>
          <w:tcPr>
            <w:tcW w:w="2155" w:type="dxa"/>
          </w:tcPr>
          <w:p w:rsidR="004964F9" w:rsidRDefault="00E117CC">
            <w:pPr>
              <w:pStyle w:val="TableParagraph"/>
              <w:spacing w:line="234" w:lineRule="exact"/>
              <w:ind w:right="181"/>
              <w:jc w:val="right"/>
            </w:pPr>
            <w:r>
              <w:rPr>
                <w:spacing w:val="-2"/>
              </w:rPr>
              <w:t>Богородицкий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812" w:type="dxa"/>
          </w:tcPr>
          <w:p w:rsidR="004964F9" w:rsidRDefault="00E117CC">
            <w:pPr>
              <w:pStyle w:val="TableParagraph"/>
              <w:spacing w:line="234" w:lineRule="exact"/>
              <w:ind w:left="21"/>
            </w:pPr>
            <w:r>
              <w:rPr>
                <w:spacing w:val="-2"/>
              </w:rPr>
              <w:t>51544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4" w:lineRule="exact"/>
              <w:ind w:left="20"/>
            </w:pPr>
            <w:r>
              <w:rPr>
                <w:spacing w:val="-2"/>
              </w:rPr>
              <w:t>51563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4" w:lineRule="exact"/>
              <w:ind w:left="20" w:right="1"/>
            </w:pPr>
            <w:r>
              <w:rPr>
                <w:spacing w:val="-2"/>
              </w:rPr>
              <w:t>51533</w:t>
            </w:r>
          </w:p>
        </w:tc>
        <w:tc>
          <w:tcPr>
            <w:tcW w:w="709" w:type="dxa"/>
          </w:tcPr>
          <w:p w:rsidR="004964F9" w:rsidRDefault="00E117CC">
            <w:pPr>
              <w:pStyle w:val="TableParagraph"/>
              <w:spacing w:line="234" w:lineRule="exact"/>
              <w:ind w:left="20"/>
            </w:pPr>
            <w:r>
              <w:rPr>
                <w:spacing w:val="-2"/>
              </w:rPr>
              <w:t>51560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4" w:lineRule="exact"/>
              <w:ind w:left="20" w:right="3"/>
            </w:pPr>
            <w:r>
              <w:rPr>
                <w:spacing w:val="-2"/>
              </w:rPr>
              <w:t>51231</w:t>
            </w:r>
          </w:p>
        </w:tc>
        <w:tc>
          <w:tcPr>
            <w:tcW w:w="711" w:type="dxa"/>
          </w:tcPr>
          <w:p w:rsidR="004964F9" w:rsidRDefault="00E117CC">
            <w:pPr>
              <w:pStyle w:val="TableParagraph"/>
              <w:spacing w:line="234" w:lineRule="exact"/>
              <w:ind w:left="20" w:right="4"/>
            </w:pPr>
            <w:r>
              <w:rPr>
                <w:spacing w:val="-2"/>
              </w:rPr>
              <w:t>51069</w:t>
            </w:r>
          </w:p>
        </w:tc>
        <w:tc>
          <w:tcPr>
            <w:tcW w:w="709" w:type="dxa"/>
          </w:tcPr>
          <w:p w:rsidR="004964F9" w:rsidRDefault="00E117CC">
            <w:pPr>
              <w:pStyle w:val="TableParagraph"/>
              <w:spacing w:line="234" w:lineRule="exact"/>
              <w:ind w:left="20" w:right="4"/>
            </w:pPr>
            <w:r>
              <w:rPr>
                <w:spacing w:val="-2"/>
              </w:rPr>
              <w:t>50425</w:t>
            </w:r>
          </w:p>
        </w:tc>
        <w:tc>
          <w:tcPr>
            <w:tcW w:w="708" w:type="dxa"/>
          </w:tcPr>
          <w:p w:rsidR="004964F9" w:rsidRDefault="00E117CC">
            <w:pPr>
              <w:pStyle w:val="TableParagraph"/>
              <w:spacing w:line="234" w:lineRule="exact"/>
              <w:ind w:left="17"/>
            </w:pPr>
            <w:r>
              <w:rPr>
                <w:spacing w:val="-2"/>
              </w:rPr>
              <w:t>49942</w:t>
            </w:r>
          </w:p>
        </w:tc>
        <w:tc>
          <w:tcPr>
            <w:tcW w:w="749" w:type="dxa"/>
          </w:tcPr>
          <w:p w:rsidR="004964F9" w:rsidRDefault="00E117CC">
            <w:pPr>
              <w:pStyle w:val="TableParagraph"/>
              <w:spacing w:line="234" w:lineRule="exact"/>
              <w:ind w:left="19"/>
            </w:pPr>
            <w:r>
              <w:rPr>
                <w:spacing w:val="-2"/>
              </w:rPr>
              <w:t>49848</w:t>
            </w:r>
          </w:p>
        </w:tc>
        <w:tc>
          <w:tcPr>
            <w:tcW w:w="687" w:type="dxa"/>
          </w:tcPr>
          <w:p w:rsidR="004964F9" w:rsidRDefault="00E117CC">
            <w:pPr>
              <w:pStyle w:val="TableParagraph"/>
              <w:spacing w:line="234" w:lineRule="exact"/>
              <w:ind w:left="25"/>
            </w:pPr>
            <w:r>
              <w:rPr>
                <w:spacing w:val="-5"/>
              </w:rPr>
              <w:t>н/д</w:t>
            </w:r>
          </w:p>
        </w:tc>
        <w:tc>
          <w:tcPr>
            <w:tcW w:w="687" w:type="dxa"/>
          </w:tcPr>
          <w:p w:rsidR="004964F9" w:rsidRDefault="00E117CC">
            <w:pPr>
              <w:pStyle w:val="TableParagraph"/>
              <w:spacing w:line="234" w:lineRule="exact"/>
              <w:ind w:left="25" w:right="12"/>
            </w:pPr>
            <w:r>
              <w:rPr>
                <w:spacing w:val="-2"/>
              </w:rPr>
              <w:t>49571</w:t>
            </w:r>
          </w:p>
        </w:tc>
      </w:tr>
    </w:tbl>
    <w:p w:rsidR="004964F9" w:rsidRDefault="00E117CC">
      <w:pPr>
        <w:pStyle w:val="2"/>
        <w:spacing w:before="120"/>
        <w:ind w:left="849" w:firstLine="0"/>
        <w:jc w:val="left"/>
      </w:pPr>
      <w:r>
        <w:rPr>
          <w:spacing w:val="-2"/>
        </w:rPr>
        <w:t>Характеристика</w:t>
      </w:r>
      <w:r>
        <w:rPr>
          <w:spacing w:val="-8"/>
        </w:rPr>
        <w:t xml:space="preserve"> </w:t>
      </w:r>
      <w:r>
        <w:rPr>
          <w:spacing w:val="-2"/>
        </w:rPr>
        <w:t>географического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4964F9" w:rsidRDefault="00E117CC">
      <w:pPr>
        <w:pStyle w:val="a3"/>
        <w:spacing w:before="253" w:line="276" w:lineRule="auto"/>
        <w:ind w:left="141" w:right="126" w:firstLine="708"/>
        <w:jc w:val="both"/>
      </w:pPr>
      <w:r>
        <w:t>Богородицкий район расположен в юго – восточной части Тульской области, граничит с</w:t>
      </w:r>
      <w:r>
        <w:t xml:space="preserve"> муниципальными образованиями Узловский район, Кимовский район, Куркинский район, Воловский район, Тепло-Огаревский район, Киреевский район.</w:t>
      </w:r>
    </w:p>
    <w:p w:rsidR="004964F9" w:rsidRDefault="00E117CC">
      <w:pPr>
        <w:pStyle w:val="a3"/>
        <w:spacing w:before="123" w:line="276" w:lineRule="auto"/>
        <w:ind w:left="141" w:right="128" w:firstLine="708"/>
        <w:jc w:val="both"/>
      </w:pPr>
      <w:r>
        <w:t>Административный центр района – город Богородицк - находится на расстоянии 65 км от областного центра.</w:t>
      </w:r>
    </w:p>
    <w:p w:rsidR="004964F9" w:rsidRDefault="00E117CC">
      <w:pPr>
        <w:pStyle w:val="a3"/>
        <w:spacing w:before="119" w:line="278" w:lineRule="auto"/>
        <w:ind w:left="141" w:right="135" w:firstLine="708"/>
        <w:jc w:val="both"/>
      </w:pPr>
      <w:r>
        <w:t>Район имеет развитую транспортную инфраструктуру. По его территории проходит автомобильная магистраль «Дон» и железнодорожная ветка Москва – Елец.</w:t>
      </w:r>
    </w:p>
    <w:p w:rsidR="004964F9" w:rsidRDefault="00E117CC">
      <w:pPr>
        <w:pStyle w:val="2"/>
        <w:spacing w:before="118"/>
        <w:ind w:left="849" w:firstLine="0"/>
      </w:pPr>
      <w:r>
        <w:rPr>
          <w:spacing w:val="-2"/>
        </w:rPr>
        <w:t>Климатические</w:t>
      </w:r>
      <w:r>
        <w:rPr>
          <w:spacing w:val="-9"/>
        </w:rPr>
        <w:t xml:space="preserve"> </w:t>
      </w:r>
      <w:r>
        <w:rPr>
          <w:spacing w:val="-2"/>
        </w:rPr>
        <w:t>условия</w:t>
      </w:r>
    </w:p>
    <w:p w:rsidR="004964F9" w:rsidRDefault="00E117CC">
      <w:pPr>
        <w:pStyle w:val="a3"/>
        <w:spacing w:before="156" w:line="276" w:lineRule="auto"/>
        <w:ind w:left="141" w:right="124" w:firstLine="708"/>
        <w:jc w:val="both"/>
      </w:pPr>
      <w:r>
        <w:t>Климат – умеренно-континентальный, формируется в основном за счет приходящего с за</w:t>
      </w:r>
      <w:r>
        <w:softHyphen/>
        <w:t>пада</w:t>
      </w:r>
      <w:r>
        <w:rPr>
          <w:spacing w:val="-1"/>
        </w:rPr>
        <w:t xml:space="preserve"> </w:t>
      </w:r>
      <w:r>
        <w:t>влажного морского воздуха</w:t>
      </w:r>
      <w:r>
        <w:rPr>
          <w:spacing w:val="-1"/>
        </w:rPr>
        <w:t xml:space="preserve"> </w:t>
      </w:r>
      <w:r>
        <w:t>Атлантики.</w:t>
      </w:r>
      <w:r>
        <w:rPr>
          <w:spacing w:val="38"/>
        </w:rPr>
        <w:t xml:space="preserve"> </w:t>
      </w:r>
      <w:r>
        <w:t>Вторжение</w:t>
      </w:r>
      <w:r>
        <w:rPr>
          <w:spacing w:val="-1"/>
        </w:rPr>
        <w:t xml:space="preserve"> </w:t>
      </w:r>
      <w:r>
        <w:t>арктических воздушных масс усиливает суровость зим,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весной и</w:t>
      </w:r>
      <w:r>
        <w:rPr>
          <w:spacing w:val="-3"/>
        </w:rPr>
        <w:t xml:space="preserve"> </w:t>
      </w:r>
      <w:r>
        <w:t>осенью</w:t>
      </w:r>
      <w:r>
        <w:rPr>
          <w:spacing w:val="-3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резкие</w:t>
      </w:r>
      <w:r>
        <w:rPr>
          <w:spacing w:val="-5"/>
        </w:rPr>
        <w:t xml:space="preserve"> </w:t>
      </w:r>
      <w:r>
        <w:t>похолодания,</w:t>
      </w:r>
      <w:r>
        <w:rPr>
          <w:spacing w:val="-6"/>
        </w:rPr>
        <w:t xml:space="preserve"> </w:t>
      </w:r>
      <w:r>
        <w:t>заморозки.</w:t>
      </w:r>
      <w:r>
        <w:rPr>
          <w:spacing w:val="-6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температура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60" w:right="566" w:bottom="280" w:left="992" w:header="720" w:footer="720" w:gutter="0"/>
          <w:cols w:space="720"/>
        </w:sectPr>
      </w:pPr>
    </w:p>
    <w:p w:rsidR="004964F9" w:rsidRDefault="00E117CC">
      <w:pPr>
        <w:pStyle w:val="a3"/>
        <w:spacing w:before="61" w:line="276" w:lineRule="auto"/>
        <w:ind w:left="141" w:right="129" w:hanging="3"/>
        <w:jc w:val="both"/>
      </w:pPr>
      <w:r>
        <w:lastRenderedPageBreak/>
        <w:t>января - 10°С, средняя температура июля +20°С. Количество осадко</w:t>
      </w:r>
      <w:r>
        <w:t>в выпадает до 470 мм. Ветры в течение года переменных направлений (западные, юго-западные, восточные), скорость - 2-5 м/сек. К концу</w:t>
      </w:r>
      <w:r>
        <w:rPr>
          <w:spacing w:val="-7"/>
        </w:rPr>
        <w:t xml:space="preserve"> </w:t>
      </w:r>
      <w:r>
        <w:t>зимы мощность снежного покрова</w:t>
      </w:r>
      <w:r>
        <w:rPr>
          <w:spacing w:val="-3"/>
        </w:rPr>
        <w:t xml:space="preserve"> </w:t>
      </w:r>
      <w:r>
        <w:t>достигает 0,3-0,6 м, грунты</w:t>
      </w:r>
      <w:r>
        <w:rPr>
          <w:spacing w:val="-1"/>
        </w:rPr>
        <w:t xml:space="preserve"> </w:t>
      </w:r>
      <w:r>
        <w:t>промерзают на</w:t>
      </w:r>
      <w:r>
        <w:rPr>
          <w:spacing w:val="-3"/>
        </w:rPr>
        <w:t xml:space="preserve"> </w:t>
      </w:r>
      <w:r>
        <w:t>глу</w:t>
      </w:r>
      <w:r>
        <w:softHyphen/>
        <w:t>бину 0,6-0,8 м.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60" w:right="566" w:bottom="280" w:left="992" w:header="720" w:footer="720" w:gutter="0"/>
          <w:cols w:space="720"/>
        </w:sectPr>
      </w:pPr>
    </w:p>
    <w:p w:rsidR="004964F9" w:rsidRDefault="00E117CC">
      <w:pPr>
        <w:pStyle w:val="1"/>
        <w:ind w:left="1011"/>
      </w:pPr>
      <w:r>
        <w:lastRenderedPageBreak/>
        <w:t>Глава</w:t>
      </w:r>
      <w:r>
        <w:rPr>
          <w:spacing w:val="-15"/>
        </w:rPr>
        <w:t xml:space="preserve"> </w:t>
      </w:r>
      <w:r>
        <w:t>1.</w:t>
      </w:r>
      <w:r>
        <w:rPr>
          <w:spacing w:val="-16"/>
        </w:rPr>
        <w:t xml:space="preserve"> </w:t>
      </w:r>
      <w:r>
        <w:t>«Схема</w:t>
      </w:r>
      <w:r>
        <w:rPr>
          <w:spacing w:val="-12"/>
        </w:rPr>
        <w:t xml:space="preserve"> </w:t>
      </w:r>
      <w:r>
        <w:t>водоснабжения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4964F9" w:rsidRDefault="00E117CC">
      <w:pPr>
        <w:spacing w:before="53"/>
        <w:ind w:left="14"/>
        <w:jc w:val="center"/>
        <w:rPr>
          <w:b/>
          <w:sz w:val="28"/>
        </w:rPr>
      </w:pPr>
      <w:r>
        <w:rPr>
          <w:b/>
          <w:spacing w:val="-2"/>
          <w:sz w:val="28"/>
        </w:rPr>
        <w:t>Бахметьевское»</w:t>
      </w:r>
    </w:p>
    <w:p w:rsidR="004964F9" w:rsidRDefault="00E117CC">
      <w:pPr>
        <w:pStyle w:val="2"/>
        <w:spacing w:before="166" w:line="276" w:lineRule="auto"/>
        <w:ind w:left="3273" w:right="173" w:hanging="2423"/>
        <w:jc w:val="left"/>
      </w:pPr>
      <w:bookmarkStart w:id="5" w:name="_bookmark2"/>
      <w:bookmarkEnd w:id="5"/>
      <w:r>
        <w:rPr>
          <w:spacing w:val="-2"/>
        </w:rPr>
        <w:t>Раздел 1. «Технико-экономическое состояние централизованных систем водоснабже</w:t>
      </w:r>
      <w:r>
        <w:rPr>
          <w:spacing w:val="-2"/>
        </w:rPr>
        <w:softHyphen/>
      </w:r>
      <w:r>
        <w:t>ния поселения, городского округа»</w:t>
      </w:r>
    </w:p>
    <w:p w:rsidR="004964F9" w:rsidRDefault="00E117CC">
      <w:pPr>
        <w:pStyle w:val="2"/>
        <w:spacing w:before="121"/>
        <w:ind w:left="854" w:hanging="358"/>
        <w:jc w:val="left"/>
      </w:pPr>
      <w:bookmarkStart w:id="6" w:name="_bookmark3"/>
      <w:bookmarkEnd w:id="6"/>
      <w:r>
        <w:t>а.</w:t>
      </w:r>
      <w:r>
        <w:rPr>
          <w:spacing w:val="70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Бахме</w:t>
      </w:r>
      <w:r>
        <w:softHyphen/>
      </w:r>
      <w:r>
        <w:t>тьевское и деление территории поселения на эксплуатационные зоны</w:t>
      </w:r>
    </w:p>
    <w:p w:rsidR="004964F9" w:rsidRDefault="00E117CC">
      <w:pPr>
        <w:pStyle w:val="a3"/>
        <w:spacing w:before="116" w:line="276" w:lineRule="auto"/>
        <w:ind w:left="141" w:firstLine="708"/>
      </w:pPr>
      <w:r>
        <w:t>Муниципальное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Бахметьевское</w:t>
      </w:r>
      <w:r>
        <w:rPr>
          <w:spacing w:val="40"/>
        </w:rPr>
        <w:t xml:space="preserve"> </w:t>
      </w:r>
      <w:r>
        <w:t>входит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Богородицкого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Тульской области.</w:t>
      </w:r>
    </w:p>
    <w:p w:rsidR="004964F9" w:rsidRDefault="00E117CC">
      <w:pPr>
        <w:pStyle w:val="a3"/>
        <w:spacing w:before="118" w:line="276" w:lineRule="auto"/>
        <w:ind w:left="141" w:firstLine="708"/>
      </w:pPr>
      <w:r>
        <w:t>На территории</w:t>
      </w:r>
      <w:r>
        <w:rPr>
          <w:spacing w:val="30"/>
        </w:rPr>
        <w:t xml:space="preserve"> </w:t>
      </w:r>
      <w:r>
        <w:t>муниципального</w:t>
      </w:r>
      <w:r>
        <w:rPr>
          <w:spacing w:val="29"/>
        </w:rPr>
        <w:t xml:space="preserve"> </w:t>
      </w:r>
      <w:r>
        <w:t>образования Бахметьевское</w:t>
      </w:r>
      <w:r>
        <w:rPr>
          <w:spacing w:val="27"/>
        </w:rPr>
        <w:t xml:space="preserve"> </w:t>
      </w:r>
      <w:r>
        <w:t>источниками</w:t>
      </w:r>
      <w:r>
        <w:rPr>
          <w:spacing w:val="29"/>
        </w:rPr>
        <w:t xml:space="preserve"> </w:t>
      </w:r>
      <w:r>
        <w:t>хозяйственно-питьевого</w:t>
      </w:r>
      <w:r>
        <w:rPr>
          <w:spacing w:val="40"/>
        </w:rPr>
        <w:t xml:space="preserve"> </w:t>
      </w:r>
      <w:r>
        <w:t>водосн</w:t>
      </w:r>
      <w:r>
        <w:t>абжения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подземные</w:t>
      </w:r>
      <w:r>
        <w:rPr>
          <w:spacing w:val="40"/>
        </w:rPr>
        <w:t xml:space="preserve"> </w:t>
      </w:r>
      <w:r>
        <w:t>воды.</w:t>
      </w:r>
      <w:r>
        <w:rPr>
          <w:spacing w:val="40"/>
        </w:rPr>
        <w:t xml:space="preserve"> </w:t>
      </w:r>
      <w:r>
        <w:t>Эксплуатирующая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МКП</w:t>
      </w:r>
    </w:p>
    <w:p w:rsidR="004964F9" w:rsidRDefault="00E117CC">
      <w:pPr>
        <w:pStyle w:val="a3"/>
        <w:spacing w:before="2"/>
        <w:ind w:left="141"/>
      </w:pPr>
      <w:r>
        <w:rPr>
          <w:spacing w:val="-2"/>
        </w:rPr>
        <w:t>«ВКХ».</w:t>
      </w:r>
    </w:p>
    <w:p w:rsidR="004964F9" w:rsidRDefault="00E117CC">
      <w:pPr>
        <w:pStyle w:val="a3"/>
        <w:spacing w:before="161" w:line="276" w:lineRule="auto"/>
        <w:ind w:left="141" w:right="134" w:firstLine="708"/>
        <w:jc w:val="both"/>
      </w:pPr>
      <w:r>
        <w:t xml:space="preserve">Централизованная система водоснабжения содержит следующие эксплуатационные зоны: д. Кащеевка, п. Красный, с. Гагарино, с. Бахметьево, п. Кичевский, с. Красные Буйцы, с. </w:t>
      </w:r>
      <w:r>
        <w:rPr>
          <w:spacing w:val="-2"/>
        </w:rPr>
        <w:t>Богдановка,</w:t>
      </w:r>
      <w:r>
        <w:rPr>
          <w:spacing w:val="-7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Селезневка,</w:t>
      </w:r>
      <w:r>
        <w:rPr>
          <w:spacing w:val="-6"/>
        </w:rPr>
        <w:t xml:space="preserve"> </w:t>
      </w:r>
      <w:r>
        <w:rPr>
          <w:spacing w:val="-2"/>
        </w:rPr>
        <w:t>с.</w:t>
      </w:r>
      <w:r>
        <w:rPr>
          <w:spacing w:val="-7"/>
        </w:rPr>
        <w:t xml:space="preserve"> </w:t>
      </w:r>
      <w:r>
        <w:rPr>
          <w:spacing w:val="-2"/>
        </w:rPr>
        <w:t>Березовка,</w:t>
      </w:r>
      <w:r>
        <w:rPr>
          <w:spacing w:val="-7"/>
        </w:rPr>
        <w:t xml:space="preserve"> </w:t>
      </w:r>
      <w:r>
        <w:rPr>
          <w:spacing w:val="-2"/>
        </w:rPr>
        <w:t>д. Владимировка,</w:t>
      </w:r>
      <w:r>
        <w:rPr>
          <w:spacing w:val="-4"/>
        </w:rPr>
        <w:t xml:space="preserve"> </w:t>
      </w:r>
      <w:r>
        <w:rPr>
          <w:spacing w:val="-2"/>
        </w:rPr>
        <w:t>с.</w:t>
      </w:r>
      <w:r>
        <w:rPr>
          <w:spacing w:val="-7"/>
        </w:rPr>
        <w:t xml:space="preserve"> </w:t>
      </w:r>
      <w:r>
        <w:rPr>
          <w:spacing w:val="-2"/>
        </w:rPr>
        <w:t>Папоротка,</w:t>
      </w:r>
      <w:r>
        <w:rPr>
          <w:spacing w:val="-6"/>
        </w:rPr>
        <w:t xml:space="preserve"> </w:t>
      </w:r>
      <w:r>
        <w:rPr>
          <w:spacing w:val="-2"/>
        </w:rPr>
        <w:t>д.</w:t>
      </w:r>
      <w:r>
        <w:rPr>
          <w:spacing w:val="-7"/>
        </w:rPr>
        <w:t xml:space="preserve"> </w:t>
      </w:r>
      <w:r>
        <w:rPr>
          <w:spacing w:val="-2"/>
        </w:rPr>
        <w:t>Муравлянка,</w:t>
      </w:r>
      <w:r>
        <w:rPr>
          <w:spacing w:val="-4"/>
        </w:rPr>
        <w:t xml:space="preserve"> </w:t>
      </w:r>
      <w:r>
        <w:rPr>
          <w:spacing w:val="-2"/>
        </w:rPr>
        <w:t>с.</w:t>
      </w:r>
      <w:r>
        <w:rPr>
          <w:spacing w:val="-7"/>
        </w:rPr>
        <w:t xml:space="preserve"> </w:t>
      </w:r>
      <w:r>
        <w:rPr>
          <w:spacing w:val="-2"/>
        </w:rPr>
        <w:t>Малевка.</w:t>
      </w:r>
    </w:p>
    <w:p w:rsidR="004964F9" w:rsidRDefault="00E117CC">
      <w:pPr>
        <w:pStyle w:val="a3"/>
        <w:spacing w:before="118" w:line="276" w:lineRule="auto"/>
        <w:ind w:left="141" w:right="136" w:firstLine="708"/>
        <w:jc w:val="both"/>
      </w:pPr>
      <w:r>
        <w:t>На территории муниципального образования имеются зоны с децентрализованной системой водоснабжения с разбором воды напрямую из скважин, с использованием</w:t>
      </w:r>
      <w:r>
        <w:t xml:space="preserve"> индивидуальных водозаборных скважин и шахтных колодцев.</w:t>
      </w:r>
    </w:p>
    <w:p w:rsidR="004964F9" w:rsidRDefault="00E117CC">
      <w:pPr>
        <w:pStyle w:val="a3"/>
        <w:spacing w:before="123" w:line="276" w:lineRule="auto"/>
        <w:ind w:left="141" w:right="128" w:firstLine="708"/>
        <w:jc w:val="both"/>
      </w:pPr>
      <w:r>
        <w:t>Основным источником водоснабжения муниципального образования Бахметьевское являются подземные воды. Источники водоснабжения муниципального образования Бахметьевское приведены в таблице 1.1.1.</w:t>
      </w:r>
    </w:p>
    <w:p w:rsidR="004964F9" w:rsidRDefault="00E117CC">
      <w:pPr>
        <w:spacing w:before="123"/>
        <w:ind w:left="2070"/>
        <w:jc w:val="both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2"/>
        </w:rPr>
        <w:t xml:space="preserve"> 1.1.1 –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Источники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водоснабжения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Бахметьевское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331"/>
        <w:gridCol w:w="3461"/>
        <w:gridCol w:w="3464"/>
      </w:tblGrid>
      <w:tr w:rsidR="004964F9">
        <w:trPr>
          <w:trHeight w:val="460"/>
        </w:trPr>
        <w:tc>
          <w:tcPr>
            <w:tcW w:w="799" w:type="dxa"/>
          </w:tcPr>
          <w:p w:rsidR="004964F9" w:rsidRDefault="00E117CC">
            <w:pPr>
              <w:pStyle w:val="TableParagraph"/>
              <w:spacing w:before="115"/>
              <w:ind w:left="21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before="115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30" w:lineRule="atLeast"/>
              <w:ind w:left="797" w:hanging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Адрес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месторасположения источ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ника водоснабжения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</w:tr>
      <w:tr w:rsidR="004964F9">
        <w:trPr>
          <w:trHeight w:val="227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08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08" w:lineRule="exact"/>
              <w:ind w:left="23" w:right="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</w:tr>
      <w:tr w:rsidR="004964F9">
        <w:trPr>
          <w:trHeight w:val="227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08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08" w:lineRule="exact"/>
              <w:ind w:left="23" w:right="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Полевая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1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</w:tr>
      <w:tr w:rsidR="004964F9">
        <w:trPr>
          <w:trHeight w:val="227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08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08" w:lineRule="exact"/>
              <w:ind w:left="23" w:right="7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Буйцы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Буйцы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</w:tr>
      <w:tr w:rsidR="004964F9">
        <w:trPr>
          <w:trHeight w:val="227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08" w:lineRule="exact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08" w:lineRule="exact"/>
              <w:ind w:left="23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</w:tr>
      <w:tr w:rsidR="004964F9">
        <w:trPr>
          <w:trHeight w:val="228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08" w:lineRule="exact"/>
              <w:ind w:left="21" w:right="4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08" w:lineRule="exact"/>
              <w:ind w:left="23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1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Центральная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1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 сл.Прилипки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 сл.Прилипки</w:t>
            </w:r>
          </w:p>
        </w:tc>
      </w:tr>
      <w:tr w:rsidR="004964F9">
        <w:trPr>
          <w:trHeight w:val="227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08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08" w:lineRule="exact"/>
              <w:ind w:left="23" w:right="7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Муравлянка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Муравлянка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Малёвка-каптаж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Малёвка,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Бригада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4964F9">
        <w:trPr>
          <w:trHeight w:val="227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08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08" w:lineRule="exact"/>
              <w:ind w:left="23" w:right="5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(ул. Транспортная)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Транспортная)</w:t>
            </w:r>
          </w:p>
        </w:tc>
      </w:tr>
      <w:tr w:rsidR="004964F9">
        <w:trPr>
          <w:trHeight w:val="230"/>
        </w:trPr>
        <w:tc>
          <w:tcPr>
            <w:tcW w:w="799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331" w:type="dxa"/>
          </w:tcPr>
          <w:p w:rsidR="004964F9" w:rsidRDefault="00E117CC">
            <w:pPr>
              <w:pStyle w:val="TableParagraph"/>
              <w:spacing w:line="210" w:lineRule="exact"/>
              <w:ind w:left="22" w:right="6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Бахметьевское</w:t>
            </w:r>
          </w:p>
        </w:tc>
        <w:tc>
          <w:tcPr>
            <w:tcW w:w="3461" w:type="dxa"/>
          </w:tcPr>
          <w:p w:rsidR="004964F9" w:rsidRDefault="00E117CC">
            <w:pPr>
              <w:pStyle w:val="TableParagraph"/>
              <w:spacing w:line="210" w:lineRule="exact"/>
              <w:ind w:left="23" w:right="7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Малевка</w:t>
            </w:r>
          </w:p>
        </w:tc>
        <w:tc>
          <w:tcPr>
            <w:tcW w:w="3464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Малевка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68"/>
        <w:rPr>
          <w:b/>
          <w:sz w:val="22"/>
        </w:rPr>
      </w:pPr>
    </w:p>
    <w:p w:rsidR="004964F9" w:rsidRDefault="00E117CC">
      <w:pPr>
        <w:pStyle w:val="2"/>
        <w:spacing w:before="0" w:line="242" w:lineRule="auto"/>
        <w:ind w:left="854" w:hanging="358"/>
        <w:jc w:val="left"/>
      </w:pPr>
      <w:bookmarkStart w:id="7" w:name="_bookmark4"/>
      <w:bookmarkEnd w:id="7"/>
      <w:r>
        <w:t>б.</w:t>
      </w:r>
      <w:r>
        <w:rPr>
          <w:spacing w:val="7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поселения,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охваченных</w:t>
      </w:r>
      <w:r>
        <w:rPr>
          <w:spacing w:val="-4"/>
        </w:rPr>
        <w:t xml:space="preserve"> </w:t>
      </w:r>
      <w:r>
        <w:t>централизованными</w:t>
      </w:r>
      <w:r>
        <w:rPr>
          <w:spacing w:val="-2"/>
        </w:rPr>
        <w:t xml:space="preserve"> </w:t>
      </w:r>
      <w:r>
        <w:t>си</w:t>
      </w:r>
      <w:r>
        <w:softHyphen/>
        <w:t>стемами водоснабжения</w:t>
      </w:r>
    </w:p>
    <w:p w:rsidR="004964F9" w:rsidRDefault="00E117CC">
      <w:pPr>
        <w:pStyle w:val="a3"/>
        <w:tabs>
          <w:tab w:val="left" w:pos="2181"/>
          <w:tab w:val="left" w:pos="2829"/>
          <w:tab w:val="left" w:pos="4584"/>
          <w:tab w:val="left" w:pos="6286"/>
          <w:tab w:val="left" w:pos="8492"/>
        </w:tabs>
        <w:spacing w:before="112" w:line="278" w:lineRule="auto"/>
        <w:ind w:left="141" w:right="147" w:firstLine="566"/>
      </w:pPr>
      <w:r>
        <w:rPr>
          <w:spacing w:val="-2"/>
        </w:rPr>
        <w:t>Территории</w:t>
      </w:r>
      <w:r>
        <w:tab/>
      </w:r>
      <w:r>
        <w:rPr>
          <w:spacing w:val="-6"/>
        </w:rPr>
        <w:t>МО</w:t>
      </w:r>
      <w:r>
        <w:tab/>
      </w:r>
      <w:r>
        <w:rPr>
          <w:spacing w:val="-2"/>
        </w:rPr>
        <w:t>Бахметьевское</w:t>
      </w:r>
      <w:r>
        <w:tab/>
      </w:r>
      <w:r>
        <w:rPr>
          <w:spacing w:val="-2"/>
        </w:rPr>
        <w:t>обеспеченные</w:t>
      </w:r>
      <w:r>
        <w:tab/>
      </w:r>
      <w:r>
        <w:rPr>
          <w:spacing w:val="-2"/>
        </w:rPr>
        <w:t>централизованным</w:t>
      </w:r>
      <w:r>
        <w:tab/>
      </w:r>
      <w:r>
        <w:rPr>
          <w:spacing w:val="-4"/>
        </w:rPr>
        <w:t xml:space="preserve">водоснабжением </w:t>
      </w:r>
      <w:r>
        <w:t>приведены в таблице 1.1.1.</w:t>
      </w:r>
    </w:p>
    <w:p w:rsidR="004964F9" w:rsidRDefault="004964F9">
      <w:pPr>
        <w:pStyle w:val="a3"/>
        <w:spacing w:line="278" w:lineRule="auto"/>
        <w:sectPr w:rsidR="004964F9">
          <w:pgSz w:w="11900" w:h="16850"/>
          <w:pgMar w:top="1060" w:right="566" w:bottom="280" w:left="992" w:header="720" w:footer="720" w:gutter="0"/>
          <w:cols w:space="720"/>
        </w:sectPr>
      </w:pPr>
    </w:p>
    <w:p w:rsidR="004964F9" w:rsidRDefault="00E117CC">
      <w:pPr>
        <w:pStyle w:val="a3"/>
        <w:spacing w:before="61" w:line="276" w:lineRule="auto"/>
        <w:ind w:left="141" w:right="131" w:firstLine="566"/>
        <w:jc w:val="both"/>
      </w:pPr>
      <w:r>
        <w:lastRenderedPageBreak/>
        <w:t xml:space="preserve">Территории не охваченные централизованным системами водоснабжения, как правило это усадебная застройка (для водоснабжения применяют индивидуальные трубчатые или шахтные </w:t>
      </w:r>
      <w:r>
        <w:rPr>
          <w:spacing w:val="-2"/>
        </w:rPr>
        <w:t>колодцы).</w:t>
      </w:r>
    </w:p>
    <w:p w:rsidR="004964F9" w:rsidRDefault="00E117CC">
      <w:pPr>
        <w:pStyle w:val="2"/>
        <w:spacing w:before="126"/>
        <w:ind w:left="854" w:right="122" w:hanging="358"/>
      </w:pPr>
      <w:bookmarkStart w:id="8" w:name="_bookmark5"/>
      <w:bookmarkEnd w:id="8"/>
      <w:r>
        <w:t>в.</w:t>
      </w:r>
      <w:r>
        <w:rPr>
          <w:spacing w:val="40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зон</w:t>
      </w:r>
      <w:r>
        <w:rPr>
          <w:spacing w:val="-4"/>
        </w:rPr>
        <w:t xml:space="preserve"> </w:t>
      </w:r>
      <w:r>
        <w:t>водо</w:t>
      </w:r>
      <w:r>
        <w:t>снабжения,</w:t>
      </w:r>
      <w:r>
        <w:rPr>
          <w:spacing w:val="-5"/>
        </w:rPr>
        <w:t xml:space="preserve"> </w:t>
      </w:r>
      <w:r>
        <w:t>зон</w:t>
      </w:r>
      <w:r>
        <w:rPr>
          <w:spacing w:val="-4"/>
        </w:rPr>
        <w:t xml:space="preserve"> </w:t>
      </w:r>
      <w:r>
        <w:t>централизованного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нецентрали</w:t>
      </w:r>
      <w:r>
        <w:softHyphen/>
        <w:t>зованного водоснабжения (территорий, на которых водоснабжение осуществляется с использованием</w:t>
      </w:r>
      <w:r>
        <w:rPr>
          <w:spacing w:val="-15"/>
        </w:rPr>
        <w:t xml:space="preserve"> </w:t>
      </w:r>
      <w:r>
        <w:t>централизованных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нецентрализованных</w:t>
      </w:r>
      <w:r>
        <w:rPr>
          <w:spacing w:val="-15"/>
        </w:rPr>
        <w:t xml:space="preserve"> </w:t>
      </w:r>
      <w:r>
        <w:t>систем</w:t>
      </w:r>
      <w:r>
        <w:rPr>
          <w:spacing w:val="-15"/>
        </w:rPr>
        <w:t xml:space="preserve"> </w:t>
      </w:r>
      <w:r>
        <w:t>горячего</w:t>
      </w:r>
      <w:r>
        <w:rPr>
          <w:spacing w:val="-15"/>
        </w:rPr>
        <w:t xml:space="preserve"> </w:t>
      </w:r>
      <w:r>
        <w:t>водоснаб</w:t>
      </w:r>
      <w:r>
        <w:softHyphen/>
      </w:r>
      <w:r>
        <w:t>жения, систем холодного водоснабжения соответственно) и перечень централизован</w:t>
      </w:r>
      <w:r>
        <w:softHyphen/>
        <w:t>ных систем водоснабжения</w:t>
      </w:r>
    </w:p>
    <w:p w:rsidR="004964F9" w:rsidRDefault="00E117CC">
      <w:pPr>
        <w:pStyle w:val="a3"/>
        <w:spacing w:before="118" w:line="273" w:lineRule="auto"/>
        <w:ind w:left="141" w:right="137" w:firstLine="705"/>
        <w:jc w:val="both"/>
      </w:pPr>
      <w:r>
        <w:t>В соответствии с определением, данным Постановлением Правительства Российской Федерации от 05.09.2013 №782 «О схемах водоснабжения и водоотведения»:</w:t>
      </w:r>
    </w:p>
    <w:p w:rsidR="004964F9" w:rsidRDefault="00E117CC">
      <w:pPr>
        <w:pStyle w:val="a3"/>
        <w:spacing w:before="127" w:line="276" w:lineRule="auto"/>
        <w:ind w:left="141" w:right="133" w:firstLine="708"/>
        <w:jc w:val="both"/>
      </w:pPr>
      <w:r>
        <w:t>Технологическая зона водоснабжения - часть водопроводной сети, принадлежащей организации, осуществляющей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</w:t>
      </w:r>
      <w:r>
        <w:t>лям в соответствии с расчетным расходом воды.</w:t>
      </w:r>
    </w:p>
    <w:p w:rsidR="004964F9" w:rsidRDefault="00E117CC">
      <w:pPr>
        <w:pStyle w:val="a3"/>
        <w:spacing w:before="118"/>
        <w:ind w:left="849"/>
        <w:jc w:val="both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определениями,</w:t>
      </w:r>
      <w:r>
        <w:rPr>
          <w:spacing w:val="-3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07.12.2011</w:t>
      </w:r>
      <w:r>
        <w:rPr>
          <w:spacing w:val="-6"/>
        </w:rPr>
        <w:t xml:space="preserve"> </w:t>
      </w:r>
      <w:r>
        <w:t>№416-</w:t>
      </w:r>
      <w:r>
        <w:rPr>
          <w:spacing w:val="-5"/>
        </w:rPr>
        <w:t>ФЗ</w:t>
      </w:r>
    </w:p>
    <w:p w:rsidR="004964F9" w:rsidRDefault="00E117CC">
      <w:pPr>
        <w:pStyle w:val="a3"/>
        <w:spacing w:before="41"/>
        <w:ind w:left="141"/>
        <w:jc w:val="both"/>
      </w:pPr>
      <w:r>
        <w:rPr>
          <w:spacing w:val="-2"/>
        </w:rPr>
        <w:t>«О</w:t>
      </w:r>
      <w:r>
        <w:rPr>
          <w:spacing w:val="-7"/>
        </w:rPr>
        <w:t xml:space="preserve"> </w:t>
      </w:r>
      <w:r>
        <w:rPr>
          <w:spacing w:val="-2"/>
        </w:rPr>
        <w:t>водоснабжении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водоотведении»</w:t>
      </w:r>
      <w:r>
        <w:rPr>
          <w:spacing w:val="-11"/>
        </w:rPr>
        <w:t xml:space="preserve"> </w:t>
      </w:r>
      <w:r>
        <w:rPr>
          <w:spacing w:val="-2"/>
        </w:rPr>
        <w:t>(редакция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4"/>
        </w:rPr>
        <w:t xml:space="preserve"> </w:t>
      </w:r>
      <w:r>
        <w:rPr>
          <w:spacing w:val="-2"/>
        </w:rPr>
        <w:t>28.12.2013):</w:t>
      </w:r>
    </w:p>
    <w:p w:rsidR="004964F9" w:rsidRDefault="00E117CC">
      <w:pPr>
        <w:pStyle w:val="a3"/>
        <w:spacing w:before="161" w:line="276" w:lineRule="auto"/>
        <w:ind w:left="141" w:right="126" w:firstLine="708"/>
        <w:jc w:val="both"/>
      </w:pPr>
      <w:r>
        <w:t>Нецентрализованная система холодного водоснабжения - сооружения и ус</w:t>
      </w:r>
      <w:r>
        <w:t>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лиц.</w:t>
      </w:r>
    </w:p>
    <w:p w:rsidR="004964F9" w:rsidRDefault="00E117CC">
      <w:pPr>
        <w:pStyle w:val="a3"/>
        <w:spacing w:before="120" w:line="276" w:lineRule="auto"/>
        <w:ind w:left="141" w:right="123" w:firstLine="708"/>
        <w:jc w:val="both"/>
      </w:pPr>
      <w:r>
        <w:rPr>
          <w:spacing w:val="-2"/>
        </w:rPr>
        <w:t>Централизованная</w:t>
      </w:r>
      <w:r>
        <w:rPr>
          <w:spacing w:val="-3"/>
        </w:rPr>
        <w:t xml:space="preserve"> </w:t>
      </w:r>
      <w:r>
        <w:rPr>
          <w:spacing w:val="-2"/>
        </w:rPr>
        <w:t>система</w:t>
      </w:r>
      <w:r>
        <w:rPr>
          <w:spacing w:val="-7"/>
        </w:rPr>
        <w:t xml:space="preserve"> </w:t>
      </w:r>
      <w:r>
        <w:rPr>
          <w:spacing w:val="-2"/>
        </w:rPr>
        <w:t>холодного</w:t>
      </w:r>
      <w:r>
        <w:rPr>
          <w:spacing w:val="-6"/>
        </w:rPr>
        <w:t xml:space="preserve"> </w:t>
      </w:r>
      <w:r>
        <w:rPr>
          <w:spacing w:val="-2"/>
        </w:rPr>
        <w:t>водоснабжения</w:t>
      </w:r>
      <w:r>
        <w:rPr>
          <w:spacing w:val="-5"/>
        </w:rPr>
        <w:t xml:space="preserve"> </w:t>
      </w:r>
      <w:r>
        <w:rPr>
          <w:spacing w:val="-2"/>
        </w:rPr>
        <w:t>-</w:t>
      </w:r>
      <w:r>
        <w:rPr>
          <w:spacing w:val="-7"/>
        </w:rPr>
        <w:t xml:space="preserve"> </w:t>
      </w:r>
      <w:r>
        <w:rPr>
          <w:spacing w:val="-2"/>
        </w:rPr>
        <w:t>комплекс</w:t>
      </w:r>
      <w:r>
        <w:rPr>
          <w:spacing w:val="-6"/>
        </w:rPr>
        <w:t xml:space="preserve"> </w:t>
      </w:r>
      <w:r>
        <w:rPr>
          <w:spacing w:val="-2"/>
        </w:rPr>
        <w:t>технологически связанных</w:t>
      </w:r>
      <w:r>
        <w:rPr>
          <w:spacing w:val="-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инженерных</w:t>
      </w:r>
      <w:r>
        <w:rPr>
          <w:spacing w:val="-7"/>
        </w:rPr>
        <w:t xml:space="preserve"> </w:t>
      </w:r>
      <w:r>
        <w:t>сооружений,</w:t>
      </w:r>
      <w:r>
        <w:rPr>
          <w:spacing w:val="-8"/>
        </w:rPr>
        <w:t xml:space="preserve"> </w:t>
      </w:r>
      <w:r>
        <w:t>предназначенных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водоподготовки,</w:t>
      </w:r>
      <w:r>
        <w:rPr>
          <w:spacing w:val="-8"/>
        </w:rPr>
        <w:t xml:space="preserve"> </w:t>
      </w:r>
      <w:r>
        <w:t>транспортировки</w:t>
      </w:r>
      <w:r>
        <w:rPr>
          <w:spacing w:val="-11"/>
        </w:rPr>
        <w:t xml:space="preserve"> </w:t>
      </w:r>
      <w:r>
        <w:t>и подачи питьевой и (или) технической воды абонентам.</w:t>
      </w:r>
    </w:p>
    <w:p w:rsidR="004964F9" w:rsidRDefault="00E117CC">
      <w:pPr>
        <w:pStyle w:val="a3"/>
        <w:spacing w:before="124" w:line="276" w:lineRule="auto"/>
        <w:ind w:left="141" w:right="127" w:firstLine="708"/>
        <w:jc w:val="both"/>
      </w:pPr>
      <w:r>
        <w:t>Исходя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зоны</w:t>
      </w:r>
      <w:r>
        <w:rPr>
          <w:spacing w:val="-12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централизованной</w:t>
      </w:r>
      <w:r>
        <w:rPr>
          <w:spacing w:val="-5"/>
        </w:rPr>
        <w:t xml:space="preserve"> </w:t>
      </w:r>
      <w:r>
        <w:t>системе</w:t>
      </w:r>
      <w:r>
        <w:t xml:space="preserve"> водоснабжения МО Бахметьевское, можно выделить следующие технологические зоны: д. Кащеевка,</w:t>
      </w:r>
      <w:r>
        <w:rPr>
          <w:spacing w:val="-5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Красный,</w:t>
      </w:r>
      <w:r>
        <w:rPr>
          <w:spacing w:val="-10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Гагарино,</w:t>
      </w:r>
      <w:r>
        <w:rPr>
          <w:spacing w:val="-9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Бахметьево,</w:t>
      </w:r>
      <w:r>
        <w:rPr>
          <w:spacing w:val="-7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Кичевский,</w:t>
      </w:r>
      <w:r>
        <w:rPr>
          <w:spacing w:val="-8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Красные</w:t>
      </w:r>
      <w:r>
        <w:rPr>
          <w:spacing w:val="-10"/>
        </w:rPr>
        <w:t xml:space="preserve"> </w:t>
      </w:r>
      <w:r>
        <w:t>Буйцы,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Богдановка, д. Селезневка, с. Березовка, д. Владимировка, с. Папоротка, д. Муравлянка, с</w:t>
      </w:r>
      <w:r>
        <w:t>. Малевка.</w:t>
      </w:r>
    </w:p>
    <w:p w:rsidR="004964F9" w:rsidRDefault="00E117CC">
      <w:pPr>
        <w:pStyle w:val="2"/>
        <w:spacing w:before="120"/>
        <w:ind w:left="854" w:right="132" w:hanging="358"/>
      </w:pPr>
      <w:r>
        <w:t>г. Описание результатов технического обследования централизованных систем водо</w:t>
      </w:r>
      <w:r>
        <w:softHyphen/>
      </w:r>
      <w:r>
        <w:rPr>
          <w:spacing w:val="-2"/>
        </w:rPr>
        <w:t>снабжения</w:t>
      </w:r>
    </w:p>
    <w:p w:rsidR="004964F9" w:rsidRDefault="00E117CC">
      <w:pPr>
        <w:pStyle w:val="a3"/>
        <w:spacing w:before="115"/>
        <w:ind w:left="1581" w:right="136" w:hanging="360"/>
        <w:jc w:val="both"/>
      </w:pPr>
      <w:r>
        <w:t xml:space="preserve">а. Описание состояния существующих источников водоснабжения и водозаборных </w:t>
      </w:r>
      <w:r>
        <w:rPr>
          <w:spacing w:val="-2"/>
        </w:rPr>
        <w:t>сооружений</w:t>
      </w:r>
    </w:p>
    <w:p w:rsidR="004964F9" w:rsidRDefault="00E117CC">
      <w:pPr>
        <w:pStyle w:val="a3"/>
        <w:spacing w:before="202" w:line="276" w:lineRule="auto"/>
        <w:ind w:left="141" w:right="132" w:firstLine="708"/>
        <w:jc w:val="both"/>
      </w:pPr>
      <w:r>
        <w:t>Источниками хозяйственно-питьевого водоснабжения в МО Бахметьевское являются артезианские скважины. Основные технические характеристики источников водоснабжения МО Бахметьевское приведены в таблице 1.1.2.</w:t>
      </w:r>
    </w:p>
    <w:p w:rsidR="004964F9" w:rsidRDefault="00E117CC">
      <w:pPr>
        <w:pStyle w:val="a3"/>
        <w:spacing w:before="200" w:line="276" w:lineRule="auto"/>
        <w:ind w:left="141" w:right="133" w:firstLine="705"/>
        <w:jc w:val="both"/>
      </w:pPr>
      <w:r>
        <w:t>Хозяйственно-питьевое водоснабжение населенных пунк</w:t>
      </w:r>
      <w:r>
        <w:t>тов МО Бахметьевское представляет собой тупиковую систему</w:t>
      </w:r>
      <w:r>
        <w:rPr>
          <w:spacing w:val="-2"/>
        </w:rPr>
        <w:t xml:space="preserve"> </w:t>
      </w:r>
      <w:r>
        <w:t>водоснабжения с забором воды из артезианских скважин погружными насосами с использованием башен Рожковского.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60" w:right="566" w:bottom="280" w:left="992" w:header="720" w:footer="720" w:gutter="0"/>
          <w:cols w:space="720"/>
        </w:sectPr>
      </w:pPr>
    </w:p>
    <w:p w:rsidR="004964F9" w:rsidRDefault="00E117CC">
      <w:pPr>
        <w:spacing w:before="80" w:after="6"/>
        <w:ind w:left="847" w:right="707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1.1.3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Характеристика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источников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370"/>
        <w:gridCol w:w="1927"/>
        <w:gridCol w:w="1924"/>
        <w:gridCol w:w="753"/>
        <w:gridCol w:w="1361"/>
        <w:gridCol w:w="1293"/>
        <w:gridCol w:w="1570"/>
        <w:gridCol w:w="1349"/>
        <w:gridCol w:w="958"/>
        <w:gridCol w:w="1376"/>
      </w:tblGrid>
      <w:tr w:rsidR="004964F9">
        <w:trPr>
          <w:trHeight w:val="1473"/>
        </w:trPr>
        <w:tc>
          <w:tcPr>
            <w:tcW w:w="672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4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1370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10" w:firstLine="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</w:t>
            </w:r>
            <w:r>
              <w:rPr>
                <w:b/>
                <w:sz w:val="20"/>
              </w:rPr>
              <w:softHyphen/>
              <w:t>пального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разования</w:t>
            </w:r>
          </w:p>
        </w:tc>
        <w:tc>
          <w:tcPr>
            <w:tcW w:w="1927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03" w:hanging="6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жины</w:t>
            </w:r>
          </w:p>
        </w:tc>
        <w:tc>
          <w:tcPr>
            <w:tcW w:w="1924" w:type="dxa"/>
          </w:tcPr>
          <w:p w:rsidR="004964F9" w:rsidRDefault="004964F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местораспо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ложения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 водоснабжения</w:t>
            </w:r>
          </w:p>
        </w:tc>
        <w:tc>
          <w:tcPr>
            <w:tcW w:w="75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0" w:right="31" w:firstLine="13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Глу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бина,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63"/>
              <w:ind w:left="32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Среднесуточ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z w:val="20"/>
              </w:rPr>
              <w:t xml:space="preserve">ный объем </w:t>
            </w:r>
            <w:r>
              <w:rPr>
                <w:b/>
                <w:spacing w:val="-2"/>
                <w:sz w:val="20"/>
              </w:rPr>
              <w:t>поднятой</w:t>
            </w:r>
          </w:p>
          <w:p w:rsidR="004964F9" w:rsidRDefault="00E117CC">
            <w:pPr>
              <w:pStyle w:val="TableParagraph"/>
              <w:ind w:left="32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</w:t>
            </w:r>
            <w:r>
              <w:rPr>
                <w:b/>
                <w:spacing w:val="-2"/>
                <w:sz w:val="20"/>
              </w:rPr>
              <w:softHyphen/>
              <w:t>жины,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м3/сут</w:t>
            </w:r>
          </w:p>
        </w:tc>
        <w:tc>
          <w:tcPr>
            <w:tcW w:w="1293" w:type="dxa"/>
          </w:tcPr>
          <w:p w:rsidR="004964F9" w:rsidRDefault="004964F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44"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ввода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 эксплуата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цию</w:t>
            </w:r>
          </w:p>
        </w:tc>
        <w:tc>
          <w:tcPr>
            <w:tcW w:w="1570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02" w:hanging="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</w:t>
            </w:r>
            <w:r>
              <w:rPr>
                <w:b/>
                <w:spacing w:val="-2"/>
                <w:sz w:val="20"/>
              </w:rPr>
              <w:softHyphen/>
              <w:t>дование,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марка</w:t>
            </w:r>
          </w:p>
        </w:tc>
        <w:tc>
          <w:tcPr>
            <w:tcW w:w="1349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4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Подача,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м3/ч</w:t>
            </w:r>
          </w:p>
        </w:tc>
        <w:tc>
          <w:tcPr>
            <w:tcW w:w="958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Напор,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376" w:type="dxa"/>
          </w:tcPr>
          <w:p w:rsidR="004964F9" w:rsidRDefault="004964F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67" w:right="26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</w:t>
            </w:r>
            <w:r>
              <w:rPr>
                <w:b/>
                <w:spacing w:val="-2"/>
                <w:sz w:val="20"/>
              </w:rPr>
              <w:softHyphen/>
              <w:t>ющая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</w:t>
            </w:r>
            <w:r>
              <w:rPr>
                <w:b/>
                <w:spacing w:val="-2"/>
                <w:sz w:val="20"/>
              </w:rPr>
              <w:softHyphen/>
              <w:t>зация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6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31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6"/>
              <w:ind w:left="21" w:right="3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6"/>
              <w:ind w:left="28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6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6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6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1973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6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6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6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6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8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5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29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5"/>
              <w:ind w:left="21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5"/>
              <w:ind w:left="28" w:right="2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5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5"/>
              <w:ind w:left="32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5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1973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5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5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5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5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460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10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line="225" w:lineRule="exact"/>
              <w:ind w:left="25" w:right="26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Бахметь-</w:t>
            </w:r>
          </w:p>
          <w:p w:rsidR="004964F9" w:rsidRDefault="00E117CC">
            <w:pPr>
              <w:pStyle w:val="TableParagraph"/>
              <w:spacing w:line="215" w:lineRule="exact"/>
              <w:ind w:left="25" w:right="20"/>
              <w:rPr>
                <w:sz w:val="20"/>
              </w:rPr>
            </w:pPr>
            <w:r>
              <w:rPr>
                <w:spacing w:val="-2"/>
                <w:sz w:val="20"/>
              </w:rPr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10"/>
              <w:ind w:left="21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10"/>
              <w:ind w:left="28" w:right="6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10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10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10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10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10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10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10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29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29"/>
              <w:ind w:left="740" w:hanging="7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2"/>
                <w:sz w:val="20"/>
              </w:rPr>
              <w:softHyphen/>
              <w:t>левая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1971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31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1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1973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8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29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2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1966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29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Буйцы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6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Буйцы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1968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5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29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6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1977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31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5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1964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8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29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1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1989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spacing w:before="31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1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3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1969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6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31"/>
              <w:ind w:left="420" w:hanging="16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Папоротка,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ул. </w:t>
            </w:r>
            <w:r>
              <w:rPr>
                <w:spacing w:val="-2"/>
                <w:sz w:val="20"/>
              </w:rPr>
              <w:t>Центральная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31"/>
              <w:ind w:left="421" w:hanging="16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Папоротка,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ул. </w:t>
            </w:r>
            <w:r>
              <w:rPr>
                <w:spacing w:val="-2"/>
                <w:sz w:val="20"/>
              </w:rPr>
              <w:t>Центральная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6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6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6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6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6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6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6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29"/>
              <w:ind w:left="710" w:hanging="6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сл.При-липки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29"/>
              <w:ind w:left="711" w:hanging="6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сл.При-липки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1958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 w:right="3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Муравлянка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4"/>
              <w:ind w:left="28" w:right="6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Муравлянка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8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4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Малёвка-каптаж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29"/>
              <w:ind w:left="714" w:hanging="5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Малёвка,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Бри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гада 1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 w:right="5"/>
              <w:rPr>
                <w:sz w:val="20"/>
              </w:rPr>
            </w:pPr>
            <w:r>
              <w:rPr>
                <w:spacing w:val="-4"/>
                <w:sz w:val="20"/>
              </w:rPr>
              <w:t>4800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ЦНС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300-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</w:tbl>
    <w:p w:rsidR="004964F9" w:rsidRDefault="004964F9">
      <w:pPr>
        <w:pStyle w:val="TableParagraph"/>
        <w:rPr>
          <w:sz w:val="20"/>
        </w:rPr>
        <w:sectPr w:rsidR="004964F9">
          <w:pgSz w:w="16850" w:h="11900" w:orient="landscape"/>
          <w:pgMar w:top="1020" w:right="1133" w:bottom="280" w:left="992" w:header="720" w:footer="720" w:gutter="0"/>
          <w:cols w:space="720"/>
        </w:sectPr>
      </w:pPr>
    </w:p>
    <w:p w:rsidR="004964F9" w:rsidRDefault="004964F9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370"/>
        <w:gridCol w:w="1927"/>
        <w:gridCol w:w="1924"/>
        <w:gridCol w:w="753"/>
        <w:gridCol w:w="1361"/>
        <w:gridCol w:w="1293"/>
        <w:gridCol w:w="1570"/>
        <w:gridCol w:w="1349"/>
        <w:gridCol w:w="958"/>
        <w:gridCol w:w="1376"/>
      </w:tblGrid>
      <w:tr w:rsidR="004964F9">
        <w:trPr>
          <w:trHeight w:val="1475"/>
        </w:trPr>
        <w:tc>
          <w:tcPr>
            <w:tcW w:w="672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1370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10" w:firstLine="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</w:t>
            </w:r>
            <w:r>
              <w:rPr>
                <w:b/>
                <w:sz w:val="20"/>
              </w:rPr>
              <w:softHyphen/>
              <w:t>пального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разования</w:t>
            </w:r>
          </w:p>
        </w:tc>
        <w:tc>
          <w:tcPr>
            <w:tcW w:w="1927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03" w:hanging="6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жины</w:t>
            </w:r>
          </w:p>
        </w:tc>
        <w:tc>
          <w:tcPr>
            <w:tcW w:w="1924" w:type="dxa"/>
          </w:tcPr>
          <w:p w:rsidR="004964F9" w:rsidRDefault="004964F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местораспо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ложения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 водоснабжения</w:t>
            </w:r>
          </w:p>
        </w:tc>
        <w:tc>
          <w:tcPr>
            <w:tcW w:w="75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0" w:right="31" w:firstLine="13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Глу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бина,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63"/>
              <w:ind w:left="32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Среднесуточ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z w:val="20"/>
              </w:rPr>
              <w:t xml:space="preserve">ный объем </w:t>
            </w:r>
            <w:r>
              <w:rPr>
                <w:b/>
                <w:spacing w:val="-2"/>
                <w:sz w:val="20"/>
              </w:rPr>
              <w:t>поднятой</w:t>
            </w:r>
          </w:p>
          <w:p w:rsidR="004964F9" w:rsidRDefault="00E117CC">
            <w:pPr>
              <w:pStyle w:val="TableParagraph"/>
              <w:ind w:left="32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сква</w:t>
            </w:r>
            <w:r>
              <w:rPr>
                <w:b/>
                <w:spacing w:val="-2"/>
                <w:sz w:val="20"/>
              </w:rPr>
              <w:softHyphen/>
              <w:t>жины,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м3/сут</w:t>
            </w:r>
          </w:p>
        </w:tc>
        <w:tc>
          <w:tcPr>
            <w:tcW w:w="1293" w:type="dxa"/>
          </w:tcPr>
          <w:p w:rsidR="004964F9" w:rsidRDefault="004964F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44"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ввода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 эксплуата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цию</w:t>
            </w:r>
          </w:p>
        </w:tc>
        <w:tc>
          <w:tcPr>
            <w:tcW w:w="1570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02" w:hanging="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</w:t>
            </w:r>
            <w:r>
              <w:rPr>
                <w:b/>
                <w:spacing w:val="-2"/>
                <w:sz w:val="20"/>
              </w:rPr>
              <w:softHyphen/>
              <w:t>дование,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марка</w:t>
            </w:r>
          </w:p>
        </w:tc>
        <w:tc>
          <w:tcPr>
            <w:tcW w:w="1349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Подача,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м3/ч</w:t>
            </w:r>
          </w:p>
        </w:tc>
        <w:tc>
          <w:tcPr>
            <w:tcW w:w="958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Напор,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376" w:type="dxa"/>
          </w:tcPr>
          <w:p w:rsidR="004964F9" w:rsidRDefault="004964F9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67" w:right="26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Эксплуатиру</w:t>
            </w:r>
            <w:r>
              <w:rPr>
                <w:b/>
                <w:spacing w:val="-2"/>
                <w:sz w:val="20"/>
              </w:rPr>
              <w:softHyphen/>
              <w:t>ющая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</w:t>
            </w:r>
            <w:r>
              <w:rPr>
                <w:b/>
                <w:spacing w:val="-2"/>
                <w:sz w:val="20"/>
              </w:rPr>
              <w:softHyphen/>
              <w:t>зация</w:t>
            </w:r>
          </w:p>
        </w:tc>
      </w:tr>
      <w:tr w:rsidR="004964F9">
        <w:trPr>
          <w:trHeight w:val="527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4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29"/>
              <w:ind w:left="346" w:hanging="10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Папоротка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(ул. </w:t>
            </w:r>
            <w:r>
              <w:rPr>
                <w:spacing w:val="-2"/>
                <w:sz w:val="20"/>
              </w:rPr>
              <w:t>Транспортная)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29"/>
              <w:ind w:left="346" w:hanging="10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Папоротка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(ул. </w:t>
            </w:r>
            <w:r>
              <w:rPr>
                <w:spacing w:val="-2"/>
                <w:sz w:val="20"/>
              </w:rPr>
              <w:t>Транспортная)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4"/>
              <w:ind w:left="37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4"/>
              <w:ind w:left="3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1971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4"/>
              <w:ind w:left="40" w:right="2"/>
              <w:rPr>
                <w:sz w:val="20"/>
              </w:rPr>
            </w:pPr>
            <w:r>
              <w:rPr>
                <w:spacing w:val="-4"/>
                <w:sz w:val="20"/>
              </w:rPr>
              <w:t>ЭЦВ-8-25-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4"/>
              <w:ind w:left="40" w:right="9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4"/>
              <w:ind w:left="47" w:right="9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  <w:tr w:rsidR="004964F9">
        <w:trPr>
          <w:trHeight w:val="528"/>
        </w:trPr>
        <w:tc>
          <w:tcPr>
            <w:tcW w:w="672" w:type="dxa"/>
          </w:tcPr>
          <w:p w:rsidR="004964F9" w:rsidRDefault="00E117CC">
            <w:pPr>
              <w:pStyle w:val="TableParagraph"/>
              <w:spacing w:before="145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70" w:type="dxa"/>
          </w:tcPr>
          <w:p w:rsidR="004964F9" w:rsidRDefault="00E117CC">
            <w:pPr>
              <w:pStyle w:val="TableParagraph"/>
              <w:ind w:left="410" w:hanging="2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</w:t>
            </w:r>
            <w:r>
              <w:rPr>
                <w:spacing w:val="-2"/>
                <w:sz w:val="20"/>
              </w:rPr>
              <w:softHyphen/>
              <w:t>евское</w:t>
            </w:r>
          </w:p>
        </w:tc>
        <w:tc>
          <w:tcPr>
            <w:tcW w:w="1927" w:type="dxa"/>
          </w:tcPr>
          <w:p w:rsidR="004964F9" w:rsidRDefault="00E117CC">
            <w:pPr>
              <w:pStyle w:val="TableParagraph"/>
              <w:spacing w:before="145"/>
              <w:ind w:left="506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Малевка</w:t>
            </w:r>
          </w:p>
        </w:tc>
        <w:tc>
          <w:tcPr>
            <w:tcW w:w="1924" w:type="dxa"/>
          </w:tcPr>
          <w:p w:rsidR="004964F9" w:rsidRDefault="00E117CC">
            <w:pPr>
              <w:pStyle w:val="TableParagraph"/>
              <w:spacing w:before="145"/>
              <w:ind w:left="507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Малевка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45"/>
              <w:ind w:left="37" w:right="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61" w:type="dxa"/>
          </w:tcPr>
          <w:p w:rsidR="004964F9" w:rsidRDefault="00E117CC">
            <w:pPr>
              <w:pStyle w:val="TableParagraph"/>
              <w:spacing w:before="145"/>
              <w:ind w:left="3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93" w:type="dxa"/>
          </w:tcPr>
          <w:p w:rsidR="004964F9" w:rsidRDefault="00E117CC">
            <w:pPr>
              <w:pStyle w:val="TableParagraph"/>
              <w:spacing w:before="145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70" w:type="dxa"/>
          </w:tcPr>
          <w:p w:rsidR="004964F9" w:rsidRDefault="00E117CC">
            <w:pPr>
              <w:pStyle w:val="TableParagraph"/>
              <w:spacing w:before="145"/>
              <w:ind w:left="40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49" w:type="dxa"/>
          </w:tcPr>
          <w:p w:rsidR="004964F9" w:rsidRDefault="00E117CC">
            <w:pPr>
              <w:pStyle w:val="TableParagraph"/>
              <w:spacing w:before="14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58" w:type="dxa"/>
          </w:tcPr>
          <w:p w:rsidR="004964F9" w:rsidRDefault="00E117CC">
            <w:pPr>
              <w:pStyle w:val="TableParagraph"/>
              <w:spacing w:before="145"/>
              <w:ind w:left="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76" w:type="dxa"/>
          </w:tcPr>
          <w:p w:rsidR="004964F9" w:rsidRDefault="00E117CC">
            <w:pPr>
              <w:pStyle w:val="TableParagraph"/>
              <w:spacing w:before="145"/>
              <w:ind w:left="38"/>
              <w:rPr>
                <w:sz w:val="20"/>
              </w:rPr>
            </w:pPr>
            <w:r>
              <w:rPr>
                <w:sz w:val="20"/>
              </w:rPr>
              <w:t>МКП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«ВКХ»</w:t>
            </w:r>
          </w:p>
        </w:tc>
      </w:tr>
    </w:tbl>
    <w:p w:rsidR="004964F9" w:rsidRDefault="004964F9">
      <w:pPr>
        <w:pStyle w:val="TableParagraph"/>
        <w:rPr>
          <w:sz w:val="20"/>
        </w:rPr>
        <w:sectPr w:rsidR="004964F9">
          <w:pgSz w:w="16850" w:h="11900" w:orient="landscape"/>
          <w:pgMar w:top="1080" w:right="1133" w:bottom="280" w:left="992" w:header="720" w:footer="720" w:gutter="0"/>
          <w:cols w:space="720"/>
        </w:sectPr>
      </w:pPr>
    </w:p>
    <w:p w:rsidR="004964F9" w:rsidRDefault="00E117CC">
      <w:pPr>
        <w:spacing w:before="67"/>
        <w:ind w:left="695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Бахметьевское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2040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4964F9" w:rsidRDefault="004964F9">
      <w:pPr>
        <w:pStyle w:val="a3"/>
        <w:spacing w:before="119"/>
        <w:rPr>
          <w:i/>
        </w:rPr>
      </w:pPr>
    </w:p>
    <w:p w:rsidR="004964F9" w:rsidRDefault="00E117CC">
      <w:pPr>
        <w:pStyle w:val="a3"/>
        <w:spacing w:before="1" w:line="242" w:lineRule="auto"/>
        <w:ind w:left="1581" w:right="128" w:hanging="360"/>
        <w:jc w:val="both"/>
      </w:pPr>
      <w:r>
        <w:t>б.</w:t>
      </w:r>
      <w:r>
        <w:rPr>
          <w:spacing w:val="40"/>
        </w:rPr>
        <w:t xml:space="preserve"> </w:t>
      </w:r>
      <w:r>
        <w:t>Описание существующих сооружений очистки и подготовки воды, включая оценку</w:t>
      </w:r>
      <w:r>
        <w:t xml:space="preserve"> соответствия применяемой технологической схемы водоподготовки требованиям обеспечения нормативов качества воды</w:t>
      </w:r>
    </w:p>
    <w:p w:rsidR="004964F9" w:rsidRDefault="00E117CC">
      <w:pPr>
        <w:pStyle w:val="a3"/>
        <w:spacing w:before="114" w:line="278" w:lineRule="auto"/>
        <w:ind w:left="141" w:right="125" w:firstLine="708"/>
        <w:jc w:val="both"/>
      </w:pP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МО</w:t>
      </w:r>
      <w:r>
        <w:rPr>
          <w:spacing w:val="-9"/>
        </w:rPr>
        <w:t xml:space="preserve"> </w:t>
      </w:r>
      <w:r>
        <w:t>Бахметьевское</w:t>
      </w:r>
      <w:r>
        <w:rPr>
          <w:spacing w:val="-9"/>
        </w:rPr>
        <w:t xml:space="preserve"> </w:t>
      </w:r>
      <w:r>
        <w:t>сооружения</w:t>
      </w:r>
      <w:r>
        <w:rPr>
          <w:spacing w:val="-8"/>
        </w:rPr>
        <w:t xml:space="preserve"> </w:t>
      </w:r>
      <w:r>
        <w:t>очистки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подачей</w:t>
      </w:r>
      <w:r>
        <w:rPr>
          <w:spacing w:val="-8"/>
        </w:rPr>
        <w:t xml:space="preserve"> </w:t>
      </w:r>
      <w:r>
        <w:t>в водопроводную сеть отсутствуют.</w:t>
      </w:r>
    </w:p>
    <w:p w:rsidR="004964F9" w:rsidRDefault="00E117CC">
      <w:pPr>
        <w:pStyle w:val="a3"/>
        <w:spacing w:before="114" w:line="276" w:lineRule="auto"/>
        <w:ind w:left="141" w:right="130" w:firstLine="708"/>
        <w:jc w:val="both"/>
      </w:pPr>
      <w:r>
        <w:t>Качество питьевой воды подаваемой населению МО Бахметьевское является достаточно надежной в эпидемиологическом отношении, по санитарно-химическим показателям характеризуется повышенным содержанием железа, жесткостью, мутностью, что связано с природным сост</w:t>
      </w:r>
      <w:r>
        <w:t>авом вод эксплуатируемых водоносных горизонтов.</w:t>
      </w:r>
    </w:p>
    <w:p w:rsidR="004964F9" w:rsidRDefault="00E117CC">
      <w:pPr>
        <w:pStyle w:val="a3"/>
        <w:spacing w:before="120"/>
        <w:ind w:left="1559" w:right="126" w:hanging="286"/>
        <w:jc w:val="both"/>
      </w:pPr>
      <w:r>
        <w:t>в. Описание состояния и функционирования существующих насосных централизованных станций,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энергоэффективности</w:t>
      </w:r>
      <w:r>
        <w:rPr>
          <w:spacing w:val="-1"/>
        </w:rPr>
        <w:t xml:space="preserve"> </w:t>
      </w:r>
      <w:r>
        <w:t>подачи воды, которая оценивается как соотношение удельного расхода электрической</w:t>
      </w:r>
      <w:r>
        <w:t xml:space="preserve"> энергии, необходимой для подачи установленного объема воды, и установленного уровня напора (давления)</w:t>
      </w:r>
    </w:p>
    <w:p w:rsidR="004964F9" w:rsidRDefault="00E117CC">
      <w:pPr>
        <w:pStyle w:val="a3"/>
        <w:spacing w:before="120" w:line="276" w:lineRule="auto"/>
        <w:ind w:left="141" w:right="127" w:firstLine="708"/>
        <w:jc w:val="both"/>
      </w:pPr>
      <w:r>
        <w:t>Насосные станции обеспечивают бесперебойное снабжение водой потребителей в соответствии с установленными режимами работы.</w:t>
      </w:r>
    </w:p>
    <w:p w:rsidR="004964F9" w:rsidRDefault="00E117CC">
      <w:pPr>
        <w:pStyle w:val="a3"/>
        <w:spacing w:before="122" w:line="278" w:lineRule="auto"/>
        <w:ind w:left="141" w:right="137" w:firstLine="708"/>
        <w:jc w:val="both"/>
      </w:pPr>
      <w:r>
        <w:t>Основные характеристики и переч</w:t>
      </w:r>
      <w:r>
        <w:t xml:space="preserve">ень насосных станций МО Бахметьевское приведены в </w:t>
      </w:r>
      <w:r>
        <w:rPr>
          <w:spacing w:val="-2"/>
        </w:rPr>
        <w:t>таблице.</w:t>
      </w: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  <w:spacing w:before="36"/>
      </w:pPr>
    </w:p>
    <w:p w:rsidR="004964F9" w:rsidRDefault="00E117CC">
      <w:pPr>
        <w:pStyle w:val="a3"/>
        <w:ind w:left="1147" w:right="438"/>
        <w:jc w:val="center"/>
      </w:pPr>
      <w:r>
        <w:rPr>
          <w:spacing w:val="-5"/>
        </w:rPr>
        <w:t>16</w:t>
      </w:r>
    </w:p>
    <w:p w:rsidR="004964F9" w:rsidRDefault="004964F9">
      <w:pPr>
        <w:pStyle w:val="a3"/>
        <w:jc w:val="center"/>
        <w:sectPr w:rsidR="004964F9">
          <w:pgSz w:w="11900" w:h="16850"/>
          <w:pgMar w:top="500" w:right="566" w:bottom="280" w:left="992" w:header="720" w:footer="720" w:gutter="0"/>
          <w:cols w:space="720"/>
        </w:sectPr>
      </w:pPr>
    </w:p>
    <w:p w:rsidR="004964F9" w:rsidRDefault="00E117CC">
      <w:pPr>
        <w:spacing w:before="68"/>
        <w:ind w:left="847" w:right="709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Бахметьевское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 Тульской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 2040</w:t>
      </w:r>
      <w:r>
        <w:rPr>
          <w:i/>
          <w:color w:val="7E7E7E"/>
          <w:spacing w:val="-4"/>
          <w:sz w:val="14"/>
          <w:u w:val="single" w:color="7E7E7E"/>
        </w:rPr>
        <w:t xml:space="preserve"> года</w:t>
      </w:r>
    </w:p>
    <w:p w:rsidR="004964F9" w:rsidRDefault="004964F9">
      <w:pPr>
        <w:pStyle w:val="a3"/>
        <w:spacing w:before="125"/>
        <w:rPr>
          <w:i/>
        </w:rPr>
      </w:pPr>
    </w:p>
    <w:p w:rsidR="004964F9" w:rsidRDefault="00E117CC">
      <w:pPr>
        <w:pStyle w:val="2"/>
        <w:spacing w:before="0" w:after="4"/>
        <w:ind w:left="847" w:right="700" w:firstLine="0"/>
        <w:jc w:val="center"/>
      </w:pPr>
      <w:r>
        <w:t>Таблица</w:t>
      </w:r>
      <w:r>
        <w:rPr>
          <w:spacing w:val="-11"/>
        </w:rPr>
        <w:t xml:space="preserve"> </w:t>
      </w:r>
      <w:r>
        <w:t>1.1.6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насосных</w:t>
      </w:r>
      <w:r>
        <w:rPr>
          <w:spacing w:val="-10"/>
        </w:rPr>
        <w:t xml:space="preserve"> </w:t>
      </w:r>
      <w:r>
        <w:rPr>
          <w:spacing w:val="-2"/>
        </w:rPr>
        <w:t>станций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64"/>
        <w:gridCol w:w="1166"/>
        <w:gridCol w:w="1695"/>
        <w:gridCol w:w="1646"/>
        <w:gridCol w:w="2124"/>
        <w:gridCol w:w="1560"/>
        <w:gridCol w:w="992"/>
        <w:gridCol w:w="1133"/>
        <w:gridCol w:w="1255"/>
        <w:gridCol w:w="1263"/>
      </w:tblGrid>
      <w:tr w:rsidR="004964F9">
        <w:trPr>
          <w:trHeight w:val="527"/>
        </w:trPr>
        <w:tc>
          <w:tcPr>
            <w:tcW w:w="562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41" w:right="12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1164" w:type="dxa"/>
            <w:vMerge w:val="restart"/>
          </w:tcPr>
          <w:p w:rsidR="004964F9" w:rsidRDefault="00E117CC">
            <w:pPr>
              <w:pStyle w:val="TableParagraph"/>
              <w:ind w:left="83" w:right="58" w:hanging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 </w:t>
            </w:r>
            <w:r>
              <w:rPr>
                <w:b/>
                <w:spacing w:val="-4"/>
                <w:sz w:val="20"/>
              </w:rPr>
              <w:t>ние муниципал ьного образовани</w:t>
            </w:r>
          </w:p>
          <w:p w:rsidR="004964F9" w:rsidRDefault="00E117CC">
            <w:pPr>
              <w:pStyle w:val="TableParagraph"/>
              <w:spacing w:line="209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я</w:t>
            </w:r>
          </w:p>
        </w:tc>
        <w:tc>
          <w:tcPr>
            <w:tcW w:w="1166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2" w:hanging="15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 </w:t>
            </w:r>
            <w:r>
              <w:rPr>
                <w:b/>
                <w:sz w:val="20"/>
              </w:rPr>
              <w:t>й пункт</w:t>
            </w:r>
          </w:p>
        </w:tc>
        <w:tc>
          <w:tcPr>
            <w:tcW w:w="1695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Адрес</w:t>
            </w:r>
          </w:p>
        </w:tc>
        <w:tc>
          <w:tcPr>
            <w:tcW w:w="1646" w:type="dxa"/>
            <w:vMerge w:val="restart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83" w:right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насосной станции</w:t>
            </w:r>
          </w:p>
        </w:tc>
        <w:tc>
          <w:tcPr>
            <w:tcW w:w="2124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Назначение</w:t>
            </w:r>
          </w:p>
        </w:tc>
        <w:tc>
          <w:tcPr>
            <w:tcW w:w="4940" w:type="dxa"/>
            <w:gridSpan w:val="4"/>
          </w:tcPr>
          <w:p w:rsidR="004964F9" w:rsidRDefault="00E117CC">
            <w:pPr>
              <w:pStyle w:val="TableParagraph"/>
              <w:spacing w:before="151"/>
              <w:ind w:left="10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оборудования</w:t>
            </w:r>
          </w:p>
        </w:tc>
        <w:tc>
          <w:tcPr>
            <w:tcW w:w="1263" w:type="dxa"/>
            <w:vMerge w:val="restart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01" w:right="77" w:firstLine="1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Эксплуати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рующая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ор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ганизация</w:t>
            </w:r>
          </w:p>
        </w:tc>
      </w:tr>
      <w:tr w:rsidR="004964F9">
        <w:trPr>
          <w:trHeight w:val="841"/>
        </w:trPr>
        <w:tc>
          <w:tcPr>
            <w:tcW w:w="562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4964F9" w:rsidRDefault="00E117CC">
            <w:pPr>
              <w:pStyle w:val="TableParagraph"/>
              <w:spacing w:before="190"/>
              <w:ind w:left="507" w:hanging="2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Насос,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тип, </w:t>
            </w:r>
            <w:r>
              <w:rPr>
                <w:b/>
                <w:spacing w:val="-4"/>
                <w:sz w:val="20"/>
              </w:rPr>
              <w:t>марка</w:t>
            </w:r>
          </w:p>
        </w:tc>
        <w:tc>
          <w:tcPr>
            <w:tcW w:w="992" w:type="dxa"/>
          </w:tcPr>
          <w:p w:rsidR="004964F9" w:rsidRDefault="00E117CC">
            <w:pPr>
              <w:pStyle w:val="TableParagraph"/>
              <w:spacing w:before="190"/>
              <w:ind w:left="368" w:right="154" w:hanging="200"/>
              <w:jc w:val="lef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Кол-во,</w:t>
            </w:r>
            <w:r>
              <w:rPr>
                <w:b/>
                <w:spacing w:val="-6"/>
                <w:sz w:val="20"/>
              </w:rPr>
              <w:t xml:space="preserve"> шт</w:t>
            </w:r>
          </w:p>
        </w:tc>
        <w:tc>
          <w:tcPr>
            <w:tcW w:w="1133" w:type="dxa"/>
          </w:tcPr>
          <w:p w:rsidR="004964F9" w:rsidRDefault="00E117CC">
            <w:pPr>
              <w:pStyle w:val="TableParagraph"/>
              <w:spacing w:before="74"/>
              <w:ind w:left="58" w:right="28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производи-</w:t>
            </w:r>
            <w:r>
              <w:rPr>
                <w:b/>
                <w:spacing w:val="-4"/>
                <w:sz w:val="20"/>
              </w:rPr>
              <w:t xml:space="preserve">тельсность, </w:t>
            </w:r>
            <w:r>
              <w:rPr>
                <w:b/>
                <w:spacing w:val="-2"/>
                <w:sz w:val="20"/>
              </w:rPr>
              <w:t>м.куб/ч</w:t>
            </w:r>
          </w:p>
        </w:tc>
        <w:tc>
          <w:tcPr>
            <w:tcW w:w="1255" w:type="dxa"/>
          </w:tcPr>
          <w:p w:rsidR="004964F9" w:rsidRDefault="00E117CC">
            <w:pPr>
              <w:pStyle w:val="TableParagraph"/>
              <w:spacing w:before="74"/>
              <w:ind w:left="132" w:right="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Год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ввода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эксплуата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цию</w:t>
            </w:r>
          </w:p>
        </w:tc>
        <w:tc>
          <w:tcPr>
            <w:tcW w:w="1263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</w:tr>
      <w:tr w:rsidR="004964F9">
        <w:trPr>
          <w:trHeight w:val="527"/>
        </w:trPr>
        <w:tc>
          <w:tcPr>
            <w:tcW w:w="562" w:type="dxa"/>
          </w:tcPr>
          <w:p w:rsidR="004964F9" w:rsidRDefault="00E117CC">
            <w:pPr>
              <w:pStyle w:val="TableParagraph"/>
              <w:spacing w:before="144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64" w:type="dxa"/>
          </w:tcPr>
          <w:p w:rsidR="004964F9" w:rsidRDefault="00E117CC">
            <w:pPr>
              <w:pStyle w:val="TableParagraph"/>
              <w:spacing w:before="29"/>
              <w:ind w:left="218" w:right="99" w:hanging="1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166" w:type="dxa"/>
          </w:tcPr>
          <w:p w:rsidR="004964F9" w:rsidRDefault="00E117CC">
            <w:pPr>
              <w:pStyle w:val="TableParagraph"/>
              <w:spacing w:before="144"/>
              <w:ind w:left="1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Малёвка</w:t>
            </w:r>
          </w:p>
        </w:tc>
        <w:tc>
          <w:tcPr>
            <w:tcW w:w="1695" w:type="dxa"/>
          </w:tcPr>
          <w:p w:rsidR="004964F9" w:rsidRDefault="00E117CC">
            <w:pPr>
              <w:pStyle w:val="TableParagraph"/>
              <w:spacing w:before="29"/>
              <w:ind w:left="146" w:hanging="8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Богородицкий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р-н, </w:t>
            </w:r>
            <w:r>
              <w:rPr>
                <w:sz w:val="20"/>
              </w:rPr>
              <w:t>с. Малевка, д. 1а</w:t>
            </w:r>
          </w:p>
        </w:tc>
        <w:tc>
          <w:tcPr>
            <w:tcW w:w="1646" w:type="dxa"/>
          </w:tcPr>
          <w:p w:rsidR="004964F9" w:rsidRDefault="00E117CC">
            <w:pPr>
              <w:pStyle w:val="TableParagraph"/>
              <w:spacing w:before="144"/>
              <w:ind w:left="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Насосная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</w:p>
        </w:tc>
        <w:tc>
          <w:tcPr>
            <w:tcW w:w="2124" w:type="dxa"/>
          </w:tcPr>
          <w:p w:rsidR="004964F9" w:rsidRDefault="00E117CC">
            <w:pPr>
              <w:pStyle w:val="TableParagraph"/>
              <w:spacing w:before="29"/>
              <w:ind w:left="257" w:hanging="1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Повышающая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насосная </w:t>
            </w:r>
            <w:r>
              <w:rPr>
                <w:sz w:val="20"/>
              </w:rPr>
              <w:t>станция II подъема</w:t>
            </w:r>
          </w:p>
        </w:tc>
        <w:tc>
          <w:tcPr>
            <w:tcW w:w="1560" w:type="dxa"/>
          </w:tcPr>
          <w:p w:rsidR="004964F9" w:rsidRDefault="00E117CC">
            <w:pPr>
              <w:pStyle w:val="TableParagraph"/>
              <w:spacing w:before="144"/>
              <w:ind w:left="18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ЦСНГ132-200</w:t>
            </w:r>
          </w:p>
        </w:tc>
        <w:tc>
          <w:tcPr>
            <w:tcW w:w="992" w:type="dxa"/>
          </w:tcPr>
          <w:p w:rsidR="004964F9" w:rsidRDefault="00E117CC">
            <w:pPr>
              <w:pStyle w:val="TableParagraph"/>
              <w:spacing w:before="144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3" w:type="dxa"/>
          </w:tcPr>
          <w:p w:rsidR="004964F9" w:rsidRDefault="00E117CC">
            <w:pPr>
              <w:pStyle w:val="TableParagraph"/>
              <w:spacing w:before="144"/>
              <w:ind w:left="29" w:right="4"/>
              <w:rPr>
                <w:sz w:val="20"/>
              </w:rPr>
            </w:pPr>
            <w:r>
              <w:rPr>
                <w:spacing w:val="-4"/>
                <w:sz w:val="20"/>
              </w:rPr>
              <w:t>5200</w:t>
            </w:r>
          </w:p>
        </w:tc>
        <w:tc>
          <w:tcPr>
            <w:tcW w:w="1255" w:type="dxa"/>
          </w:tcPr>
          <w:p w:rsidR="004964F9" w:rsidRDefault="00E117CC">
            <w:pPr>
              <w:pStyle w:val="TableParagraph"/>
              <w:spacing w:before="130"/>
              <w:ind w:left="28"/>
            </w:pPr>
            <w:r>
              <w:rPr>
                <w:spacing w:val="-4"/>
              </w:rPr>
              <w:t>1996</w:t>
            </w:r>
          </w:p>
        </w:tc>
        <w:tc>
          <w:tcPr>
            <w:tcW w:w="1263" w:type="dxa"/>
          </w:tcPr>
          <w:p w:rsidR="004964F9" w:rsidRDefault="00E117CC">
            <w:pPr>
              <w:pStyle w:val="TableParagraph"/>
              <w:spacing w:before="3" w:line="251" w:lineRule="exact"/>
              <w:ind w:left="384"/>
              <w:jc w:val="left"/>
            </w:pPr>
            <w:r>
              <w:rPr>
                <w:spacing w:val="-5"/>
              </w:rPr>
              <w:t>МКП</w:t>
            </w:r>
          </w:p>
          <w:p w:rsidR="004964F9" w:rsidRDefault="00E117CC">
            <w:pPr>
              <w:pStyle w:val="TableParagraph"/>
              <w:spacing w:line="251" w:lineRule="exact"/>
              <w:ind w:left="300"/>
              <w:jc w:val="left"/>
            </w:pPr>
            <w:r>
              <w:rPr>
                <w:spacing w:val="-2"/>
              </w:rPr>
              <w:t>«ВКХ»</w:t>
            </w:r>
          </w:p>
        </w:tc>
      </w:tr>
      <w:tr w:rsidR="004964F9">
        <w:trPr>
          <w:trHeight w:val="689"/>
        </w:trPr>
        <w:tc>
          <w:tcPr>
            <w:tcW w:w="562" w:type="dxa"/>
          </w:tcPr>
          <w:p w:rsidR="004964F9" w:rsidRDefault="00E117CC">
            <w:pPr>
              <w:pStyle w:val="TableParagraph"/>
              <w:spacing w:before="224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4" w:type="dxa"/>
          </w:tcPr>
          <w:p w:rsidR="004964F9" w:rsidRDefault="00E117CC">
            <w:pPr>
              <w:pStyle w:val="TableParagraph"/>
              <w:spacing w:before="109"/>
              <w:ind w:left="218" w:right="99" w:hanging="1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166" w:type="dxa"/>
          </w:tcPr>
          <w:p w:rsidR="004964F9" w:rsidRDefault="00E117CC">
            <w:pPr>
              <w:pStyle w:val="TableParagraph"/>
              <w:spacing w:before="224"/>
              <w:ind w:left="14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Малёвка</w:t>
            </w:r>
          </w:p>
        </w:tc>
        <w:tc>
          <w:tcPr>
            <w:tcW w:w="1695" w:type="dxa"/>
          </w:tcPr>
          <w:p w:rsidR="004964F9" w:rsidRDefault="00E117CC">
            <w:pPr>
              <w:pStyle w:val="TableParagraph"/>
              <w:spacing w:line="226" w:lineRule="exact"/>
              <w:ind w:left="57" w:firstLine="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Богородицкий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р-</w:t>
            </w:r>
            <w:r>
              <w:rPr>
                <w:spacing w:val="-5"/>
                <w:sz w:val="20"/>
              </w:rPr>
              <w:t>н,</w:t>
            </w:r>
          </w:p>
          <w:p w:rsidR="004964F9" w:rsidRDefault="00E117CC">
            <w:pPr>
              <w:pStyle w:val="TableParagraph"/>
              <w:spacing w:line="228" w:lineRule="exact"/>
              <w:ind w:left="465" w:hanging="4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Малевка,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4-й </w:t>
            </w:r>
            <w:r>
              <w:rPr>
                <w:sz w:val="20"/>
              </w:rPr>
              <w:t>пост, д. 2</w:t>
            </w:r>
          </w:p>
        </w:tc>
        <w:tc>
          <w:tcPr>
            <w:tcW w:w="1646" w:type="dxa"/>
          </w:tcPr>
          <w:p w:rsidR="004964F9" w:rsidRDefault="00E117CC">
            <w:pPr>
              <w:pStyle w:val="TableParagraph"/>
              <w:spacing w:before="109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Насосная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</w:p>
          <w:p w:rsidR="004964F9" w:rsidRDefault="00E117CC">
            <w:pPr>
              <w:pStyle w:val="TableParagraph"/>
              <w:ind w:left="83" w:right="62"/>
              <w:rPr>
                <w:sz w:val="20"/>
              </w:rPr>
            </w:pP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2124" w:type="dxa"/>
          </w:tcPr>
          <w:p w:rsidR="004964F9" w:rsidRDefault="00E117CC">
            <w:pPr>
              <w:pStyle w:val="TableParagraph"/>
              <w:spacing w:before="109"/>
              <w:ind w:left="257" w:hanging="1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Повышающая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насосная </w:t>
            </w:r>
            <w:r>
              <w:rPr>
                <w:sz w:val="20"/>
              </w:rPr>
              <w:t>станция II подъема</w:t>
            </w:r>
          </w:p>
        </w:tc>
        <w:tc>
          <w:tcPr>
            <w:tcW w:w="1560" w:type="dxa"/>
          </w:tcPr>
          <w:p w:rsidR="004964F9" w:rsidRDefault="00E117CC">
            <w:pPr>
              <w:pStyle w:val="TableParagraph"/>
              <w:spacing w:before="109"/>
              <w:ind w:left="145" w:firstLine="6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ЦСНГ85-100, </w:t>
            </w:r>
            <w:r>
              <w:rPr>
                <w:spacing w:val="-4"/>
                <w:sz w:val="20"/>
              </w:rPr>
              <w:t>ЭЦВ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10-65-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2" w:type="dxa"/>
          </w:tcPr>
          <w:p w:rsidR="004964F9" w:rsidRDefault="00E117CC">
            <w:pPr>
              <w:pStyle w:val="TableParagraph"/>
              <w:spacing w:before="224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4964F9" w:rsidRDefault="00E117CC">
            <w:pPr>
              <w:pStyle w:val="TableParagraph"/>
              <w:spacing w:before="224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55" w:type="dxa"/>
          </w:tcPr>
          <w:p w:rsidR="004964F9" w:rsidRDefault="00E117CC">
            <w:pPr>
              <w:pStyle w:val="TableParagraph"/>
              <w:spacing w:before="212"/>
              <w:ind w:left="28"/>
            </w:pPr>
            <w:r>
              <w:rPr>
                <w:spacing w:val="-4"/>
              </w:rPr>
              <w:t>1996</w:t>
            </w:r>
          </w:p>
        </w:tc>
        <w:tc>
          <w:tcPr>
            <w:tcW w:w="1263" w:type="dxa"/>
          </w:tcPr>
          <w:p w:rsidR="004964F9" w:rsidRDefault="00E117CC">
            <w:pPr>
              <w:pStyle w:val="TableParagraph"/>
              <w:spacing w:before="83"/>
              <w:ind w:left="384"/>
              <w:jc w:val="left"/>
            </w:pPr>
            <w:r>
              <w:rPr>
                <w:spacing w:val="-5"/>
              </w:rPr>
              <w:t>МКП</w:t>
            </w:r>
          </w:p>
          <w:p w:rsidR="004964F9" w:rsidRDefault="00E117CC">
            <w:pPr>
              <w:pStyle w:val="TableParagraph"/>
              <w:spacing w:before="1"/>
              <w:ind w:left="300"/>
              <w:jc w:val="left"/>
            </w:pPr>
            <w:r>
              <w:rPr>
                <w:spacing w:val="-2"/>
              </w:rPr>
              <w:t>«ВКХ»</w:t>
            </w:r>
          </w:p>
        </w:tc>
      </w:tr>
    </w:tbl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spacing w:before="108"/>
        <w:rPr>
          <w:b/>
        </w:rPr>
      </w:pPr>
    </w:p>
    <w:p w:rsidR="004964F9" w:rsidRDefault="00E117CC">
      <w:pPr>
        <w:pStyle w:val="a3"/>
        <w:ind w:left="847"/>
        <w:jc w:val="center"/>
      </w:pPr>
      <w:r>
        <w:rPr>
          <w:spacing w:val="-5"/>
        </w:rPr>
        <w:t>17</w:t>
      </w:r>
    </w:p>
    <w:p w:rsidR="004964F9" w:rsidRDefault="004964F9">
      <w:pPr>
        <w:pStyle w:val="a3"/>
        <w:jc w:val="center"/>
        <w:sectPr w:rsidR="004964F9">
          <w:pgSz w:w="16850" w:h="11900" w:orient="landscape"/>
          <w:pgMar w:top="480" w:right="1133" w:bottom="280" w:left="992" w:header="720" w:footer="720" w:gutter="0"/>
          <w:cols w:space="720"/>
        </w:sectPr>
      </w:pPr>
    </w:p>
    <w:p w:rsidR="004964F9" w:rsidRDefault="00E117CC">
      <w:pPr>
        <w:pStyle w:val="a3"/>
        <w:spacing w:before="74" w:line="276" w:lineRule="auto"/>
        <w:ind w:left="283" w:right="410" w:firstLine="708"/>
        <w:jc w:val="both"/>
      </w:pPr>
      <w:r>
        <w:lastRenderedPageBreak/>
        <w:t>Оценка энергоэффективности подачи воды, а именно удельный расход электрической энергии,</w:t>
      </w:r>
      <w:r>
        <w:rPr>
          <w:spacing w:val="-1"/>
        </w:rPr>
        <w:t xml:space="preserve"> </w:t>
      </w:r>
      <w:r>
        <w:t>необходимой для подачи установленного объема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и установленного уровня напора (давления) представлен в таблице 1.1.7.</w:t>
      </w:r>
    </w:p>
    <w:p w:rsidR="004964F9" w:rsidRDefault="00E117CC">
      <w:pPr>
        <w:pStyle w:val="2"/>
        <w:spacing w:before="126"/>
        <w:ind w:left="319" w:right="447" w:hanging="1"/>
        <w:jc w:val="center"/>
      </w:pPr>
      <w:r>
        <w:t>Таблица</w:t>
      </w:r>
      <w:r>
        <w:rPr>
          <w:spacing w:val="-13"/>
        </w:rPr>
        <w:t xml:space="preserve"> </w:t>
      </w:r>
      <w:r>
        <w:t>1.1.7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энергоэффективности</w:t>
      </w:r>
      <w:r>
        <w:rPr>
          <w:spacing w:val="-9"/>
        </w:rPr>
        <w:t xml:space="preserve"> </w:t>
      </w:r>
      <w:r>
        <w:t>под</w:t>
      </w:r>
      <w:r>
        <w:t>ачи</w:t>
      </w:r>
      <w:r>
        <w:rPr>
          <w:spacing w:val="-12"/>
        </w:rPr>
        <w:t xml:space="preserve"> </w:t>
      </w:r>
      <w:r>
        <w:t>воды,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именно</w:t>
      </w:r>
      <w:r>
        <w:rPr>
          <w:spacing w:val="-12"/>
        </w:rPr>
        <w:t xml:space="preserve"> </w:t>
      </w:r>
      <w:r>
        <w:t>удельный</w:t>
      </w:r>
      <w:r>
        <w:rPr>
          <w:spacing w:val="-14"/>
        </w:rPr>
        <w:t xml:space="preserve"> </w:t>
      </w:r>
      <w:r>
        <w:t>расход</w:t>
      </w:r>
      <w:r>
        <w:rPr>
          <w:spacing w:val="-10"/>
        </w:rPr>
        <w:t xml:space="preserve"> </w:t>
      </w:r>
      <w:r>
        <w:t>элек</w:t>
      </w:r>
      <w:r>
        <w:softHyphen/>
      </w:r>
      <w:r>
        <w:rPr>
          <w:spacing w:val="-2"/>
        </w:rPr>
        <w:t>трической энергии,</w:t>
      </w:r>
      <w:r>
        <w:rPr>
          <w:spacing w:val="-5"/>
        </w:rPr>
        <w:t xml:space="preserve"> </w:t>
      </w:r>
      <w:r>
        <w:rPr>
          <w:spacing w:val="-2"/>
        </w:rPr>
        <w:t>необходимой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подачи</w:t>
      </w:r>
      <w:r>
        <w:rPr>
          <w:spacing w:val="-3"/>
        </w:rPr>
        <w:t xml:space="preserve"> </w:t>
      </w:r>
      <w:r>
        <w:rPr>
          <w:spacing w:val="-2"/>
        </w:rPr>
        <w:t>установленного объема</w:t>
      </w:r>
      <w:r>
        <w:rPr>
          <w:spacing w:val="-3"/>
        </w:rPr>
        <w:t xml:space="preserve"> </w:t>
      </w:r>
      <w:r>
        <w:rPr>
          <w:spacing w:val="-2"/>
        </w:rPr>
        <w:t>воды,</w:t>
      </w:r>
      <w:r>
        <w:rPr>
          <w:spacing w:val="-3"/>
        </w:rPr>
        <w:t xml:space="preserve"> </w:t>
      </w:r>
      <w:r>
        <w:rPr>
          <w:spacing w:val="-2"/>
        </w:rPr>
        <w:t xml:space="preserve">и установленного </w:t>
      </w:r>
      <w:r>
        <w:t>уровня напора (давления)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835"/>
        <w:gridCol w:w="2633"/>
        <w:gridCol w:w="2129"/>
        <w:gridCol w:w="1954"/>
      </w:tblGrid>
      <w:tr w:rsidR="004964F9">
        <w:trPr>
          <w:trHeight w:val="1631"/>
        </w:trPr>
        <w:tc>
          <w:tcPr>
            <w:tcW w:w="509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15" w:right="101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2835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101" w:hanging="93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населенного пункта</w:t>
            </w:r>
          </w:p>
        </w:tc>
        <w:tc>
          <w:tcPr>
            <w:tcW w:w="263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87" w:right="289" w:firstLine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забора (подъема)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воды,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м.куб.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25"/>
              <w:ind w:left="71" w:right="55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 объем по</w:t>
            </w:r>
            <w:r>
              <w:rPr>
                <w:b/>
                <w:sz w:val="20"/>
              </w:rPr>
              <w:softHyphen/>
              <w:t>требления электро</w:t>
            </w:r>
            <w:r>
              <w:rPr>
                <w:b/>
                <w:sz w:val="20"/>
              </w:rPr>
              <w:softHyphen/>
              <w:t xml:space="preserve">энергии для забора </w:t>
            </w:r>
            <w:r>
              <w:rPr>
                <w:b/>
                <w:spacing w:val="-2"/>
                <w:sz w:val="20"/>
              </w:rPr>
              <w:t>(подъема)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транспор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тировки воды,</w:t>
            </w:r>
          </w:p>
          <w:p w:rsidR="004964F9" w:rsidRDefault="00E117CC">
            <w:pPr>
              <w:pStyle w:val="TableParagraph"/>
              <w:spacing w:line="230" w:lineRule="exact"/>
              <w:ind w:left="69" w:right="55"/>
              <w:rPr>
                <w:b/>
                <w:sz w:val="20"/>
              </w:rPr>
            </w:pPr>
            <w:r>
              <w:rPr>
                <w:b/>
                <w:sz w:val="20"/>
              </w:rPr>
              <w:t>тыс.кВт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ч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25"/>
              <w:ind w:left="45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Удельный расход </w:t>
            </w:r>
            <w:r>
              <w:rPr>
                <w:b/>
                <w:spacing w:val="-2"/>
                <w:sz w:val="20"/>
              </w:rPr>
              <w:t>электрической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энер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гии, необходимой для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подачи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</w:t>
            </w:r>
            <w:r>
              <w:rPr>
                <w:b/>
                <w:sz w:val="20"/>
              </w:rPr>
              <w:softHyphen/>
              <w:t>ленного объема воды, кВт/м.куб.</w:t>
            </w:r>
          </w:p>
        </w:tc>
      </w:tr>
      <w:tr w:rsidR="004964F9">
        <w:trPr>
          <w:trHeight w:val="528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5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5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Будыровка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5"/>
              <w:ind w:left="20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Буйцы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5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5"/>
              <w:ind w:left="98" w:righ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964F9">
        <w:trPr>
          <w:trHeight w:val="261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2" w:line="229" w:lineRule="exact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2" w:line="229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2" w:line="229" w:lineRule="exact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14171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2" w:line="229" w:lineRule="exact"/>
              <w:ind w:left="69" w:right="57"/>
              <w:rPr>
                <w:sz w:val="20"/>
              </w:rPr>
            </w:pPr>
            <w:r>
              <w:rPr>
                <w:spacing w:val="-4"/>
                <w:sz w:val="20"/>
              </w:rPr>
              <w:t>27,4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2" w:line="229" w:lineRule="exact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1,93</w:t>
            </w:r>
          </w:p>
        </w:tc>
      </w:tr>
      <w:tr w:rsidR="004964F9">
        <w:trPr>
          <w:trHeight w:val="263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Галевка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2"/>
              <w:ind w:left="20" w:right="9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2"/>
              <w:ind w:left="69" w:right="5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2"/>
              <w:ind w:righ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964F9">
        <w:trPr>
          <w:trHeight w:val="266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Доброе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"/>
              <w:ind w:left="20" w:right="9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"/>
              <w:ind w:left="69" w:right="5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"/>
              <w:ind w:righ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964F9">
        <w:trPr>
          <w:trHeight w:val="263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2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14786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2"/>
              <w:ind w:left="69" w:right="57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2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</w:tr>
      <w:tr w:rsidR="004964F9">
        <w:trPr>
          <w:trHeight w:val="261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0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0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Малиновка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0"/>
              <w:ind w:left="20" w:right="9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0"/>
              <w:ind w:left="69" w:right="5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0"/>
              <w:ind w:righ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964F9">
        <w:trPr>
          <w:trHeight w:val="263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Муравлянка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2"/>
              <w:ind w:left="20" w:right="4"/>
              <w:rPr>
                <w:sz w:val="20"/>
              </w:rPr>
            </w:pPr>
            <w:r>
              <w:rPr>
                <w:spacing w:val="-4"/>
                <w:sz w:val="20"/>
              </w:rPr>
              <w:t>2573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2"/>
              <w:ind w:left="69" w:right="57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2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0,58</w:t>
            </w:r>
          </w:p>
        </w:tc>
      </w:tr>
      <w:tr w:rsidR="004964F9">
        <w:trPr>
          <w:trHeight w:val="263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2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2"/>
              <w:ind w:left="20" w:right="4"/>
              <w:rPr>
                <w:sz w:val="20"/>
              </w:rPr>
            </w:pPr>
            <w:r>
              <w:rPr>
                <w:spacing w:val="-4"/>
                <w:sz w:val="20"/>
              </w:rPr>
              <w:t>1894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2"/>
              <w:ind w:left="69" w:right="57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2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</w:tr>
      <w:tr w:rsidR="004964F9">
        <w:trPr>
          <w:trHeight w:val="527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4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4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28449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4"/>
              <w:ind w:left="69" w:right="57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4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4964F9">
        <w:trPr>
          <w:trHeight w:val="527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4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4"/>
              <w:ind w:left="20" w:right="4"/>
              <w:rPr>
                <w:sz w:val="20"/>
              </w:rPr>
            </w:pPr>
            <w:r>
              <w:rPr>
                <w:spacing w:val="-5"/>
                <w:sz w:val="20"/>
              </w:rPr>
              <w:t>686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4"/>
              <w:ind w:left="69" w:right="57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4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</w:tr>
      <w:tr w:rsidR="004964F9">
        <w:trPr>
          <w:trHeight w:val="527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4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4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46663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4"/>
              <w:ind w:left="69" w:right="5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4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4964F9">
        <w:trPr>
          <w:trHeight w:val="527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4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4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13465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4"/>
              <w:ind w:left="69" w:right="57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4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0,74</w:t>
            </w:r>
          </w:p>
        </w:tc>
      </w:tr>
      <w:tr w:rsidR="004964F9">
        <w:trPr>
          <w:trHeight w:val="525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4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4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18772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4"/>
              <w:ind w:left="69" w:right="57"/>
              <w:rPr>
                <w:sz w:val="20"/>
              </w:rPr>
            </w:pPr>
            <w:r>
              <w:rPr>
                <w:spacing w:val="-5"/>
                <w:sz w:val="20"/>
              </w:rPr>
              <w:t>9,1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4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</w:tr>
      <w:tr w:rsidR="004964F9">
        <w:trPr>
          <w:trHeight w:val="527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4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4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23810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4"/>
              <w:ind w:left="69" w:right="57"/>
              <w:rPr>
                <w:sz w:val="20"/>
              </w:rPr>
            </w:pPr>
            <w:r>
              <w:rPr>
                <w:spacing w:val="-4"/>
                <w:sz w:val="20"/>
              </w:rPr>
              <w:t>15,9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4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</w:tr>
      <w:tr w:rsidR="004964F9">
        <w:trPr>
          <w:trHeight w:val="527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4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Буйцы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4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30397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4"/>
              <w:ind w:left="69" w:right="57"/>
              <w:rPr>
                <w:sz w:val="20"/>
              </w:rPr>
            </w:pPr>
            <w:r>
              <w:rPr>
                <w:spacing w:val="-4"/>
                <w:sz w:val="20"/>
              </w:rPr>
              <w:t>30,9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4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1,02</w:t>
            </w:r>
          </w:p>
        </w:tc>
      </w:tr>
      <w:tr w:rsidR="004964F9">
        <w:trPr>
          <w:trHeight w:val="527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6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6"/>
              <w:ind w:left="20" w:right="7"/>
              <w:rPr>
                <w:sz w:val="20"/>
              </w:rPr>
            </w:pPr>
            <w:r>
              <w:rPr>
                <w:spacing w:val="-2"/>
                <w:sz w:val="20"/>
              </w:rPr>
              <w:t>92737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6"/>
              <w:ind w:left="69" w:right="57"/>
              <w:rPr>
                <w:sz w:val="20"/>
              </w:rPr>
            </w:pPr>
            <w:r>
              <w:rPr>
                <w:spacing w:val="-4"/>
                <w:sz w:val="20"/>
              </w:rPr>
              <w:t>62,5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6"/>
              <w:ind w:left="44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</w:tr>
      <w:tr w:rsidR="004964F9">
        <w:trPr>
          <w:trHeight w:val="528"/>
        </w:trPr>
        <w:tc>
          <w:tcPr>
            <w:tcW w:w="509" w:type="dxa"/>
          </w:tcPr>
          <w:p w:rsidR="004964F9" w:rsidRDefault="00E117CC">
            <w:pPr>
              <w:pStyle w:val="TableParagraph"/>
              <w:spacing w:before="147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835" w:type="dxa"/>
          </w:tcPr>
          <w:p w:rsidR="004964F9" w:rsidRDefault="00E117CC">
            <w:pPr>
              <w:pStyle w:val="TableParagraph"/>
              <w:spacing w:before="147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Сафоновка</w:t>
            </w:r>
          </w:p>
        </w:tc>
        <w:tc>
          <w:tcPr>
            <w:tcW w:w="2633" w:type="dxa"/>
          </w:tcPr>
          <w:p w:rsidR="004964F9" w:rsidRDefault="00E117CC">
            <w:pPr>
              <w:pStyle w:val="TableParagraph"/>
              <w:spacing w:before="147"/>
              <w:ind w:left="20" w:right="9"/>
              <w:rPr>
                <w:sz w:val="20"/>
              </w:rPr>
            </w:pPr>
            <w:r>
              <w:rPr>
                <w:sz w:val="20"/>
              </w:rPr>
              <w:t>питается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2129" w:type="dxa"/>
          </w:tcPr>
          <w:p w:rsidR="004964F9" w:rsidRDefault="00E117CC">
            <w:pPr>
              <w:pStyle w:val="TableParagraph"/>
              <w:spacing w:before="147"/>
              <w:ind w:left="69" w:right="5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54" w:type="dxa"/>
          </w:tcPr>
          <w:p w:rsidR="004964F9" w:rsidRDefault="00E117CC">
            <w:pPr>
              <w:pStyle w:val="TableParagraph"/>
              <w:spacing w:before="147"/>
              <w:ind w:righ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4964F9" w:rsidRDefault="00E117CC">
      <w:pPr>
        <w:pStyle w:val="a3"/>
        <w:spacing w:before="132"/>
        <w:ind w:left="1723" w:right="409" w:hanging="360"/>
        <w:jc w:val="both"/>
      </w:pPr>
      <w:r>
        <w:t>г. Описание состояния и функционирования водопроводных сетей систем водоснабжения,</w:t>
      </w:r>
      <w:r>
        <w:rPr>
          <w:spacing w:val="-15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величины</w:t>
      </w:r>
      <w:r>
        <w:rPr>
          <w:spacing w:val="-15"/>
        </w:rPr>
        <w:t xml:space="preserve"> </w:t>
      </w:r>
      <w:r>
        <w:t>износа</w:t>
      </w:r>
      <w:r>
        <w:rPr>
          <w:spacing w:val="-15"/>
        </w:rPr>
        <w:t xml:space="preserve"> </w:t>
      </w:r>
      <w:r>
        <w:t>сетей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определение</w:t>
      </w:r>
      <w:r>
        <w:rPr>
          <w:spacing w:val="-15"/>
        </w:rPr>
        <w:t xml:space="preserve"> </w:t>
      </w:r>
      <w:r>
        <w:t>возможности обеспечения качества воды в процессе транспортировки по этим сетям</w:t>
      </w:r>
    </w:p>
    <w:p w:rsidR="004964F9" w:rsidRDefault="00E117CC">
      <w:pPr>
        <w:pStyle w:val="a3"/>
        <w:spacing w:before="120"/>
        <w:ind w:left="991"/>
        <w:jc w:val="both"/>
      </w:pPr>
      <w:r>
        <w:rPr>
          <w:spacing w:val="-4"/>
        </w:rPr>
        <w:t>Водопроводный</w:t>
      </w:r>
      <w:r>
        <w:rPr>
          <w:spacing w:val="-7"/>
        </w:rPr>
        <w:t xml:space="preserve"> </w:t>
      </w:r>
      <w:r>
        <w:rPr>
          <w:spacing w:val="-4"/>
        </w:rPr>
        <w:t>комплекс</w:t>
      </w:r>
      <w:r>
        <w:rPr>
          <w:spacing w:val="-11"/>
        </w:rPr>
        <w:t xml:space="preserve"> </w:t>
      </w:r>
      <w:r>
        <w:rPr>
          <w:spacing w:val="-4"/>
        </w:rPr>
        <w:t>МО</w:t>
      </w:r>
      <w:r>
        <w:rPr>
          <w:spacing w:val="-7"/>
        </w:rPr>
        <w:t xml:space="preserve"> </w:t>
      </w:r>
      <w:r>
        <w:rPr>
          <w:spacing w:val="-4"/>
        </w:rPr>
        <w:t>Бахметьевское</w:t>
      </w:r>
      <w:r>
        <w:rPr>
          <w:spacing w:val="-8"/>
        </w:rPr>
        <w:t xml:space="preserve"> </w:t>
      </w:r>
      <w:r>
        <w:rPr>
          <w:spacing w:val="-4"/>
        </w:rPr>
        <w:t>включает</w:t>
      </w:r>
      <w:r>
        <w:rPr>
          <w:spacing w:val="-2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себя 52,8</w:t>
      </w:r>
      <w:r>
        <w:rPr>
          <w:spacing w:val="-6"/>
        </w:rPr>
        <w:t xml:space="preserve"> </w:t>
      </w:r>
      <w:r>
        <w:rPr>
          <w:spacing w:val="-4"/>
        </w:rPr>
        <w:t>км</w:t>
      </w:r>
      <w:r>
        <w:rPr>
          <w:spacing w:val="-10"/>
        </w:rPr>
        <w:t xml:space="preserve"> </w:t>
      </w:r>
      <w:r>
        <w:rPr>
          <w:spacing w:val="-4"/>
        </w:rPr>
        <w:t>водопроводных</w:t>
      </w:r>
      <w:r>
        <w:rPr>
          <w:spacing w:val="-9"/>
        </w:rPr>
        <w:t xml:space="preserve"> </w:t>
      </w:r>
      <w:r>
        <w:rPr>
          <w:spacing w:val="-4"/>
        </w:rPr>
        <w:t>сетей.</w:t>
      </w:r>
    </w:p>
    <w:p w:rsidR="004964F9" w:rsidRDefault="00E117CC">
      <w:pPr>
        <w:pStyle w:val="a3"/>
        <w:spacing w:before="43"/>
        <w:ind w:left="283"/>
        <w:jc w:val="both"/>
      </w:pPr>
      <w:r>
        <w:rPr>
          <w:spacing w:val="-2"/>
        </w:rPr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водопроводных сетей</w:t>
      </w:r>
      <w:r>
        <w:rPr>
          <w:spacing w:val="-5"/>
        </w:rPr>
        <w:t xml:space="preserve"> </w:t>
      </w:r>
      <w:r>
        <w:rPr>
          <w:spacing w:val="-2"/>
        </w:rPr>
        <w:t>приведена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таблице</w:t>
      </w:r>
      <w:r>
        <w:rPr>
          <w:spacing w:val="-6"/>
        </w:rPr>
        <w:t xml:space="preserve"> </w:t>
      </w:r>
      <w:r>
        <w:rPr>
          <w:spacing w:val="-4"/>
        </w:rPr>
        <w:t>ниже</w:t>
      </w:r>
    </w:p>
    <w:p w:rsidR="004964F9" w:rsidRDefault="00E117CC">
      <w:pPr>
        <w:pStyle w:val="2"/>
        <w:spacing w:before="166"/>
        <w:ind w:left="0" w:right="124" w:firstLine="0"/>
        <w:jc w:val="center"/>
      </w:pPr>
      <w:r>
        <w:rPr>
          <w:spacing w:val="-2"/>
        </w:rPr>
        <w:t>Таблица</w:t>
      </w:r>
      <w:r>
        <w:rPr>
          <w:spacing w:val="-11"/>
        </w:rPr>
        <w:t xml:space="preserve"> </w:t>
      </w:r>
      <w:r>
        <w:rPr>
          <w:spacing w:val="-2"/>
        </w:rPr>
        <w:t>1.1.7</w:t>
      </w:r>
      <w:r>
        <w:rPr>
          <w:spacing w:val="-10"/>
        </w:rPr>
        <w:t xml:space="preserve"> </w:t>
      </w:r>
      <w:r>
        <w:rPr>
          <w:spacing w:val="-2"/>
        </w:rPr>
        <w:t>–Характеристика</w:t>
      </w:r>
      <w:r>
        <w:rPr>
          <w:spacing w:val="-9"/>
        </w:rPr>
        <w:t xml:space="preserve"> </w:t>
      </w:r>
      <w:r>
        <w:rPr>
          <w:spacing w:val="-2"/>
        </w:rPr>
        <w:t>водопроводных</w:t>
      </w:r>
      <w:r>
        <w:rPr>
          <w:spacing w:val="-9"/>
        </w:rPr>
        <w:t xml:space="preserve"> </w:t>
      </w:r>
      <w:r>
        <w:rPr>
          <w:spacing w:val="-2"/>
        </w:rPr>
        <w:t>сетей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2064"/>
        <w:gridCol w:w="1814"/>
        <w:gridCol w:w="2450"/>
        <w:gridCol w:w="2354"/>
      </w:tblGrid>
      <w:tr w:rsidR="004964F9">
        <w:trPr>
          <w:trHeight w:val="921"/>
        </w:trPr>
        <w:tc>
          <w:tcPr>
            <w:tcW w:w="1370" w:type="dxa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5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064" w:type="dxa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9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Диаметр,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мм</w:t>
            </w:r>
          </w:p>
        </w:tc>
        <w:tc>
          <w:tcPr>
            <w:tcW w:w="1814" w:type="dxa"/>
          </w:tcPr>
          <w:p w:rsidR="004964F9" w:rsidRDefault="00E117CC">
            <w:pPr>
              <w:pStyle w:val="TableParagraph"/>
              <w:spacing w:before="228"/>
              <w:ind w:left="845" w:right="100" w:hanging="67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Протяженность,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450" w:type="dxa"/>
          </w:tcPr>
          <w:p w:rsidR="004964F9" w:rsidRDefault="00E117CC">
            <w:pPr>
              <w:pStyle w:val="TableParagraph"/>
              <w:ind w:left="30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трубопровода </w:t>
            </w:r>
            <w:r>
              <w:rPr>
                <w:b/>
                <w:sz w:val="20"/>
              </w:rPr>
              <w:t>(стальные,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 асбоцементные, ПНД,</w:t>
            </w:r>
          </w:p>
          <w:p w:rsidR="004964F9" w:rsidRDefault="00E117CC">
            <w:pPr>
              <w:pStyle w:val="TableParagraph"/>
              <w:spacing w:line="211" w:lineRule="exact"/>
              <w:ind w:left="30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354" w:type="dxa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7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4964F9">
        <w:trPr>
          <w:trHeight w:val="249"/>
        </w:trPr>
        <w:tc>
          <w:tcPr>
            <w:tcW w:w="1370" w:type="dxa"/>
          </w:tcPr>
          <w:p w:rsidR="004964F9" w:rsidRDefault="00E117CC">
            <w:pPr>
              <w:pStyle w:val="TableParagraph"/>
              <w:spacing w:line="229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64" w:type="dxa"/>
          </w:tcPr>
          <w:p w:rsidR="004964F9" w:rsidRDefault="00E117CC">
            <w:pPr>
              <w:pStyle w:val="TableParagraph"/>
              <w:spacing w:line="230" w:lineRule="exact"/>
              <w:ind w:left="19"/>
            </w:pPr>
            <w:r>
              <w:rPr>
                <w:spacing w:val="-5"/>
              </w:rPr>
              <w:t>100</w:t>
            </w:r>
          </w:p>
        </w:tc>
        <w:tc>
          <w:tcPr>
            <w:tcW w:w="1814" w:type="dxa"/>
          </w:tcPr>
          <w:p w:rsidR="004964F9" w:rsidRDefault="00E117CC">
            <w:pPr>
              <w:pStyle w:val="TableParagraph"/>
              <w:spacing w:line="230" w:lineRule="exact"/>
              <w:ind w:left="28" w:right="5"/>
            </w:pPr>
            <w:r>
              <w:rPr>
                <w:spacing w:val="-2"/>
              </w:rPr>
              <w:t>26850</w:t>
            </w:r>
          </w:p>
        </w:tc>
        <w:tc>
          <w:tcPr>
            <w:tcW w:w="2450" w:type="dxa"/>
          </w:tcPr>
          <w:p w:rsidR="004964F9" w:rsidRDefault="00E117CC">
            <w:pPr>
              <w:pStyle w:val="TableParagraph"/>
              <w:spacing w:line="230" w:lineRule="exact"/>
              <w:ind w:left="30"/>
            </w:pPr>
            <w:r>
              <w:rPr>
                <w:spacing w:val="-2"/>
              </w:rPr>
              <w:t>сталь</w:t>
            </w:r>
          </w:p>
        </w:tc>
        <w:tc>
          <w:tcPr>
            <w:tcW w:w="2354" w:type="dxa"/>
          </w:tcPr>
          <w:p w:rsidR="004964F9" w:rsidRDefault="00E117CC">
            <w:pPr>
              <w:pStyle w:val="TableParagraph"/>
              <w:spacing w:line="230" w:lineRule="exact"/>
              <w:ind w:left="27"/>
            </w:pPr>
            <w:r>
              <w:rPr>
                <w:spacing w:val="-4"/>
              </w:rPr>
              <w:t>1986</w:t>
            </w:r>
          </w:p>
        </w:tc>
      </w:tr>
      <w:tr w:rsidR="004964F9">
        <w:trPr>
          <w:trHeight w:val="253"/>
        </w:trPr>
        <w:tc>
          <w:tcPr>
            <w:tcW w:w="1370" w:type="dxa"/>
          </w:tcPr>
          <w:p w:rsidR="004964F9" w:rsidRDefault="00E117CC">
            <w:pPr>
              <w:pStyle w:val="TableParagraph"/>
              <w:spacing w:before="5" w:line="229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64" w:type="dxa"/>
          </w:tcPr>
          <w:p w:rsidR="004964F9" w:rsidRDefault="00E117CC">
            <w:pPr>
              <w:pStyle w:val="TableParagraph"/>
              <w:spacing w:line="234" w:lineRule="exact"/>
              <w:ind w:left="19"/>
            </w:pPr>
            <w:r>
              <w:rPr>
                <w:spacing w:val="-5"/>
              </w:rPr>
              <w:t>90</w:t>
            </w:r>
          </w:p>
        </w:tc>
        <w:tc>
          <w:tcPr>
            <w:tcW w:w="1814" w:type="dxa"/>
          </w:tcPr>
          <w:p w:rsidR="004964F9" w:rsidRDefault="00E117CC">
            <w:pPr>
              <w:pStyle w:val="TableParagraph"/>
              <w:spacing w:line="234" w:lineRule="exact"/>
              <w:ind w:left="28" w:right="5"/>
            </w:pPr>
            <w:r>
              <w:rPr>
                <w:spacing w:val="-2"/>
              </w:rPr>
              <w:t>13650</w:t>
            </w:r>
          </w:p>
        </w:tc>
        <w:tc>
          <w:tcPr>
            <w:tcW w:w="2450" w:type="dxa"/>
          </w:tcPr>
          <w:p w:rsidR="004964F9" w:rsidRDefault="00E117CC">
            <w:pPr>
              <w:pStyle w:val="TableParagraph"/>
              <w:spacing w:line="234" w:lineRule="exact"/>
              <w:ind w:left="30" w:right="8"/>
            </w:pPr>
            <w:r>
              <w:rPr>
                <w:spacing w:val="-5"/>
              </w:rPr>
              <w:t>пнд</w:t>
            </w:r>
          </w:p>
        </w:tc>
        <w:tc>
          <w:tcPr>
            <w:tcW w:w="2354" w:type="dxa"/>
          </w:tcPr>
          <w:p w:rsidR="004964F9" w:rsidRDefault="00E117CC">
            <w:pPr>
              <w:pStyle w:val="TableParagraph"/>
              <w:spacing w:line="234" w:lineRule="exact"/>
              <w:ind w:left="27"/>
            </w:pPr>
            <w:r>
              <w:rPr>
                <w:spacing w:val="-4"/>
              </w:rPr>
              <w:t>2019</w:t>
            </w:r>
          </w:p>
        </w:tc>
      </w:tr>
    </w:tbl>
    <w:p w:rsidR="004964F9" w:rsidRDefault="004964F9">
      <w:pPr>
        <w:pStyle w:val="TableParagraph"/>
        <w:spacing w:line="234" w:lineRule="exact"/>
        <w:sectPr w:rsidR="004964F9">
          <w:pgSz w:w="11900" w:h="16850"/>
          <w:pgMar w:top="1040" w:right="283" w:bottom="856" w:left="850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2064"/>
        <w:gridCol w:w="1814"/>
        <w:gridCol w:w="2450"/>
        <w:gridCol w:w="2354"/>
      </w:tblGrid>
      <w:tr w:rsidR="004964F9">
        <w:trPr>
          <w:trHeight w:val="921"/>
        </w:trPr>
        <w:tc>
          <w:tcPr>
            <w:tcW w:w="1370" w:type="dxa"/>
          </w:tcPr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5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064" w:type="dxa"/>
          </w:tcPr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9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Диаметр,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мм</w:t>
            </w:r>
          </w:p>
        </w:tc>
        <w:tc>
          <w:tcPr>
            <w:tcW w:w="1814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845" w:right="100" w:hanging="67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Протяженность,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450" w:type="dxa"/>
          </w:tcPr>
          <w:p w:rsidR="004964F9" w:rsidRDefault="00E117CC">
            <w:pPr>
              <w:pStyle w:val="TableParagraph"/>
              <w:ind w:left="30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трубопровода </w:t>
            </w:r>
            <w:r>
              <w:rPr>
                <w:b/>
                <w:sz w:val="20"/>
              </w:rPr>
              <w:t>(стальные,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 асбоцементные, ПНД,</w:t>
            </w:r>
          </w:p>
          <w:p w:rsidR="004964F9" w:rsidRDefault="00E117CC">
            <w:pPr>
              <w:pStyle w:val="TableParagraph"/>
              <w:spacing w:line="211" w:lineRule="exact"/>
              <w:ind w:left="30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354" w:type="dxa"/>
          </w:tcPr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4964F9">
        <w:trPr>
          <w:trHeight w:val="251"/>
        </w:trPr>
        <w:tc>
          <w:tcPr>
            <w:tcW w:w="1370" w:type="dxa"/>
          </w:tcPr>
          <w:p w:rsidR="004964F9" w:rsidRDefault="00E117CC">
            <w:pPr>
              <w:pStyle w:val="TableParagraph"/>
              <w:spacing w:before="2" w:line="229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64" w:type="dxa"/>
          </w:tcPr>
          <w:p w:rsidR="004964F9" w:rsidRDefault="00E117CC">
            <w:pPr>
              <w:pStyle w:val="TableParagraph"/>
              <w:spacing w:line="232" w:lineRule="exact"/>
              <w:ind w:left="19"/>
            </w:pPr>
            <w:r>
              <w:rPr>
                <w:spacing w:val="-5"/>
              </w:rPr>
              <w:t>100</w:t>
            </w:r>
          </w:p>
        </w:tc>
        <w:tc>
          <w:tcPr>
            <w:tcW w:w="1814" w:type="dxa"/>
          </w:tcPr>
          <w:p w:rsidR="004964F9" w:rsidRDefault="00E117CC">
            <w:pPr>
              <w:pStyle w:val="TableParagraph"/>
              <w:spacing w:line="232" w:lineRule="exact"/>
              <w:ind w:left="28" w:right="7"/>
            </w:pPr>
            <w:r>
              <w:rPr>
                <w:spacing w:val="-4"/>
              </w:rPr>
              <w:t>1200</w:t>
            </w:r>
          </w:p>
        </w:tc>
        <w:tc>
          <w:tcPr>
            <w:tcW w:w="2450" w:type="dxa"/>
          </w:tcPr>
          <w:p w:rsidR="004964F9" w:rsidRDefault="00E117CC">
            <w:pPr>
              <w:pStyle w:val="TableParagraph"/>
              <w:spacing w:line="232" w:lineRule="exact"/>
              <w:ind w:left="30" w:right="8"/>
            </w:pPr>
            <w:r>
              <w:rPr>
                <w:spacing w:val="-5"/>
              </w:rPr>
              <w:t>пнд</w:t>
            </w:r>
          </w:p>
        </w:tc>
        <w:tc>
          <w:tcPr>
            <w:tcW w:w="2354" w:type="dxa"/>
          </w:tcPr>
          <w:p w:rsidR="004964F9" w:rsidRDefault="00E117CC">
            <w:pPr>
              <w:pStyle w:val="TableParagraph"/>
              <w:spacing w:line="232" w:lineRule="exact"/>
              <w:ind w:left="27"/>
            </w:pPr>
            <w:r>
              <w:rPr>
                <w:spacing w:val="-4"/>
              </w:rPr>
              <w:t>2016</w:t>
            </w:r>
          </w:p>
        </w:tc>
      </w:tr>
      <w:tr w:rsidR="004964F9">
        <w:trPr>
          <w:trHeight w:val="251"/>
        </w:trPr>
        <w:tc>
          <w:tcPr>
            <w:tcW w:w="1370" w:type="dxa"/>
          </w:tcPr>
          <w:p w:rsidR="004964F9" w:rsidRDefault="00E117CC">
            <w:pPr>
              <w:pStyle w:val="TableParagraph"/>
              <w:spacing w:before="2" w:line="229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64" w:type="dxa"/>
          </w:tcPr>
          <w:p w:rsidR="004964F9" w:rsidRDefault="00E117CC">
            <w:pPr>
              <w:pStyle w:val="TableParagraph"/>
              <w:spacing w:line="232" w:lineRule="exact"/>
              <w:ind w:left="19"/>
            </w:pPr>
            <w:r>
              <w:rPr>
                <w:spacing w:val="-5"/>
              </w:rPr>
              <w:t>100</w:t>
            </w:r>
          </w:p>
        </w:tc>
        <w:tc>
          <w:tcPr>
            <w:tcW w:w="1814" w:type="dxa"/>
          </w:tcPr>
          <w:p w:rsidR="004964F9" w:rsidRDefault="00E117CC">
            <w:pPr>
              <w:pStyle w:val="TableParagraph"/>
              <w:spacing w:line="232" w:lineRule="exact"/>
              <w:ind w:left="28"/>
            </w:pPr>
            <w:r>
              <w:rPr>
                <w:spacing w:val="-2"/>
              </w:rPr>
              <w:t>11100</w:t>
            </w:r>
          </w:p>
        </w:tc>
        <w:tc>
          <w:tcPr>
            <w:tcW w:w="2450" w:type="dxa"/>
          </w:tcPr>
          <w:p w:rsidR="004964F9" w:rsidRDefault="00E117CC">
            <w:pPr>
              <w:pStyle w:val="TableParagraph"/>
              <w:spacing w:line="232" w:lineRule="exact"/>
              <w:ind w:left="30" w:right="5"/>
            </w:pPr>
            <w:r>
              <w:rPr>
                <w:spacing w:val="-2"/>
              </w:rPr>
              <w:t>чугун</w:t>
            </w:r>
          </w:p>
        </w:tc>
        <w:tc>
          <w:tcPr>
            <w:tcW w:w="2354" w:type="dxa"/>
          </w:tcPr>
          <w:p w:rsidR="004964F9" w:rsidRDefault="00E117CC">
            <w:pPr>
              <w:pStyle w:val="TableParagraph"/>
              <w:spacing w:line="232" w:lineRule="exact"/>
              <w:ind w:left="27"/>
            </w:pPr>
            <w:r>
              <w:rPr>
                <w:spacing w:val="-4"/>
              </w:rPr>
              <w:t>1987</w:t>
            </w:r>
          </w:p>
        </w:tc>
      </w:tr>
      <w:tr w:rsidR="004964F9">
        <w:trPr>
          <w:trHeight w:val="253"/>
        </w:trPr>
        <w:tc>
          <w:tcPr>
            <w:tcW w:w="1370" w:type="dxa"/>
          </w:tcPr>
          <w:p w:rsidR="004964F9" w:rsidRDefault="00E117CC">
            <w:pPr>
              <w:pStyle w:val="TableParagraph"/>
              <w:spacing w:line="234" w:lineRule="exact"/>
              <w:ind w:left="25" w:right="3"/>
            </w:pPr>
            <w:r>
              <w:rPr>
                <w:spacing w:val="-2"/>
              </w:rPr>
              <w:t>Итого</w:t>
            </w:r>
          </w:p>
        </w:tc>
        <w:tc>
          <w:tcPr>
            <w:tcW w:w="2064" w:type="dxa"/>
          </w:tcPr>
          <w:p w:rsidR="004964F9" w:rsidRDefault="004964F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14" w:type="dxa"/>
          </w:tcPr>
          <w:p w:rsidR="004964F9" w:rsidRDefault="00E117CC">
            <w:pPr>
              <w:pStyle w:val="TableParagraph"/>
              <w:spacing w:line="234" w:lineRule="exact"/>
              <w:ind w:left="28" w:right="5"/>
              <w:rPr>
                <w:b/>
              </w:rPr>
            </w:pPr>
            <w:r>
              <w:rPr>
                <w:b/>
                <w:spacing w:val="-2"/>
              </w:rPr>
              <w:t>52800</w:t>
            </w:r>
          </w:p>
        </w:tc>
        <w:tc>
          <w:tcPr>
            <w:tcW w:w="2450" w:type="dxa"/>
          </w:tcPr>
          <w:p w:rsidR="004964F9" w:rsidRDefault="004964F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54" w:type="dxa"/>
          </w:tcPr>
          <w:p w:rsidR="004964F9" w:rsidRDefault="004964F9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4964F9" w:rsidRDefault="004964F9">
      <w:pPr>
        <w:pStyle w:val="a3"/>
        <w:spacing w:before="139"/>
        <w:rPr>
          <w:b/>
        </w:rPr>
      </w:pPr>
    </w:p>
    <w:p w:rsidR="004964F9" w:rsidRDefault="00E117CC">
      <w:pPr>
        <w:pStyle w:val="a3"/>
        <w:spacing w:line="276" w:lineRule="auto"/>
        <w:ind w:left="283" w:firstLine="708"/>
      </w:pPr>
      <w:r>
        <w:t>Протяженность</w:t>
      </w:r>
      <w:r>
        <w:rPr>
          <w:spacing w:val="-4"/>
        </w:rPr>
        <w:t xml:space="preserve"> </w:t>
      </w:r>
      <w:r>
        <w:t>водопроводных</w:t>
      </w:r>
      <w:r>
        <w:rPr>
          <w:spacing w:val="-4"/>
        </w:rPr>
        <w:t xml:space="preserve"> </w:t>
      </w:r>
      <w:r>
        <w:t>сетей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6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в таблице ниже и на рисунке 1.1.1.</w:t>
      </w:r>
    </w:p>
    <w:p w:rsidR="004964F9" w:rsidRDefault="00E117CC">
      <w:pPr>
        <w:pStyle w:val="2"/>
        <w:spacing w:before="124"/>
        <w:ind w:left="348" w:firstLine="0"/>
        <w:jc w:val="left"/>
      </w:pPr>
      <w:r>
        <w:rPr>
          <w:spacing w:val="-2"/>
        </w:rPr>
        <w:t>Таблица</w:t>
      </w:r>
      <w:r>
        <w:rPr>
          <w:spacing w:val="-7"/>
        </w:rPr>
        <w:t xml:space="preserve"> </w:t>
      </w:r>
      <w:r>
        <w:rPr>
          <w:spacing w:val="-2"/>
        </w:rPr>
        <w:t>1.1.8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Протяженность</w:t>
      </w:r>
      <w:r>
        <w:rPr>
          <w:spacing w:val="-4"/>
        </w:rPr>
        <w:t xml:space="preserve"> </w:t>
      </w:r>
      <w:r>
        <w:rPr>
          <w:spacing w:val="-2"/>
        </w:rPr>
        <w:t>водопроводных</w:t>
      </w:r>
      <w:r>
        <w:rPr>
          <w:spacing w:val="-5"/>
        </w:rPr>
        <w:t xml:space="preserve"> </w:t>
      </w:r>
      <w:r>
        <w:rPr>
          <w:spacing w:val="-2"/>
        </w:rPr>
        <w:t>сетей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зависимости</w:t>
      </w:r>
      <w:r>
        <w:rPr>
          <w:spacing w:val="-4"/>
        </w:rPr>
        <w:t xml:space="preserve"> </w:t>
      </w:r>
      <w:r>
        <w:rPr>
          <w:spacing w:val="-2"/>
        </w:rPr>
        <w:t>от</w:t>
      </w:r>
      <w:r>
        <w:rPr>
          <w:spacing w:val="-3"/>
        </w:rPr>
        <w:t xml:space="preserve"> </w:t>
      </w:r>
      <w:r>
        <w:rPr>
          <w:spacing w:val="-2"/>
        </w:rPr>
        <w:t>срока</w:t>
      </w:r>
      <w:r>
        <w:rPr>
          <w:spacing w:val="-5"/>
        </w:rPr>
        <w:t xml:space="preserve"> </w:t>
      </w:r>
      <w:r>
        <w:rPr>
          <w:spacing w:val="-2"/>
        </w:rPr>
        <w:t>эксплуатации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3958"/>
        <w:gridCol w:w="3476"/>
      </w:tblGrid>
      <w:tr w:rsidR="004964F9">
        <w:trPr>
          <w:trHeight w:val="275"/>
        </w:trPr>
        <w:tc>
          <w:tcPr>
            <w:tcW w:w="2624" w:type="dxa"/>
          </w:tcPr>
          <w:p w:rsidR="004964F9" w:rsidRDefault="00E117CC">
            <w:pPr>
              <w:pStyle w:val="TableParagraph"/>
              <w:spacing w:before="1"/>
              <w:ind w:left="3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before="1"/>
              <w:ind w:left="26" w:right="6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эксплуатации</w:t>
            </w:r>
          </w:p>
        </w:tc>
        <w:tc>
          <w:tcPr>
            <w:tcW w:w="3476" w:type="dxa"/>
          </w:tcPr>
          <w:p w:rsidR="004964F9" w:rsidRDefault="00E117CC">
            <w:pPr>
              <w:pStyle w:val="TableParagraph"/>
              <w:spacing w:before="1"/>
              <w:ind w:left="30"/>
              <w:rPr>
                <w:b/>
              </w:rPr>
            </w:pPr>
            <w:r>
              <w:rPr>
                <w:b/>
                <w:spacing w:val="-2"/>
              </w:rPr>
              <w:t>Протяженность,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</w:tr>
      <w:tr w:rsidR="004964F9">
        <w:trPr>
          <w:trHeight w:val="275"/>
        </w:trPr>
        <w:tc>
          <w:tcPr>
            <w:tcW w:w="2624" w:type="dxa"/>
          </w:tcPr>
          <w:p w:rsidR="004964F9" w:rsidRDefault="00E117CC">
            <w:pPr>
              <w:pStyle w:val="TableParagraph"/>
              <w:spacing w:before="3" w:line="252" w:lineRule="exact"/>
              <w:ind w:left="30"/>
            </w:pPr>
            <w:r>
              <w:rPr>
                <w:spacing w:val="-10"/>
              </w:rPr>
              <w:t>1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before="3" w:line="252" w:lineRule="exact"/>
              <w:ind w:left="26"/>
            </w:pP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476" w:type="dxa"/>
          </w:tcPr>
          <w:p w:rsidR="004964F9" w:rsidRDefault="00E117CC">
            <w:pPr>
              <w:pStyle w:val="TableParagraph"/>
              <w:spacing w:before="3" w:line="252" w:lineRule="exact"/>
              <w:ind w:left="30" w:right="2"/>
            </w:pPr>
            <w:r>
              <w:rPr>
                <w:spacing w:val="-10"/>
              </w:rPr>
              <w:t>0</w:t>
            </w:r>
          </w:p>
        </w:tc>
      </w:tr>
      <w:tr w:rsidR="004964F9">
        <w:trPr>
          <w:trHeight w:val="276"/>
        </w:trPr>
        <w:tc>
          <w:tcPr>
            <w:tcW w:w="2624" w:type="dxa"/>
          </w:tcPr>
          <w:p w:rsidR="004964F9" w:rsidRDefault="00E117CC">
            <w:pPr>
              <w:pStyle w:val="TableParagraph"/>
              <w:spacing w:before="4" w:line="252" w:lineRule="exact"/>
              <w:ind w:left="30"/>
            </w:pPr>
            <w:r>
              <w:rPr>
                <w:spacing w:val="-10"/>
              </w:rPr>
              <w:t>2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before="4" w:line="252" w:lineRule="exact"/>
              <w:ind w:left="26" w:right="3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41 до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476" w:type="dxa"/>
          </w:tcPr>
          <w:p w:rsidR="004964F9" w:rsidRDefault="00E117CC">
            <w:pPr>
              <w:pStyle w:val="TableParagraph"/>
              <w:spacing w:before="4" w:line="252" w:lineRule="exact"/>
              <w:ind w:left="30" w:right="2"/>
            </w:pPr>
            <w:r>
              <w:rPr>
                <w:spacing w:val="-10"/>
              </w:rPr>
              <w:t>0</w:t>
            </w:r>
          </w:p>
        </w:tc>
      </w:tr>
      <w:tr w:rsidR="004964F9">
        <w:trPr>
          <w:trHeight w:val="275"/>
        </w:trPr>
        <w:tc>
          <w:tcPr>
            <w:tcW w:w="2624" w:type="dxa"/>
          </w:tcPr>
          <w:p w:rsidR="004964F9" w:rsidRDefault="00E117CC">
            <w:pPr>
              <w:pStyle w:val="TableParagraph"/>
              <w:spacing w:before="1"/>
              <w:ind w:left="30"/>
            </w:pPr>
            <w:r>
              <w:rPr>
                <w:spacing w:val="-10"/>
              </w:rPr>
              <w:t>3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before="1"/>
              <w:ind w:left="26" w:right="3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31 до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476" w:type="dxa"/>
          </w:tcPr>
          <w:p w:rsidR="004964F9" w:rsidRDefault="00E117CC">
            <w:pPr>
              <w:pStyle w:val="TableParagraph"/>
              <w:spacing w:before="1"/>
              <w:ind w:left="30" w:right="14"/>
            </w:pPr>
            <w:r>
              <w:rPr>
                <w:spacing w:val="-2"/>
              </w:rPr>
              <w:t>37950</w:t>
            </w:r>
          </w:p>
        </w:tc>
      </w:tr>
      <w:tr w:rsidR="004964F9">
        <w:trPr>
          <w:trHeight w:val="275"/>
        </w:trPr>
        <w:tc>
          <w:tcPr>
            <w:tcW w:w="2624" w:type="dxa"/>
          </w:tcPr>
          <w:p w:rsidR="004964F9" w:rsidRDefault="00E117CC">
            <w:pPr>
              <w:pStyle w:val="TableParagraph"/>
              <w:spacing w:before="1"/>
              <w:ind w:left="30"/>
            </w:pPr>
            <w:r>
              <w:rPr>
                <w:spacing w:val="-10"/>
              </w:rPr>
              <w:t>4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before="1"/>
              <w:ind w:left="26" w:right="3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21 до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476" w:type="dxa"/>
          </w:tcPr>
          <w:p w:rsidR="004964F9" w:rsidRDefault="00E117CC">
            <w:pPr>
              <w:pStyle w:val="TableParagraph"/>
              <w:spacing w:before="1"/>
              <w:ind w:left="30" w:right="2"/>
            </w:pPr>
            <w:r>
              <w:rPr>
                <w:spacing w:val="-10"/>
              </w:rPr>
              <w:t>0</w:t>
            </w:r>
          </w:p>
        </w:tc>
      </w:tr>
      <w:tr w:rsidR="004964F9">
        <w:trPr>
          <w:trHeight w:val="273"/>
        </w:trPr>
        <w:tc>
          <w:tcPr>
            <w:tcW w:w="2624" w:type="dxa"/>
          </w:tcPr>
          <w:p w:rsidR="004964F9" w:rsidRDefault="00E117CC">
            <w:pPr>
              <w:pStyle w:val="TableParagraph"/>
              <w:spacing w:before="1" w:line="252" w:lineRule="exact"/>
              <w:ind w:left="30"/>
            </w:pPr>
            <w:r>
              <w:rPr>
                <w:spacing w:val="-10"/>
              </w:rPr>
              <w:t>5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before="1" w:line="252" w:lineRule="exact"/>
              <w:ind w:left="26" w:right="3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11 до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476" w:type="dxa"/>
          </w:tcPr>
          <w:p w:rsidR="004964F9" w:rsidRDefault="00E117CC">
            <w:pPr>
              <w:pStyle w:val="TableParagraph"/>
              <w:spacing w:before="1" w:line="252" w:lineRule="exact"/>
              <w:ind w:left="30" w:right="2"/>
            </w:pPr>
            <w:r>
              <w:rPr>
                <w:spacing w:val="-10"/>
              </w:rPr>
              <w:t>0</w:t>
            </w:r>
          </w:p>
        </w:tc>
      </w:tr>
      <w:tr w:rsidR="004964F9">
        <w:trPr>
          <w:trHeight w:val="277"/>
        </w:trPr>
        <w:tc>
          <w:tcPr>
            <w:tcW w:w="2624" w:type="dxa"/>
          </w:tcPr>
          <w:p w:rsidR="004964F9" w:rsidRDefault="00E117CC">
            <w:pPr>
              <w:pStyle w:val="TableParagraph"/>
              <w:spacing w:before="5" w:line="252" w:lineRule="exact"/>
              <w:ind w:left="30"/>
            </w:pPr>
            <w:r>
              <w:rPr>
                <w:spacing w:val="-10"/>
              </w:rPr>
              <w:t>6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before="5" w:line="252" w:lineRule="exact"/>
              <w:ind w:left="26" w:right="5"/>
            </w:pP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476" w:type="dxa"/>
          </w:tcPr>
          <w:p w:rsidR="004964F9" w:rsidRDefault="00E117CC">
            <w:pPr>
              <w:pStyle w:val="TableParagraph"/>
              <w:spacing w:before="5" w:line="252" w:lineRule="exact"/>
              <w:ind w:left="30" w:right="14"/>
            </w:pPr>
            <w:r>
              <w:rPr>
                <w:spacing w:val="-2"/>
              </w:rPr>
              <w:t>14850</w:t>
            </w:r>
          </w:p>
        </w:tc>
      </w:tr>
    </w:tbl>
    <w:p w:rsidR="004964F9" w:rsidRDefault="004964F9">
      <w:pPr>
        <w:pStyle w:val="a3"/>
        <w:spacing w:before="2"/>
        <w:rPr>
          <w:b/>
          <w:sz w:val="16"/>
        </w:rPr>
      </w:pPr>
    </w:p>
    <w:p w:rsidR="004964F9" w:rsidRDefault="004964F9">
      <w:pPr>
        <w:pStyle w:val="a3"/>
        <w:rPr>
          <w:b/>
          <w:sz w:val="16"/>
        </w:rPr>
        <w:sectPr w:rsidR="004964F9">
          <w:type w:val="continuous"/>
          <w:pgSz w:w="11900" w:h="16850"/>
          <w:pgMar w:top="1100" w:right="283" w:bottom="280" w:left="850" w:header="720" w:footer="720" w:gutter="0"/>
          <w:cols w:space="720"/>
        </w:sect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33"/>
        <w:rPr>
          <w:b/>
          <w:sz w:val="22"/>
        </w:rPr>
      </w:pPr>
    </w:p>
    <w:p w:rsidR="004964F9" w:rsidRDefault="00E117CC">
      <w:pPr>
        <w:spacing w:before="1"/>
        <w:ind w:left="976"/>
      </w:pPr>
      <w:r>
        <w:rPr>
          <w:color w:val="575757"/>
          <w:spacing w:val="-5"/>
        </w:rPr>
        <w:t>40000</w:t>
      </w:r>
    </w:p>
    <w:p w:rsidR="004964F9" w:rsidRDefault="00E117CC">
      <w:pPr>
        <w:spacing w:before="88" w:line="244" w:lineRule="auto"/>
        <w:ind w:right="1690"/>
        <w:jc w:val="center"/>
        <w:rPr>
          <w:sz w:val="26"/>
        </w:rPr>
      </w:pPr>
      <w:r>
        <w:br w:type="column"/>
      </w:r>
      <w:r>
        <w:rPr>
          <w:color w:val="575757"/>
          <w:sz w:val="26"/>
        </w:rPr>
        <w:lastRenderedPageBreak/>
        <w:t>Протяженность</w:t>
      </w:r>
      <w:r>
        <w:rPr>
          <w:color w:val="575757"/>
          <w:spacing w:val="-8"/>
          <w:sz w:val="26"/>
        </w:rPr>
        <w:t xml:space="preserve"> </w:t>
      </w:r>
      <w:r>
        <w:rPr>
          <w:color w:val="575757"/>
          <w:sz w:val="26"/>
        </w:rPr>
        <w:t>водопроводных</w:t>
      </w:r>
      <w:r>
        <w:rPr>
          <w:color w:val="575757"/>
          <w:spacing w:val="-8"/>
          <w:sz w:val="26"/>
        </w:rPr>
        <w:t xml:space="preserve"> </w:t>
      </w:r>
      <w:r>
        <w:rPr>
          <w:color w:val="575757"/>
          <w:sz w:val="26"/>
        </w:rPr>
        <w:t>сетей</w:t>
      </w:r>
      <w:r>
        <w:rPr>
          <w:color w:val="575757"/>
          <w:spacing w:val="-5"/>
          <w:sz w:val="26"/>
        </w:rPr>
        <w:t xml:space="preserve"> </w:t>
      </w:r>
      <w:r>
        <w:rPr>
          <w:color w:val="575757"/>
          <w:sz w:val="26"/>
        </w:rPr>
        <w:t>в</w:t>
      </w:r>
      <w:r>
        <w:rPr>
          <w:color w:val="575757"/>
          <w:spacing w:val="-8"/>
          <w:sz w:val="26"/>
        </w:rPr>
        <w:t xml:space="preserve"> </w:t>
      </w:r>
      <w:r>
        <w:rPr>
          <w:color w:val="575757"/>
          <w:sz w:val="26"/>
        </w:rPr>
        <w:t>зависимости</w:t>
      </w:r>
      <w:r>
        <w:rPr>
          <w:color w:val="575757"/>
          <w:spacing w:val="-8"/>
          <w:sz w:val="26"/>
        </w:rPr>
        <w:t xml:space="preserve"> </w:t>
      </w:r>
      <w:r>
        <w:rPr>
          <w:color w:val="575757"/>
          <w:sz w:val="26"/>
        </w:rPr>
        <w:t>от</w:t>
      </w:r>
      <w:r>
        <w:rPr>
          <w:color w:val="575757"/>
          <w:spacing w:val="-8"/>
          <w:sz w:val="26"/>
        </w:rPr>
        <w:t xml:space="preserve"> </w:t>
      </w:r>
      <w:r>
        <w:rPr>
          <w:color w:val="575757"/>
          <w:sz w:val="26"/>
        </w:rPr>
        <w:t>срока эксплуатации, м</w:t>
      </w:r>
    </w:p>
    <w:p w:rsidR="004964F9" w:rsidRDefault="00E117CC">
      <w:pPr>
        <w:spacing w:before="102"/>
        <w:ind w:right="203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2232832" behindDoc="1" locked="0" layoutInCell="1" allowOverlap="1">
                <wp:simplePos x="0" y="0"/>
                <wp:positionH relativeFrom="page">
                  <wp:posOffset>1628775</wp:posOffset>
                </wp:positionH>
                <wp:positionV relativeFrom="paragraph">
                  <wp:posOffset>151198</wp:posOffset>
                </wp:positionV>
                <wp:extent cx="522478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4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>
                              <a:moveTo>
                                <a:pt x="0" y="0"/>
                              </a:moveTo>
                              <a:lnTo>
                                <a:pt x="5224272" y="0"/>
                              </a:lnTo>
                            </a:path>
                          </a:pathLst>
                        </a:custGeom>
                        <a:ln w="9523">
                          <a:solidFill>
                            <a:srgbClr val="D9D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B5C4A" id="Graphic 1" o:spid="_x0000_s1026" style="position:absolute;margin-left:128.25pt;margin-top:11.9pt;width:411.4pt;height:.1pt;z-index:-210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4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" path="m,l5224272,e" filled="f" strokecolor="#d9d9d9" strokeweight=".26453mm">
                <v:path arrowok="t"/>
                <w10:wrap anchorx="page"/>
              </v:shape>
            </w:pict>
          </mc:Fallback>
        </mc:AlternateContent>
      </w:r>
      <w:r>
        <w:rPr>
          <w:color w:val="3E3E3E"/>
          <w:spacing w:val="-2"/>
        </w:rPr>
        <w:t>37950</w:t>
      </w:r>
    </w:p>
    <w:p w:rsidR="004964F9" w:rsidRDefault="004964F9">
      <w:pPr>
        <w:jc w:val="center"/>
        <w:sectPr w:rsidR="004964F9">
          <w:type w:val="continuous"/>
          <w:pgSz w:w="11900" w:h="16850"/>
          <w:pgMar w:top="1020" w:right="283" w:bottom="280" w:left="850" w:header="720" w:footer="720" w:gutter="0"/>
          <w:cols w:num="2" w:space="720" w:equalWidth="0">
            <w:col w:w="1517" w:space="40"/>
            <w:col w:w="9210"/>
          </w:cols>
        </w:sectPr>
      </w:pPr>
    </w:p>
    <w:p w:rsidR="004964F9" w:rsidRDefault="004964F9">
      <w:pPr>
        <w:pStyle w:val="a3"/>
        <w:spacing w:before="7"/>
        <w:rPr>
          <w:sz w:val="22"/>
        </w:rPr>
      </w:pPr>
    </w:p>
    <w:p w:rsidR="004964F9" w:rsidRDefault="00E117CC">
      <w:pPr>
        <w:ind w:left="97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1628775</wp:posOffset>
                </wp:positionH>
                <wp:positionV relativeFrom="paragraph">
                  <wp:posOffset>-104806</wp:posOffset>
                </wp:positionV>
                <wp:extent cx="5224780" cy="24980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4780" cy="2498090"/>
                          <a:chOff x="0" y="0"/>
                          <a:chExt cx="5224780" cy="24980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93547"/>
                            <a:ext cx="5224780" cy="1973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4780" h="1973580">
                                <a:moveTo>
                                  <a:pt x="0" y="1973579"/>
                                </a:moveTo>
                                <a:lnTo>
                                  <a:pt x="2039112" y="1973579"/>
                                </a:lnTo>
                              </a:path>
                              <a:path w="5224780" h="1973580">
                                <a:moveTo>
                                  <a:pt x="0" y="1644395"/>
                                </a:moveTo>
                                <a:lnTo>
                                  <a:pt x="2039112" y="1644395"/>
                                </a:lnTo>
                              </a:path>
                              <a:path w="5224780" h="1973580">
                                <a:moveTo>
                                  <a:pt x="0" y="987551"/>
                                </a:moveTo>
                                <a:lnTo>
                                  <a:pt x="2039112" y="987551"/>
                                </a:lnTo>
                              </a:path>
                              <a:path w="5224780" h="1973580">
                                <a:moveTo>
                                  <a:pt x="2311908" y="987551"/>
                                </a:moveTo>
                                <a:lnTo>
                                  <a:pt x="5224272" y="987551"/>
                                </a:lnTo>
                              </a:path>
                              <a:path w="5224780" h="1973580">
                                <a:moveTo>
                                  <a:pt x="0" y="658367"/>
                                </a:moveTo>
                                <a:lnTo>
                                  <a:pt x="2039112" y="658367"/>
                                </a:lnTo>
                              </a:path>
                              <a:path w="5224780" h="1973580">
                                <a:moveTo>
                                  <a:pt x="2311908" y="658367"/>
                                </a:moveTo>
                                <a:lnTo>
                                  <a:pt x="5224272" y="658367"/>
                                </a:lnTo>
                              </a:path>
                              <a:path w="5224780" h="1973580">
                                <a:moveTo>
                                  <a:pt x="0" y="329184"/>
                                </a:moveTo>
                                <a:lnTo>
                                  <a:pt x="2039112" y="329184"/>
                                </a:lnTo>
                              </a:path>
                              <a:path w="5224780" h="1973580">
                                <a:moveTo>
                                  <a:pt x="2311908" y="329184"/>
                                </a:moveTo>
                                <a:lnTo>
                                  <a:pt x="5224272" y="329184"/>
                                </a:lnTo>
                              </a:path>
                              <a:path w="5224780" h="1973580">
                                <a:moveTo>
                                  <a:pt x="0" y="0"/>
                                </a:moveTo>
                                <a:lnTo>
                                  <a:pt x="2039112" y="0"/>
                                </a:lnTo>
                              </a:path>
                              <a:path w="5224780" h="1973580">
                                <a:moveTo>
                                  <a:pt x="2311908" y="0"/>
                                </a:moveTo>
                                <a:lnTo>
                                  <a:pt x="5224272" y="0"/>
                                </a:lnTo>
                              </a:path>
                            </a:pathLst>
                          </a:custGeom>
                          <a:ln w="952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39111" y="0"/>
                            <a:ext cx="273050" cy="249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498090">
                                <a:moveTo>
                                  <a:pt x="272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7836"/>
                                </a:lnTo>
                                <a:lnTo>
                                  <a:pt x="272796" y="2497836"/>
                                </a:lnTo>
                                <a:lnTo>
                                  <a:pt x="272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9A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614798" y="1307364"/>
                            <a:ext cx="35560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64F9" w:rsidRDefault="00E117CC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3E3E3E"/>
                                  <w:spacing w:val="-2"/>
                                </w:rPr>
                                <w:t>14850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128.25pt;margin-top:-8.25pt;width:411.4pt;height:196.7pt;z-index:15729152;mso-wrap-distance-left:0;mso-wrap-distance-right:0;mso-position-horizontal-relative:page" coordsize="52247,2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">
                <v:shape id="Graphic 3" o:spid="_x0000_s1027" style="position:absolute;top:1935;width:52247;height:19736;visibility:visible;mso-wrap-style:square;v-text-anchor:top" coordsize="5224780,197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mW8MA&#10;AADaAAAADwAAAGRycy9kb3ducmV2LnhtbESPQWvCQBSE7wX/w/IEL6XZaKktqauIEO2tGPX+mn1J&#10;lmbfxuyq8d93C4Ueh5n5hlmsBtuKK/XeOFYwTVIQxKXThmsFx0P+9AbCB2SNrWNScCcPq+XoYYGZ&#10;djfe07UItYgQ9hkqaELoMil92ZBFn7iOOHqV6y2GKPta6h5vEW5bOUvTubRoOC402NGmofK7uFgF&#10;p9y8DK7Iq9P93L4+fu225vOwVWoyHtbvIAIN4T/81/7QCp7h90q8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2mW8MAAADaAAAADwAAAAAAAAAAAAAAAACYAgAAZHJzL2Rv&#10;d25yZXYueG1sUEsFBgAAAAAEAAQA9QAAAIgDAAAAAA==&#10;" path="m,1973579r2039112,em,1644395r2039112,em,987551r2039112,em2311908,987551r2912364,em,658367r2039112,em2311908,658367r2912364,em,329184r2039112,em2311908,329184r2912364,em,l2039112,em2311908,l5224272,e" filled="f" strokecolor="#d9d9d9" strokeweight=".26453mm">
                  <v:path arrowok="t"/>
                </v:shape>
                <v:shape id="Graphic 4" o:spid="_x0000_s1028" style="position:absolute;left:20391;width:2730;height:24980;visibility:visible;mso-wrap-style:square;v-text-anchor:top" coordsize="273050,2498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FFL8IA&#10;AADaAAAADwAAAGRycy9kb3ducmV2LnhtbESPT2vCQBTE7wW/w/KEXopuaotIdBUpFDxZ4p+Dt0f2&#10;mQ1m34bsa0y/vVso9DjMzG+Y1Wbwjeqpi3VgA6/TDBRxGWzNlYHT8XOyABUF2WITmAz8UITNevS0&#10;wtyGOxfUH6RSCcIxRwNOpM21jqUjj3EaWuLkXUPnUZLsKm07vCe4b/Qsy+baY81pwWFLH47K2+Hb&#10;G5Dzef/y1hf2eBnIfYktFtgXxjyPh+0SlNAg/+G/9s4aeIffK+kG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MUUvwgAAANoAAAAPAAAAAAAAAAAAAAAAAJgCAABkcnMvZG93&#10;bnJldi54bWxQSwUGAAAAAAQABAD1AAAAhwMAAAAA&#10;" path="m272796,l,,,2497836r272796,l272796,xe" fillcolor="#5a9ad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46147;top:13073;width:35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4964F9" w:rsidRDefault="00E117CC">
                        <w:pPr>
                          <w:spacing w:line="244" w:lineRule="exact"/>
                        </w:pPr>
                        <w:r>
                          <w:rPr>
                            <w:color w:val="3E3E3E"/>
                            <w:spacing w:val="-2"/>
                          </w:rPr>
                          <w:t>14850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75757"/>
          <w:spacing w:val="-2"/>
        </w:rPr>
        <w:t>35000</w:t>
      </w:r>
    </w:p>
    <w:p w:rsidR="004964F9" w:rsidRDefault="004964F9">
      <w:pPr>
        <w:pStyle w:val="a3"/>
        <w:spacing w:before="11"/>
        <w:rPr>
          <w:sz w:val="22"/>
        </w:rPr>
      </w:pPr>
    </w:p>
    <w:p w:rsidR="004964F9" w:rsidRDefault="00E117CC">
      <w:pPr>
        <w:ind w:left="97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870027</wp:posOffset>
                </wp:positionH>
                <wp:positionV relativeFrom="paragraph">
                  <wp:posOffset>-12021</wp:posOffset>
                </wp:positionV>
                <wp:extent cx="180975" cy="110807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1108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1"/>
                              <w:ind w:left="20"/>
                            </w:pPr>
                            <w:r>
                              <w:rPr>
                                <w:color w:val="575757"/>
                                <w:spacing w:val="-2"/>
                              </w:rPr>
                              <w:t>Протяженность,</w:t>
                            </w:r>
                            <w:r>
                              <w:rPr>
                                <w:color w:val="575757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575757"/>
                                <w:spacing w:val="-10"/>
                              </w:rPr>
                              <w:t>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left:0;text-align:left;margin-left:68.5pt;margin-top:-.95pt;width:14.25pt;height:87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1"/>
                        <w:ind w:left="20"/>
                      </w:pPr>
                      <w:r>
                        <w:rPr>
                          <w:color w:val="575757"/>
                          <w:spacing w:val="-2"/>
                        </w:rPr>
                        <w:t>Протяженность,</w:t>
                      </w:r>
                      <w:r>
                        <w:rPr>
                          <w:color w:val="575757"/>
                          <w:spacing w:val="7"/>
                        </w:rPr>
                        <w:t xml:space="preserve"> </w:t>
                      </w:r>
                      <w:r>
                        <w:rPr>
                          <w:color w:val="575757"/>
                          <w:spacing w:val="-10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75757"/>
          <w:spacing w:val="-2"/>
        </w:rPr>
        <w:t>30000</w:t>
      </w:r>
    </w:p>
    <w:p w:rsidR="004964F9" w:rsidRDefault="004964F9">
      <w:pPr>
        <w:pStyle w:val="a3"/>
        <w:spacing w:before="15"/>
        <w:rPr>
          <w:sz w:val="22"/>
        </w:rPr>
      </w:pPr>
    </w:p>
    <w:p w:rsidR="004964F9" w:rsidRDefault="00E117CC">
      <w:pPr>
        <w:ind w:left="976"/>
      </w:pPr>
      <w:r>
        <w:rPr>
          <w:color w:val="575757"/>
          <w:spacing w:val="-2"/>
        </w:rPr>
        <w:t>25000</w:t>
      </w:r>
    </w:p>
    <w:p w:rsidR="004964F9" w:rsidRDefault="004964F9">
      <w:pPr>
        <w:pStyle w:val="a3"/>
        <w:spacing w:before="10"/>
        <w:rPr>
          <w:sz w:val="22"/>
        </w:rPr>
      </w:pPr>
    </w:p>
    <w:p w:rsidR="004964F9" w:rsidRDefault="00E117CC">
      <w:pPr>
        <w:ind w:left="976"/>
      </w:pPr>
      <w:r>
        <w:rPr>
          <w:color w:val="575757"/>
          <w:spacing w:val="-2"/>
        </w:rPr>
        <w:t>20000</w:t>
      </w:r>
    </w:p>
    <w:p w:rsidR="004964F9" w:rsidRDefault="004964F9">
      <w:pPr>
        <w:pStyle w:val="a3"/>
        <w:spacing w:before="10"/>
        <w:rPr>
          <w:sz w:val="22"/>
        </w:rPr>
      </w:pPr>
    </w:p>
    <w:p w:rsidR="004964F9" w:rsidRDefault="00E117CC">
      <w:pPr>
        <w:ind w:left="97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1595882</wp:posOffset>
                </wp:positionH>
                <wp:positionV relativeFrom="paragraph">
                  <wp:posOffset>87834</wp:posOffset>
                </wp:positionV>
                <wp:extent cx="5302250" cy="9944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2250" cy="994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42"/>
                              <w:gridCol w:w="3685"/>
                              <w:gridCol w:w="430"/>
                              <w:gridCol w:w="474"/>
                            </w:tblGrid>
                            <w:tr w:rsidR="004964F9">
                              <w:trPr>
                                <w:trHeight w:val="498"/>
                              </w:trPr>
                              <w:tc>
                                <w:tcPr>
                                  <w:tcW w:w="3642" w:type="dxa"/>
                                  <w:vMerge w:val="restart"/>
                                  <w:tcBorders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  <w:p w:rsidR="004964F9" w:rsidRDefault="004964F9">
                                  <w:pPr>
                                    <w:pStyle w:val="TableParagraph"/>
                                    <w:spacing w:before="184"/>
                                    <w:jc w:val="left"/>
                                  </w:pPr>
                                </w:p>
                                <w:p w:rsidR="004964F9" w:rsidRDefault="00E117CC">
                                  <w:pPr>
                                    <w:pStyle w:val="TableParagraph"/>
                                    <w:tabs>
                                      <w:tab w:val="left" w:pos="1999"/>
                                    </w:tabs>
                                    <w:ind w:left="628"/>
                                    <w:jc w:val="left"/>
                                  </w:pPr>
                                  <w:r>
                                    <w:rPr>
                                      <w:color w:val="3E3E3E"/>
                                      <w:spacing w:val="-10"/>
                                    </w:rPr>
                                    <w:t>0</w:t>
                                  </w:r>
                                  <w:r>
                                    <w:rPr>
                                      <w:color w:val="3E3E3E"/>
                                    </w:rPr>
                                    <w:tab/>
                                  </w:r>
                                  <w:r>
                                    <w:rPr>
                                      <w:color w:val="3E3E3E"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430" w:type="dxa"/>
                                  <w:vMerge w:val="restart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  <w:shd w:val="clear" w:color="auto" w:fill="5A9AD4"/>
                                </w:tcPr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</w:tr>
                            <w:tr w:rsidR="004964F9">
                              <w:trPr>
                                <w:trHeight w:val="503"/>
                              </w:trPr>
                              <w:tc>
                                <w:tcPr>
                                  <w:tcW w:w="364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430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5A9AD4"/>
                                </w:tcPr>
                                <w:p w:rsidR="004964F9" w:rsidRDefault="004964F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</w:tr>
                            <w:tr w:rsidR="004964F9">
                              <w:trPr>
                                <w:trHeight w:val="505"/>
                              </w:trPr>
                              <w:tc>
                                <w:tcPr>
                                  <w:tcW w:w="3642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 w:rsidR="004964F9" w:rsidRDefault="00E117CC">
                                  <w:pPr>
                                    <w:pStyle w:val="TableParagraph"/>
                                    <w:tabs>
                                      <w:tab w:val="left" w:pos="2472"/>
                                    </w:tabs>
                                    <w:spacing w:before="161"/>
                                    <w:ind w:left="1101"/>
                                    <w:jc w:val="left"/>
                                  </w:pPr>
                                  <w:r>
                                    <w:rPr>
                                      <w:color w:val="3E3E3E"/>
                                      <w:spacing w:val="-10"/>
                                    </w:rPr>
                                    <w:t>0</w:t>
                                  </w:r>
                                  <w:r>
                                    <w:rPr>
                                      <w:color w:val="3E3E3E"/>
                                    </w:rPr>
                                    <w:tab/>
                                  </w:r>
                                  <w:r>
                                    <w:rPr>
                                      <w:color w:val="3E3E3E"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vMerge/>
                                  <w:tcBorders>
                                    <w:top w:val="nil"/>
                                    <w:bottom w:val="single" w:sz="6" w:space="0" w:color="D9D9D9"/>
                                  </w:tcBorders>
                                  <w:shd w:val="clear" w:color="auto" w:fill="5A9AD4"/>
                                </w:tcPr>
                                <w:p w:rsidR="004964F9" w:rsidRDefault="004964F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6" w:space="0" w:color="D9D9D9"/>
                                    <w:bottom w:val="single" w:sz="6" w:space="0" w:color="D9D9D9"/>
                                  </w:tcBorders>
                                </w:tcPr>
                                <w:p w:rsidR="004964F9" w:rsidRDefault="004964F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4964F9" w:rsidRDefault="004964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left:0;text-align:left;margin-left:125.65pt;margin-top:6.9pt;width:417.5pt;height:78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42"/>
                        <w:gridCol w:w="3685"/>
                        <w:gridCol w:w="430"/>
                        <w:gridCol w:w="474"/>
                      </w:tblGrid>
                      <w:tr w:rsidR="004964F9">
                        <w:trPr>
                          <w:trHeight w:val="498"/>
                        </w:trPr>
                        <w:tc>
                          <w:tcPr>
                            <w:tcW w:w="3642" w:type="dxa"/>
                            <w:vMerge w:val="restart"/>
                            <w:tcBorders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  <w:p w:rsidR="004964F9" w:rsidRDefault="004964F9">
                            <w:pPr>
                              <w:pStyle w:val="TableParagraph"/>
                              <w:spacing w:before="184"/>
                              <w:jc w:val="left"/>
                            </w:pPr>
                          </w:p>
                          <w:p w:rsidR="004964F9" w:rsidRDefault="00E117CC">
                            <w:pPr>
                              <w:pStyle w:val="TableParagraph"/>
                              <w:tabs>
                                <w:tab w:val="left" w:pos="1999"/>
                              </w:tabs>
                              <w:ind w:left="628"/>
                              <w:jc w:val="left"/>
                            </w:pPr>
                            <w:r>
                              <w:rPr>
                                <w:color w:val="3E3E3E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color w:val="3E3E3E"/>
                              </w:rPr>
                              <w:tab/>
                            </w:r>
                            <w:r>
                              <w:rPr>
                                <w:color w:val="3E3E3E"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430" w:type="dxa"/>
                            <w:vMerge w:val="restart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  <w:shd w:val="clear" w:color="auto" w:fill="5A9AD4"/>
                          </w:tcPr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</w:tr>
                      <w:tr w:rsidR="004964F9">
                        <w:trPr>
                          <w:trHeight w:val="503"/>
                        </w:trPr>
                        <w:tc>
                          <w:tcPr>
                            <w:tcW w:w="364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430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5A9AD4"/>
                          </w:tcPr>
                          <w:p w:rsidR="004964F9" w:rsidRDefault="004964F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</w:tr>
                      <w:tr w:rsidR="004964F9">
                        <w:trPr>
                          <w:trHeight w:val="505"/>
                        </w:trPr>
                        <w:tc>
                          <w:tcPr>
                            <w:tcW w:w="3642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 w:rsidR="004964F9" w:rsidRDefault="00E117CC">
                            <w:pPr>
                              <w:pStyle w:val="TableParagraph"/>
                              <w:tabs>
                                <w:tab w:val="left" w:pos="2472"/>
                              </w:tabs>
                              <w:spacing w:before="161"/>
                              <w:ind w:left="1101"/>
                              <w:jc w:val="left"/>
                            </w:pPr>
                            <w:r>
                              <w:rPr>
                                <w:color w:val="3E3E3E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color w:val="3E3E3E"/>
                              </w:rPr>
                              <w:tab/>
                            </w:r>
                            <w:r>
                              <w:rPr>
                                <w:color w:val="3E3E3E"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30" w:type="dxa"/>
                            <w:vMerge/>
                            <w:tcBorders>
                              <w:top w:val="nil"/>
                              <w:bottom w:val="single" w:sz="6" w:space="0" w:color="D9D9D9"/>
                            </w:tcBorders>
                            <w:shd w:val="clear" w:color="auto" w:fill="5A9AD4"/>
                          </w:tcPr>
                          <w:p w:rsidR="004964F9" w:rsidRDefault="004964F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6" w:space="0" w:color="D9D9D9"/>
                              <w:bottom w:val="single" w:sz="6" w:space="0" w:color="D9D9D9"/>
                            </w:tcBorders>
                          </w:tcPr>
                          <w:p w:rsidR="004964F9" w:rsidRDefault="004964F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</w:tr>
                    </w:tbl>
                    <w:p w:rsidR="004964F9" w:rsidRDefault="004964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75757"/>
          <w:spacing w:val="-2"/>
        </w:rPr>
        <w:t>15000</w:t>
      </w:r>
    </w:p>
    <w:p w:rsidR="004964F9" w:rsidRDefault="004964F9">
      <w:pPr>
        <w:pStyle w:val="a3"/>
        <w:spacing w:before="12"/>
        <w:rPr>
          <w:sz w:val="22"/>
        </w:rPr>
      </w:pPr>
    </w:p>
    <w:p w:rsidR="004964F9" w:rsidRDefault="00E117CC">
      <w:pPr>
        <w:ind w:left="976"/>
      </w:pPr>
      <w:r>
        <w:rPr>
          <w:color w:val="575757"/>
          <w:spacing w:val="-2"/>
        </w:rPr>
        <w:t>10000</w:t>
      </w:r>
    </w:p>
    <w:p w:rsidR="004964F9" w:rsidRDefault="004964F9">
      <w:pPr>
        <w:pStyle w:val="a3"/>
        <w:spacing w:before="13"/>
        <w:rPr>
          <w:sz w:val="22"/>
        </w:rPr>
      </w:pPr>
    </w:p>
    <w:p w:rsidR="004964F9" w:rsidRDefault="00E117CC">
      <w:pPr>
        <w:ind w:left="1087"/>
      </w:pPr>
      <w:r>
        <w:rPr>
          <w:color w:val="575757"/>
          <w:spacing w:val="-4"/>
        </w:rPr>
        <w:t>5000</w:t>
      </w:r>
    </w:p>
    <w:p w:rsidR="004964F9" w:rsidRDefault="004964F9">
      <w:pPr>
        <w:pStyle w:val="a3"/>
        <w:spacing w:before="3"/>
        <w:rPr>
          <w:sz w:val="15"/>
        </w:rPr>
      </w:pPr>
    </w:p>
    <w:p w:rsidR="004964F9" w:rsidRDefault="004964F9">
      <w:pPr>
        <w:pStyle w:val="a3"/>
        <w:rPr>
          <w:sz w:val="15"/>
        </w:rPr>
        <w:sectPr w:rsidR="004964F9">
          <w:type w:val="continuous"/>
          <w:pgSz w:w="11900" w:h="16850"/>
          <w:pgMar w:top="1020" w:right="283" w:bottom="280" w:left="850" w:header="720" w:footer="720" w:gutter="0"/>
          <w:cols w:space="720"/>
        </w:sectPr>
      </w:pPr>
    </w:p>
    <w:p w:rsidR="004964F9" w:rsidRDefault="00E117CC">
      <w:pPr>
        <w:spacing w:before="92"/>
        <w:ind w:left="1418"/>
      </w:pPr>
      <w:r>
        <w:rPr>
          <w:color w:val="575757"/>
          <w:spacing w:val="-10"/>
        </w:rPr>
        <w:lastRenderedPageBreak/>
        <w:t>0</w:t>
      </w:r>
    </w:p>
    <w:p w:rsidR="004964F9" w:rsidRDefault="00E117CC">
      <w:pPr>
        <w:tabs>
          <w:tab w:val="left" w:pos="3254"/>
        </w:tabs>
        <w:spacing w:before="16" w:line="252" w:lineRule="exact"/>
        <w:ind w:left="1819"/>
      </w:pPr>
      <w:r>
        <w:rPr>
          <w:color w:val="575757"/>
        </w:rPr>
        <w:t>более</w:t>
      </w:r>
      <w:r>
        <w:rPr>
          <w:color w:val="575757"/>
          <w:spacing w:val="-7"/>
        </w:rPr>
        <w:t xml:space="preserve"> </w:t>
      </w:r>
      <w:r>
        <w:rPr>
          <w:color w:val="575757"/>
        </w:rPr>
        <w:t xml:space="preserve">50 </w:t>
      </w:r>
      <w:r>
        <w:rPr>
          <w:color w:val="575757"/>
          <w:spacing w:val="-5"/>
        </w:rPr>
        <w:t>лет</w:t>
      </w:r>
      <w:r>
        <w:rPr>
          <w:color w:val="575757"/>
        </w:rPr>
        <w:tab/>
        <w:t>от</w:t>
      </w:r>
      <w:r>
        <w:rPr>
          <w:color w:val="575757"/>
          <w:spacing w:val="-3"/>
        </w:rPr>
        <w:t xml:space="preserve"> </w:t>
      </w:r>
      <w:r>
        <w:rPr>
          <w:color w:val="575757"/>
        </w:rPr>
        <w:t>41</w:t>
      </w:r>
      <w:r>
        <w:rPr>
          <w:color w:val="575757"/>
          <w:spacing w:val="-5"/>
        </w:rPr>
        <w:t xml:space="preserve"> </w:t>
      </w:r>
      <w:r>
        <w:rPr>
          <w:color w:val="575757"/>
        </w:rPr>
        <w:t xml:space="preserve">до </w:t>
      </w:r>
      <w:r>
        <w:rPr>
          <w:color w:val="575757"/>
          <w:spacing w:val="-8"/>
        </w:rPr>
        <w:t>50</w:t>
      </w:r>
    </w:p>
    <w:p w:rsidR="004964F9" w:rsidRDefault="00E117CC">
      <w:pPr>
        <w:spacing w:line="252" w:lineRule="exact"/>
        <w:ind w:left="3619"/>
      </w:pPr>
      <w:r>
        <w:rPr>
          <w:color w:val="575757"/>
          <w:spacing w:val="-5"/>
        </w:rPr>
        <w:t>лет</w:t>
      </w:r>
    </w:p>
    <w:p w:rsidR="004964F9" w:rsidRDefault="00E117CC">
      <w:pPr>
        <w:spacing w:before="108"/>
      </w:pPr>
      <w:r>
        <w:br w:type="column"/>
      </w:r>
    </w:p>
    <w:p w:rsidR="004964F9" w:rsidRDefault="00E117CC">
      <w:pPr>
        <w:ind w:left="673" w:hanging="366"/>
      </w:pPr>
      <w:r>
        <w:rPr>
          <w:color w:val="575757"/>
          <w:spacing w:val="-2"/>
        </w:rPr>
        <w:t>от</w:t>
      </w:r>
      <w:r>
        <w:rPr>
          <w:color w:val="575757"/>
          <w:spacing w:val="-15"/>
        </w:rPr>
        <w:t xml:space="preserve"> </w:t>
      </w:r>
      <w:r>
        <w:rPr>
          <w:color w:val="575757"/>
          <w:spacing w:val="-2"/>
        </w:rPr>
        <w:t>31</w:t>
      </w:r>
      <w:r>
        <w:rPr>
          <w:color w:val="575757"/>
          <w:spacing w:val="-14"/>
        </w:rPr>
        <w:t xml:space="preserve"> </w:t>
      </w:r>
      <w:r>
        <w:rPr>
          <w:color w:val="575757"/>
          <w:spacing w:val="-2"/>
        </w:rPr>
        <w:t>до</w:t>
      </w:r>
      <w:r>
        <w:rPr>
          <w:color w:val="575757"/>
          <w:spacing w:val="-15"/>
        </w:rPr>
        <w:t xml:space="preserve"> </w:t>
      </w:r>
      <w:r>
        <w:rPr>
          <w:color w:val="575757"/>
          <w:spacing w:val="-2"/>
        </w:rPr>
        <w:t xml:space="preserve">40 </w:t>
      </w:r>
      <w:r>
        <w:rPr>
          <w:color w:val="575757"/>
          <w:spacing w:val="-4"/>
        </w:rPr>
        <w:t>лет</w:t>
      </w:r>
    </w:p>
    <w:p w:rsidR="004964F9" w:rsidRDefault="00E117CC">
      <w:pPr>
        <w:spacing w:before="108"/>
      </w:pPr>
      <w:r>
        <w:br w:type="column"/>
      </w:r>
    </w:p>
    <w:p w:rsidR="004964F9" w:rsidRDefault="00E117CC">
      <w:pPr>
        <w:ind w:left="701" w:hanging="365"/>
      </w:pPr>
      <w:r>
        <w:rPr>
          <w:color w:val="575757"/>
          <w:spacing w:val="-2"/>
        </w:rPr>
        <w:t>от</w:t>
      </w:r>
      <w:r>
        <w:rPr>
          <w:color w:val="575757"/>
          <w:spacing w:val="-13"/>
        </w:rPr>
        <w:t xml:space="preserve"> </w:t>
      </w:r>
      <w:r>
        <w:rPr>
          <w:color w:val="575757"/>
          <w:spacing w:val="-2"/>
        </w:rPr>
        <w:t>21</w:t>
      </w:r>
      <w:r>
        <w:rPr>
          <w:color w:val="575757"/>
          <w:spacing w:val="-15"/>
        </w:rPr>
        <w:t xml:space="preserve"> </w:t>
      </w:r>
      <w:r>
        <w:rPr>
          <w:color w:val="575757"/>
          <w:spacing w:val="-2"/>
        </w:rPr>
        <w:t>до</w:t>
      </w:r>
      <w:r>
        <w:rPr>
          <w:color w:val="575757"/>
          <w:spacing w:val="-15"/>
        </w:rPr>
        <w:t xml:space="preserve"> </w:t>
      </w:r>
      <w:r>
        <w:rPr>
          <w:color w:val="575757"/>
          <w:spacing w:val="-2"/>
        </w:rPr>
        <w:t>30</w:t>
      </w:r>
      <w:r>
        <w:rPr>
          <w:color w:val="575757"/>
          <w:spacing w:val="-2"/>
        </w:rPr>
        <w:t xml:space="preserve"> </w:t>
      </w:r>
      <w:r>
        <w:rPr>
          <w:color w:val="575757"/>
          <w:spacing w:val="-4"/>
        </w:rPr>
        <w:t>лет</w:t>
      </w:r>
    </w:p>
    <w:p w:rsidR="004964F9" w:rsidRDefault="00E117CC">
      <w:pPr>
        <w:spacing w:before="108"/>
      </w:pPr>
      <w:r>
        <w:br w:type="column"/>
      </w:r>
    </w:p>
    <w:p w:rsidR="004964F9" w:rsidRDefault="00E117CC">
      <w:pPr>
        <w:ind w:left="697" w:hanging="365"/>
      </w:pPr>
      <w:r>
        <w:rPr>
          <w:color w:val="575757"/>
          <w:spacing w:val="-2"/>
        </w:rPr>
        <w:t>от</w:t>
      </w:r>
      <w:r>
        <w:rPr>
          <w:color w:val="575757"/>
          <w:spacing w:val="-13"/>
        </w:rPr>
        <w:t xml:space="preserve"> </w:t>
      </w:r>
      <w:r>
        <w:rPr>
          <w:color w:val="575757"/>
          <w:spacing w:val="-2"/>
        </w:rPr>
        <w:t>11</w:t>
      </w:r>
      <w:r>
        <w:rPr>
          <w:color w:val="575757"/>
          <w:spacing w:val="-15"/>
        </w:rPr>
        <w:t xml:space="preserve"> </w:t>
      </w:r>
      <w:r>
        <w:rPr>
          <w:color w:val="575757"/>
          <w:spacing w:val="-2"/>
        </w:rPr>
        <w:t>до</w:t>
      </w:r>
      <w:r>
        <w:rPr>
          <w:color w:val="575757"/>
          <w:spacing w:val="-15"/>
        </w:rPr>
        <w:t xml:space="preserve"> </w:t>
      </w:r>
      <w:r>
        <w:rPr>
          <w:color w:val="575757"/>
          <w:spacing w:val="-2"/>
        </w:rPr>
        <w:t xml:space="preserve">20 </w:t>
      </w:r>
      <w:r>
        <w:rPr>
          <w:color w:val="575757"/>
          <w:spacing w:val="-4"/>
        </w:rPr>
        <w:t>лет</w:t>
      </w:r>
    </w:p>
    <w:p w:rsidR="004964F9" w:rsidRDefault="00E117CC">
      <w:pPr>
        <w:spacing w:before="108"/>
      </w:pPr>
      <w:r>
        <w:br w:type="column"/>
      </w:r>
    </w:p>
    <w:p w:rsidR="004964F9" w:rsidRDefault="00E117CC">
      <w:pPr>
        <w:ind w:left="259"/>
      </w:pPr>
      <w:r>
        <w:rPr>
          <w:color w:val="575757"/>
        </w:rPr>
        <w:t>менее</w:t>
      </w:r>
      <w:r>
        <w:rPr>
          <w:color w:val="575757"/>
          <w:spacing w:val="-6"/>
        </w:rPr>
        <w:t xml:space="preserve"> </w:t>
      </w:r>
      <w:r>
        <w:rPr>
          <w:color w:val="575757"/>
        </w:rPr>
        <w:t>10</w:t>
      </w:r>
      <w:r>
        <w:rPr>
          <w:color w:val="575757"/>
          <w:spacing w:val="-4"/>
        </w:rPr>
        <w:t xml:space="preserve"> </w:t>
      </w:r>
      <w:r>
        <w:rPr>
          <w:color w:val="575757"/>
          <w:spacing w:val="-5"/>
        </w:rPr>
        <w:t>лет</w:t>
      </w:r>
    </w:p>
    <w:p w:rsidR="004964F9" w:rsidRDefault="004964F9">
      <w:pPr>
        <w:sectPr w:rsidR="004964F9">
          <w:type w:val="continuous"/>
          <w:pgSz w:w="11900" w:h="16850"/>
          <w:pgMar w:top="1020" w:right="283" w:bottom="280" w:left="850" w:header="720" w:footer="720" w:gutter="0"/>
          <w:cols w:num="5" w:space="720" w:equalWidth="0">
            <w:col w:w="4278" w:space="40"/>
            <w:col w:w="1305" w:space="39"/>
            <w:col w:w="1333" w:space="39"/>
            <w:col w:w="1329" w:space="40"/>
            <w:col w:w="2364"/>
          </w:cols>
        </w:sectPr>
      </w:pPr>
    </w:p>
    <w:p w:rsidR="004964F9" w:rsidRDefault="00E117CC">
      <w:pPr>
        <w:spacing w:before="59"/>
        <w:ind w:left="1160" w:right="267"/>
        <w:jc w:val="center"/>
      </w:pPr>
      <w:r>
        <w:rPr>
          <w:color w:val="575757"/>
        </w:rPr>
        <w:lastRenderedPageBreak/>
        <w:t>Срок</w:t>
      </w:r>
      <w:r>
        <w:rPr>
          <w:color w:val="575757"/>
          <w:spacing w:val="-3"/>
        </w:rPr>
        <w:t xml:space="preserve"> </w:t>
      </w:r>
      <w:r>
        <w:rPr>
          <w:color w:val="575757"/>
          <w:spacing w:val="-2"/>
        </w:rPr>
        <w:t>эксплуатации</w:t>
      </w:r>
    </w:p>
    <w:p w:rsidR="004964F9" w:rsidRDefault="00E117CC">
      <w:pPr>
        <w:spacing w:before="234"/>
        <w:ind w:left="1600"/>
        <w:rPr>
          <w:b/>
          <w:sz w:val="24"/>
        </w:rPr>
      </w:pPr>
      <w:r>
        <w:rPr>
          <w:b/>
          <w:spacing w:val="-2"/>
        </w:rPr>
        <w:t>Рисунок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1.1.1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7"/>
        </w:rPr>
        <w:t xml:space="preserve"> </w:t>
      </w:r>
      <w:r>
        <w:rPr>
          <w:b/>
          <w:spacing w:val="-2"/>
          <w:sz w:val="24"/>
        </w:rPr>
        <w:t>Протяженность водопроводных сетей 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зависимости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срока</w:t>
      </w:r>
    </w:p>
    <w:p w:rsidR="004964F9" w:rsidRDefault="00E117CC">
      <w:pPr>
        <w:pStyle w:val="2"/>
        <w:spacing w:before="41"/>
        <w:ind w:left="4572" w:firstLine="0"/>
        <w:jc w:val="left"/>
      </w:pPr>
      <w:r>
        <w:rPr>
          <w:spacing w:val="-2"/>
        </w:rPr>
        <w:t>эксплуатации</w:t>
      </w:r>
    </w:p>
    <w:p w:rsidR="004964F9" w:rsidRDefault="00E117CC">
      <w:pPr>
        <w:pStyle w:val="a3"/>
        <w:spacing w:before="156" w:line="278" w:lineRule="auto"/>
        <w:ind w:left="283" w:firstLine="708"/>
      </w:pPr>
      <w:r>
        <w:t>Как</w:t>
      </w:r>
      <w:r>
        <w:rPr>
          <w:spacing w:val="33"/>
        </w:rPr>
        <w:t xml:space="preserve"> </w:t>
      </w:r>
      <w:r>
        <w:t>видно</w:t>
      </w:r>
      <w:r>
        <w:rPr>
          <w:spacing w:val="32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рисунка</w:t>
      </w:r>
      <w:r>
        <w:rPr>
          <w:spacing w:val="35"/>
        </w:rPr>
        <w:t xml:space="preserve"> </w:t>
      </w:r>
      <w:r>
        <w:t>выше,</w:t>
      </w:r>
      <w:r>
        <w:rPr>
          <w:spacing w:val="31"/>
        </w:rPr>
        <w:t xml:space="preserve"> </w:t>
      </w:r>
      <w:r>
        <w:t>большая</w:t>
      </w:r>
      <w:r>
        <w:rPr>
          <w:spacing w:val="32"/>
        </w:rPr>
        <w:t xml:space="preserve"> </w:t>
      </w:r>
      <w:r>
        <w:t>часть</w:t>
      </w:r>
      <w:r>
        <w:rPr>
          <w:spacing w:val="33"/>
        </w:rPr>
        <w:t xml:space="preserve"> </w:t>
      </w:r>
      <w:r>
        <w:t>водопроводных</w:t>
      </w:r>
      <w:r>
        <w:rPr>
          <w:spacing w:val="36"/>
        </w:rPr>
        <w:t xml:space="preserve"> </w:t>
      </w:r>
      <w:r>
        <w:t>сетей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МО</w:t>
      </w:r>
      <w:r>
        <w:rPr>
          <w:spacing w:val="31"/>
        </w:rPr>
        <w:t xml:space="preserve"> </w:t>
      </w:r>
      <w:r>
        <w:t>Бахметьевское эксплуатируются от 31 до 40 лет.</w:t>
      </w:r>
    </w:p>
    <w:p w:rsidR="004964F9" w:rsidRDefault="00E117CC">
      <w:pPr>
        <w:pStyle w:val="a3"/>
        <w:spacing w:before="118" w:line="276" w:lineRule="auto"/>
        <w:ind w:left="283" w:firstLine="708"/>
      </w:pPr>
      <w:r>
        <w:t>Структура</w:t>
      </w:r>
      <w:r>
        <w:rPr>
          <w:spacing w:val="-5"/>
        </w:rPr>
        <w:t xml:space="preserve"> </w:t>
      </w:r>
      <w:r>
        <w:t>протяженности водопроводной сети в зависимости от материала</w:t>
      </w:r>
      <w:r>
        <w:rPr>
          <w:spacing w:val="-5"/>
        </w:rPr>
        <w:t xml:space="preserve"> </w:t>
      </w:r>
      <w:r>
        <w:t>водопровода представлена на рисунке.</w:t>
      </w:r>
    </w:p>
    <w:p w:rsidR="004964F9" w:rsidRDefault="004964F9">
      <w:pPr>
        <w:pStyle w:val="a3"/>
        <w:spacing w:line="276" w:lineRule="auto"/>
        <w:sectPr w:rsidR="004964F9">
          <w:type w:val="continuous"/>
          <w:pgSz w:w="11900" w:h="16850"/>
          <w:pgMar w:top="1020" w:right="283" w:bottom="280" w:left="850" w:header="720" w:footer="720" w:gutter="0"/>
          <w:cols w:space="720"/>
        </w:sectPr>
      </w:pPr>
    </w:p>
    <w:p w:rsidR="004964F9" w:rsidRDefault="00E117CC">
      <w:pPr>
        <w:spacing w:before="205"/>
        <w:ind w:left="282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2760598</wp:posOffset>
                </wp:positionH>
                <wp:positionV relativeFrom="paragraph">
                  <wp:posOffset>-3047</wp:posOffset>
                </wp:positionV>
                <wp:extent cx="2515870" cy="209677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5870" cy="2096770"/>
                          <a:chOff x="0" y="0"/>
                          <a:chExt cx="2515870" cy="20967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376807" y="9524"/>
                            <a:ext cx="1039494" cy="124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9494" h="1240790">
                                <a:moveTo>
                                  <a:pt x="0" y="0"/>
                                </a:moveTo>
                                <a:lnTo>
                                  <a:pt x="0" y="1037844"/>
                                </a:lnTo>
                                <a:lnTo>
                                  <a:pt x="1019556" y="1240536"/>
                                </a:lnTo>
                                <a:lnTo>
                                  <a:pt x="1027811" y="1190878"/>
                                </a:lnTo>
                                <a:lnTo>
                                  <a:pt x="1034034" y="1140332"/>
                                </a:lnTo>
                                <a:lnTo>
                                  <a:pt x="1037971" y="1089152"/>
                                </a:lnTo>
                                <a:lnTo>
                                  <a:pt x="1039368" y="1037844"/>
                                </a:lnTo>
                                <a:lnTo>
                                  <a:pt x="1038352" y="990346"/>
                                </a:lnTo>
                                <a:lnTo>
                                  <a:pt x="1035177" y="943355"/>
                                </a:lnTo>
                                <a:lnTo>
                                  <a:pt x="1029843" y="897001"/>
                                </a:lnTo>
                                <a:lnTo>
                                  <a:pt x="1022604" y="851280"/>
                                </a:lnTo>
                                <a:lnTo>
                                  <a:pt x="1013460" y="806323"/>
                                </a:lnTo>
                                <a:lnTo>
                                  <a:pt x="1002284" y="762000"/>
                                </a:lnTo>
                                <a:lnTo>
                                  <a:pt x="989203" y="718439"/>
                                </a:lnTo>
                                <a:lnTo>
                                  <a:pt x="974344" y="675767"/>
                                </a:lnTo>
                                <a:lnTo>
                                  <a:pt x="957707" y="633856"/>
                                </a:lnTo>
                                <a:lnTo>
                                  <a:pt x="939419" y="592963"/>
                                </a:lnTo>
                                <a:lnTo>
                                  <a:pt x="919353" y="552957"/>
                                </a:lnTo>
                                <a:lnTo>
                                  <a:pt x="897636" y="514096"/>
                                </a:lnTo>
                                <a:lnTo>
                                  <a:pt x="874268" y="476123"/>
                                </a:lnTo>
                                <a:lnTo>
                                  <a:pt x="849376" y="439293"/>
                                </a:lnTo>
                                <a:lnTo>
                                  <a:pt x="822960" y="403732"/>
                                </a:lnTo>
                                <a:lnTo>
                                  <a:pt x="795147" y="369189"/>
                                </a:lnTo>
                                <a:lnTo>
                                  <a:pt x="765810" y="335915"/>
                                </a:lnTo>
                                <a:lnTo>
                                  <a:pt x="735203" y="304038"/>
                                </a:lnTo>
                                <a:lnTo>
                                  <a:pt x="703199" y="273303"/>
                                </a:lnTo>
                                <a:lnTo>
                                  <a:pt x="669925" y="244094"/>
                                </a:lnTo>
                                <a:lnTo>
                                  <a:pt x="635381" y="216280"/>
                                </a:lnTo>
                                <a:lnTo>
                                  <a:pt x="599694" y="189865"/>
                                </a:lnTo>
                                <a:lnTo>
                                  <a:pt x="562737" y="164973"/>
                                </a:lnTo>
                                <a:lnTo>
                                  <a:pt x="524764" y="141731"/>
                                </a:lnTo>
                                <a:lnTo>
                                  <a:pt x="485775" y="120015"/>
                                </a:lnTo>
                                <a:lnTo>
                                  <a:pt x="445770" y="99949"/>
                                </a:lnTo>
                                <a:lnTo>
                                  <a:pt x="404749" y="81533"/>
                                </a:lnTo>
                                <a:lnTo>
                                  <a:pt x="362839" y="64897"/>
                                </a:lnTo>
                                <a:lnTo>
                                  <a:pt x="320040" y="50038"/>
                                </a:lnTo>
                                <a:lnTo>
                                  <a:pt x="276479" y="37083"/>
                                </a:lnTo>
                                <a:lnTo>
                                  <a:pt x="232156" y="25907"/>
                                </a:lnTo>
                                <a:lnTo>
                                  <a:pt x="186944" y="16637"/>
                                </a:lnTo>
                                <a:lnTo>
                                  <a:pt x="141097" y="9398"/>
                                </a:lnTo>
                                <a:lnTo>
                                  <a:pt x="94742" y="4191"/>
                                </a:lnTo>
                                <a:lnTo>
                                  <a:pt x="47625" y="1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38963" y="791336"/>
                            <a:ext cx="20574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1295400">
                                <a:moveTo>
                                  <a:pt x="32004" y="0"/>
                                </a:moveTo>
                                <a:lnTo>
                                  <a:pt x="28829" y="13715"/>
                                </a:lnTo>
                                <a:lnTo>
                                  <a:pt x="22987" y="41147"/>
                                </a:lnTo>
                                <a:lnTo>
                                  <a:pt x="19812" y="54863"/>
                                </a:lnTo>
                                <a:lnTo>
                                  <a:pt x="11683" y="101600"/>
                                </a:lnTo>
                                <a:lnTo>
                                  <a:pt x="5587" y="148335"/>
                                </a:lnTo>
                                <a:lnTo>
                                  <a:pt x="1777" y="194817"/>
                                </a:lnTo>
                                <a:lnTo>
                                  <a:pt x="0" y="241045"/>
                                </a:lnTo>
                                <a:lnTo>
                                  <a:pt x="254" y="287019"/>
                                </a:lnTo>
                                <a:lnTo>
                                  <a:pt x="2539" y="332739"/>
                                </a:lnTo>
                                <a:lnTo>
                                  <a:pt x="6857" y="377951"/>
                                </a:lnTo>
                                <a:lnTo>
                                  <a:pt x="13081" y="422655"/>
                                </a:lnTo>
                                <a:lnTo>
                                  <a:pt x="21208" y="466978"/>
                                </a:lnTo>
                                <a:lnTo>
                                  <a:pt x="31242" y="510666"/>
                                </a:lnTo>
                                <a:lnTo>
                                  <a:pt x="43180" y="553719"/>
                                </a:lnTo>
                                <a:lnTo>
                                  <a:pt x="56895" y="596137"/>
                                </a:lnTo>
                                <a:lnTo>
                                  <a:pt x="72262" y="637920"/>
                                </a:lnTo>
                                <a:lnTo>
                                  <a:pt x="89535" y="678814"/>
                                </a:lnTo>
                                <a:lnTo>
                                  <a:pt x="108457" y="718946"/>
                                </a:lnTo>
                                <a:lnTo>
                                  <a:pt x="129031" y="758189"/>
                                </a:lnTo>
                                <a:lnTo>
                                  <a:pt x="151256" y="796416"/>
                                </a:lnTo>
                                <a:lnTo>
                                  <a:pt x="175133" y="833754"/>
                                </a:lnTo>
                                <a:lnTo>
                                  <a:pt x="200405" y="870076"/>
                                </a:lnTo>
                                <a:lnTo>
                                  <a:pt x="227329" y="905255"/>
                                </a:lnTo>
                                <a:lnTo>
                                  <a:pt x="255777" y="939291"/>
                                </a:lnTo>
                                <a:lnTo>
                                  <a:pt x="285623" y="972057"/>
                                </a:lnTo>
                                <a:lnTo>
                                  <a:pt x="316864" y="1003680"/>
                                </a:lnTo>
                                <a:lnTo>
                                  <a:pt x="349503" y="1033906"/>
                                </a:lnTo>
                                <a:lnTo>
                                  <a:pt x="383539" y="1062862"/>
                                </a:lnTo>
                                <a:lnTo>
                                  <a:pt x="418846" y="1090294"/>
                                </a:lnTo>
                                <a:lnTo>
                                  <a:pt x="455549" y="1116329"/>
                                </a:lnTo>
                                <a:lnTo>
                                  <a:pt x="493395" y="1140840"/>
                                </a:lnTo>
                                <a:lnTo>
                                  <a:pt x="532384" y="1163701"/>
                                </a:lnTo>
                                <a:lnTo>
                                  <a:pt x="572642" y="1185036"/>
                                </a:lnTo>
                                <a:lnTo>
                                  <a:pt x="614045" y="1204594"/>
                                </a:lnTo>
                                <a:lnTo>
                                  <a:pt x="656463" y="1222502"/>
                                </a:lnTo>
                                <a:lnTo>
                                  <a:pt x="700024" y="1238630"/>
                                </a:lnTo>
                                <a:lnTo>
                                  <a:pt x="744601" y="1252854"/>
                                </a:lnTo>
                                <a:lnTo>
                                  <a:pt x="790193" y="1265174"/>
                                </a:lnTo>
                                <a:lnTo>
                                  <a:pt x="836676" y="1275587"/>
                                </a:lnTo>
                                <a:lnTo>
                                  <a:pt x="883538" y="1283715"/>
                                </a:lnTo>
                                <a:lnTo>
                                  <a:pt x="930148" y="1289684"/>
                                </a:lnTo>
                                <a:lnTo>
                                  <a:pt x="976629" y="1293621"/>
                                </a:lnTo>
                                <a:lnTo>
                                  <a:pt x="1022985" y="1295400"/>
                                </a:lnTo>
                                <a:lnTo>
                                  <a:pt x="1068959" y="1295018"/>
                                </a:lnTo>
                                <a:lnTo>
                                  <a:pt x="1114552" y="1292732"/>
                                </a:lnTo>
                                <a:lnTo>
                                  <a:pt x="1159764" y="1288414"/>
                                </a:lnTo>
                                <a:lnTo>
                                  <a:pt x="1204595" y="1282064"/>
                                </a:lnTo>
                                <a:lnTo>
                                  <a:pt x="1248790" y="1273936"/>
                                </a:lnTo>
                                <a:lnTo>
                                  <a:pt x="1292478" y="1263903"/>
                                </a:lnTo>
                                <a:lnTo>
                                  <a:pt x="1335659" y="1251965"/>
                                </a:lnTo>
                                <a:lnTo>
                                  <a:pt x="1378077" y="1238122"/>
                                </a:lnTo>
                                <a:lnTo>
                                  <a:pt x="1419733" y="1222628"/>
                                </a:lnTo>
                                <a:lnTo>
                                  <a:pt x="1460627" y="1205356"/>
                                </a:lnTo>
                                <a:lnTo>
                                  <a:pt x="1500759" y="1186433"/>
                                </a:lnTo>
                                <a:lnTo>
                                  <a:pt x="1540002" y="1165859"/>
                                </a:lnTo>
                                <a:lnTo>
                                  <a:pt x="1578355" y="1143634"/>
                                </a:lnTo>
                                <a:lnTo>
                                  <a:pt x="1615693" y="1119758"/>
                                </a:lnTo>
                                <a:lnTo>
                                  <a:pt x="1651889" y="1094358"/>
                                </a:lnTo>
                                <a:lnTo>
                                  <a:pt x="1687067" y="1067434"/>
                                </a:lnTo>
                                <a:lnTo>
                                  <a:pt x="1721103" y="1038986"/>
                                </a:lnTo>
                                <a:lnTo>
                                  <a:pt x="1753870" y="1009141"/>
                                </a:lnTo>
                                <a:lnTo>
                                  <a:pt x="1785492" y="977772"/>
                                </a:lnTo>
                                <a:lnTo>
                                  <a:pt x="1815718" y="945133"/>
                                </a:lnTo>
                                <a:lnTo>
                                  <a:pt x="1844675" y="911097"/>
                                </a:lnTo>
                                <a:lnTo>
                                  <a:pt x="1872107" y="875791"/>
                                </a:lnTo>
                                <a:lnTo>
                                  <a:pt x="1898141" y="839215"/>
                                </a:lnTo>
                                <a:lnTo>
                                  <a:pt x="1922652" y="801369"/>
                                </a:lnTo>
                                <a:lnTo>
                                  <a:pt x="1945639" y="762380"/>
                                </a:lnTo>
                                <a:lnTo>
                                  <a:pt x="1966849" y="722121"/>
                                </a:lnTo>
                                <a:lnTo>
                                  <a:pt x="1986534" y="680846"/>
                                </a:lnTo>
                                <a:lnTo>
                                  <a:pt x="2004314" y="638428"/>
                                </a:lnTo>
                                <a:lnTo>
                                  <a:pt x="2020442" y="594994"/>
                                </a:lnTo>
                                <a:lnTo>
                                  <a:pt x="2034666" y="550544"/>
                                </a:lnTo>
                                <a:lnTo>
                                  <a:pt x="2046986" y="505078"/>
                                </a:lnTo>
                                <a:lnTo>
                                  <a:pt x="2057400" y="458724"/>
                                </a:lnTo>
                                <a:lnTo>
                                  <a:pt x="1037843" y="256031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B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38963" y="791336"/>
                            <a:ext cx="20574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1295400">
                                <a:moveTo>
                                  <a:pt x="2057400" y="458724"/>
                                </a:moveTo>
                                <a:lnTo>
                                  <a:pt x="2046986" y="505078"/>
                                </a:lnTo>
                                <a:lnTo>
                                  <a:pt x="2034666" y="550544"/>
                                </a:lnTo>
                                <a:lnTo>
                                  <a:pt x="2020442" y="594994"/>
                                </a:lnTo>
                                <a:lnTo>
                                  <a:pt x="2004314" y="638428"/>
                                </a:lnTo>
                                <a:lnTo>
                                  <a:pt x="1986534" y="680846"/>
                                </a:lnTo>
                                <a:lnTo>
                                  <a:pt x="1966849" y="722121"/>
                                </a:lnTo>
                                <a:lnTo>
                                  <a:pt x="1945639" y="762380"/>
                                </a:lnTo>
                                <a:lnTo>
                                  <a:pt x="1922652" y="801369"/>
                                </a:lnTo>
                                <a:lnTo>
                                  <a:pt x="1898141" y="839215"/>
                                </a:lnTo>
                                <a:lnTo>
                                  <a:pt x="1872107" y="875791"/>
                                </a:lnTo>
                                <a:lnTo>
                                  <a:pt x="1844675" y="911097"/>
                                </a:lnTo>
                                <a:lnTo>
                                  <a:pt x="1815718" y="945133"/>
                                </a:lnTo>
                                <a:lnTo>
                                  <a:pt x="1785492" y="977772"/>
                                </a:lnTo>
                                <a:lnTo>
                                  <a:pt x="1753870" y="1009141"/>
                                </a:lnTo>
                                <a:lnTo>
                                  <a:pt x="1721103" y="1038986"/>
                                </a:lnTo>
                                <a:lnTo>
                                  <a:pt x="1687067" y="1067434"/>
                                </a:lnTo>
                                <a:lnTo>
                                  <a:pt x="1651889" y="1094358"/>
                                </a:lnTo>
                                <a:lnTo>
                                  <a:pt x="1615693" y="1119758"/>
                                </a:lnTo>
                                <a:lnTo>
                                  <a:pt x="1578355" y="1143634"/>
                                </a:lnTo>
                                <a:lnTo>
                                  <a:pt x="1540002" y="1165859"/>
                                </a:lnTo>
                                <a:lnTo>
                                  <a:pt x="1500759" y="1186433"/>
                                </a:lnTo>
                                <a:lnTo>
                                  <a:pt x="1460627" y="1205356"/>
                                </a:lnTo>
                                <a:lnTo>
                                  <a:pt x="1419733" y="1222628"/>
                                </a:lnTo>
                                <a:lnTo>
                                  <a:pt x="1378077" y="1238122"/>
                                </a:lnTo>
                                <a:lnTo>
                                  <a:pt x="1335659" y="1251965"/>
                                </a:lnTo>
                                <a:lnTo>
                                  <a:pt x="1292478" y="1263903"/>
                                </a:lnTo>
                                <a:lnTo>
                                  <a:pt x="1248790" y="1273936"/>
                                </a:lnTo>
                                <a:lnTo>
                                  <a:pt x="1204595" y="1282064"/>
                                </a:lnTo>
                                <a:lnTo>
                                  <a:pt x="1159764" y="1288414"/>
                                </a:lnTo>
                                <a:lnTo>
                                  <a:pt x="1114552" y="1292732"/>
                                </a:lnTo>
                                <a:lnTo>
                                  <a:pt x="1068959" y="1295018"/>
                                </a:lnTo>
                                <a:lnTo>
                                  <a:pt x="1022985" y="1295400"/>
                                </a:lnTo>
                                <a:lnTo>
                                  <a:pt x="976629" y="1293621"/>
                                </a:lnTo>
                                <a:lnTo>
                                  <a:pt x="930148" y="1289684"/>
                                </a:lnTo>
                                <a:lnTo>
                                  <a:pt x="883538" y="1283715"/>
                                </a:lnTo>
                                <a:lnTo>
                                  <a:pt x="836676" y="1275587"/>
                                </a:lnTo>
                                <a:lnTo>
                                  <a:pt x="790193" y="1265174"/>
                                </a:lnTo>
                                <a:lnTo>
                                  <a:pt x="744601" y="1252854"/>
                                </a:lnTo>
                                <a:lnTo>
                                  <a:pt x="700024" y="1238630"/>
                                </a:lnTo>
                                <a:lnTo>
                                  <a:pt x="656463" y="1222502"/>
                                </a:lnTo>
                                <a:lnTo>
                                  <a:pt x="614045" y="1204594"/>
                                </a:lnTo>
                                <a:lnTo>
                                  <a:pt x="572642" y="1185036"/>
                                </a:lnTo>
                                <a:lnTo>
                                  <a:pt x="532384" y="1163701"/>
                                </a:lnTo>
                                <a:lnTo>
                                  <a:pt x="493395" y="1140840"/>
                                </a:lnTo>
                                <a:lnTo>
                                  <a:pt x="455549" y="1116329"/>
                                </a:lnTo>
                                <a:lnTo>
                                  <a:pt x="418846" y="1090294"/>
                                </a:lnTo>
                                <a:lnTo>
                                  <a:pt x="383539" y="1062862"/>
                                </a:lnTo>
                                <a:lnTo>
                                  <a:pt x="349503" y="1033906"/>
                                </a:lnTo>
                                <a:lnTo>
                                  <a:pt x="316864" y="1003680"/>
                                </a:lnTo>
                                <a:lnTo>
                                  <a:pt x="285623" y="972057"/>
                                </a:lnTo>
                                <a:lnTo>
                                  <a:pt x="255777" y="939291"/>
                                </a:lnTo>
                                <a:lnTo>
                                  <a:pt x="227329" y="905255"/>
                                </a:lnTo>
                                <a:lnTo>
                                  <a:pt x="200405" y="870076"/>
                                </a:lnTo>
                                <a:lnTo>
                                  <a:pt x="175133" y="833754"/>
                                </a:lnTo>
                                <a:lnTo>
                                  <a:pt x="151256" y="796416"/>
                                </a:lnTo>
                                <a:lnTo>
                                  <a:pt x="129031" y="758189"/>
                                </a:lnTo>
                                <a:lnTo>
                                  <a:pt x="108457" y="718946"/>
                                </a:lnTo>
                                <a:lnTo>
                                  <a:pt x="89535" y="678814"/>
                                </a:lnTo>
                                <a:lnTo>
                                  <a:pt x="72262" y="637920"/>
                                </a:lnTo>
                                <a:lnTo>
                                  <a:pt x="56895" y="596137"/>
                                </a:lnTo>
                                <a:lnTo>
                                  <a:pt x="43180" y="553719"/>
                                </a:lnTo>
                                <a:lnTo>
                                  <a:pt x="31242" y="510666"/>
                                </a:lnTo>
                                <a:lnTo>
                                  <a:pt x="21208" y="466978"/>
                                </a:lnTo>
                                <a:lnTo>
                                  <a:pt x="13081" y="422655"/>
                                </a:lnTo>
                                <a:lnTo>
                                  <a:pt x="6857" y="377951"/>
                                </a:lnTo>
                                <a:lnTo>
                                  <a:pt x="2539" y="332739"/>
                                </a:lnTo>
                                <a:lnTo>
                                  <a:pt x="254" y="287019"/>
                                </a:lnTo>
                                <a:lnTo>
                                  <a:pt x="0" y="241045"/>
                                </a:lnTo>
                                <a:lnTo>
                                  <a:pt x="1777" y="194817"/>
                                </a:lnTo>
                                <a:lnTo>
                                  <a:pt x="5587" y="148335"/>
                                </a:lnTo>
                                <a:lnTo>
                                  <a:pt x="11683" y="101600"/>
                                </a:lnTo>
                                <a:lnTo>
                                  <a:pt x="19812" y="54863"/>
                                </a:lnTo>
                                <a:lnTo>
                                  <a:pt x="22987" y="41147"/>
                                </a:lnTo>
                                <a:lnTo>
                                  <a:pt x="25907" y="27431"/>
                                </a:lnTo>
                                <a:lnTo>
                                  <a:pt x="28829" y="13715"/>
                                </a:lnTo>
                                <a:lnTo>
                                  <a:pt x="32004" y="0"/>
                                </a:lnTo>
                                <a:lnTo>
                                  <a:pt x="1037843" y="256031"/>
                                </a:lnTo>
                                <a:lnTo>
                                  <a:pt x="2057400" y="458724"/>
                                </a:lnTo>
                                <a:close/>
                              </a:path>
                            </a:pathLst>
                          </a:custGeom>
                          <a:ln w="1904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70966" y="9524"/>
                            <a:ext cx="100584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038225">
                                <a:moveTo>
                                  <a:pt x="1005839" y="0"/>
                                </a:moveTo>
                                <a:lnTo>
                                  <a:pt x="957071" y="1143"/>
                                </a:lnTo>
                                <a:lnTo>
                                  <a:pt x="908684" y="4445"/>
                                </a:lnTo>
                                <a:lnTo>
                                  <a:pt x="860932" y="10032"/>
                                </a:lnTo>
                                <a:lnTo>
                                  <a:pt x="813688" y="17779"/>
                                </a:lnTo>
                                <a:lnTo>
                                  <a:pt x="767207" y="27686"/>
                                </a:lnTo>
                                <a:lnTo>
                                  <a:pt x="721359" y="39624"/>
                                </a:lnTo>
                                <a:lnTo>
                                  <a:pt x="676401" y="53594"/>
                                </a:lnTo>
                                <a:lnTo>
                                  <a:pt x="632206" y="69596"/>
                                </a:lnTo>
                                <a:lnTo>
                                  <a:pt x="588898" y="87375"/>
                                </a:lnTo>
                                <a:lnTo>
                                  <a:pt x="546481" y="107188"/>
                                </a:lnTo>
                                <a:lnTo>
                                  <a:pt x="505079" y="128777"/>
                                </a:lnTo>
                                <a:lnTo>
                                  <a:pt x="464819" y="152146"/>
                                </a:lnTo>
                                <a:lnTo>
                                  <a:pt x="425704" y="177292"/>
                                </a:lnTo>
                                <a:lnTo>
                                  <a:pt x="387731" y="204216"/>
                                </a:lnTo>
                                <a:lnTo>
                                  <a:pt x="351028" y="232791"/>
                                </a:lnTo>
                                <a:lnTo>
                                  <a:pt x="315594" y="262890"/>
                                </a:lnTo>
                                <a:lnTo>
                                  <a:pt x="281431" y="294640"/>
                                </a:lnTo>
                                <a:lnTo>
                                  <a:pt x="248793" y="327914"/>
                                </a:lnTo>
                                <a:lnTo>
                                  <a:pt x="217678" y="362584"/>
                                </a:lnTo>
                                <a:lnTo>
                                  <a:pt x="187959" y="398779"/>
                                </a:lnTo>
                                <a:lnTo>
                                  <a:pt x="160019" y="436372"/>
                                </a:lnTo>
                                <a:lnTo>
                                  <a:pt x="133604" y="475361"/>
                                </a:lnTo>
                                <a:lnTo>
                                  <a:pt x="108838" y="515493"/>
                                </a:lnTo>
                                <a:lnTo>
                                  <a:pt x="85978" y="557022"/>
                                </a:lnTo>
                                <a:lnTo>
                                  <a:pt x="64896" y="599694"/>
                                </a:lnTo>
                                <a:lnTo>
                                  <a:pt x="45719" y="643636"/>
                                </a:lnTo>
                                <a:lnTo>
                                  <a:pt x="28447" y="688594"/>
                                </a:lnTo>
                                <a:lnTo>
                                  <a:pt x="13207" y="734695"/>
                                </a:lnTo>
                                <a:lnTo>
                                  <a:pt x="0" y="781812"/>
                                </a:lnTo>
                                <a:lnTo>
                                  <a:pt x="1005839" y="1037844"/>
                                </a:lnTo>
                                <a:lnTo>
                                  <a:pt x="1005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70966" y="9524"/>
                            <a:ext cx="100584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1038225">
                                <a:moveTo>
                                  <a:pt x="0" y="781812"/>
                                </a:moveTo>
                                <a:lnTo>
                                  <a:pt x="13207" y="734695"/>
                                </a:lnTo>
                                <a:lnTo>
                                  <a:pt x="28447" y="688594"/>
                                </a:lnTo>
                                <a:lnTo>
                                  <a:pt x="45719" y="643636"/>
                                </a:lnTo>
                                <a:lnTo>
                                  <a:pt x="64896" y="599694"/>
                                </a:lnTo>
                                <a:lnTo>
                                  <a:pt x="85978" y="557022"/>
                                </a:lnTo>
                                <a:lnTo>
                                  <a:pt x="108838" y="515493"/>
                                </a:lnTo>
                                <a:lnTo>
                                  <a:pt x="133604" y="475361"/>
                                </a:lnTo>
                                <a:lnTo>
                                  <a:pt x="160019" y="436372"/>
                                </a:lnTo>
                                <a:lnTo>
                                  <a:pt x="187959" y="398779"/>
                                </a:lnTo>
                                <a:lnTo>
                                  <a:pt x="217678" y="362584"/>
                                </a:lnTo>
                                <a:lnTo>
                                  <a:pt x="248793" y="327914"/>
                                </a:lnTo>
                                <a:lnTo>
                                  <a:pt x="281431" y="294640"/>
                                </a:lnTo>
                                <a:lnTo>
                                  <a:pt x="315594" y="262890"/>
                                </a:lnTo>
                                <a:lnTo>
                                  <a:pt x="351028" y="232791"/>
                                </a:lnTo>
                                <a:lnTo>
                                  <a:pt x="387731" y="204216"/>
                                </a:lnTo>
                                <a:lnTo>
                                  <a:pt x="425704" y="177292"/>
                                </a:lnTo>
                                <a:lnTo>
                                  <a:pt x="464819" y="152146"/>
                                </a:lnTo>
                                <a:lnTo>
                                  <a:pt x="505079" y="128777"/>
                                </a:lnTo>
                                <a:lnTo>
                                  <a:pt x="546481" y="107188"/>
                                </a:lnTo>
                                <a:lnTo>
                                  <a:pt x="588898" y="87375"/>
                                </a:lnTo>
                                <a:lnTo>
                                  <a:pt x="632206" y="69596"/>
                                </a:lnTo>
                                <a:lnTo>
                                  <a:pt x="676401" y="53594"/>
                                </a:lnTo>
                                <a:lnTo>
                                  <a:pt x="721359" y="39624"/>
                                </a:lnTo>
                                <a:lnTo>
                                  <a:pt x="767207" y="27686"/>
                                </a:lnTo>
                                <a:lnTo>
                                  <a:pt x="813688" y="17779"/>
                                </a:lnTo>
                                <a:lnTo>
                                  <a:pt x="860932" y="10032"/>
                                </a:lnTo>
                                <a:lnTo>
                                  <a:pt x="908684" y="4445"/>
                                </a:lnTo>
                                <a:lnTo>
                                  <a:pt x="957071" y="1143"/>
                                </a:lnTo>
                                <a:lnTo>
                                  <a:pt x="1005839" y="0"/>
                                </a:lnTo>
                                <a:lnTo>
                                  <a:pt x="1005839" y="1037844"/>
                                </a:lnTo>
                                <a:lnTo>
                                  <a:pt x="0" y="781812"/>
                                </a:lnTo>
                                <a:close/>
                              </a:path>
                            </a:pathLst>
                          </a:custGeom>
                          <a:ln w="1904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6375" y="227456"/>
                            <a:ext cx="230441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4415" h="347980">
                                <a:moveTo>
                                  <a:pt x="1973579" y="161544"/>
                                </a:moveTo>
                                <a:lnTo>
                                  <a:pt x="2246376" y="347472"/>
                                </a:lnTo>
                                <a:lnTo>
                                  <a:pt x="2304288" y="347472"/>
                                </a:lnTo>
                              </a:path>
                              <a:path w="2304415" h="347980">
                                <a:moveTo>
                                  <a:pt x="533400" y="0"/>
                                </a:moveTo>
                                <a:lnTo>
                                  <a:pt x="56387" y="27432"/>
                                </a:ln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3">
                            <a:solidFill>
                              <a:srgbClr val="A4A4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8288" y="142042"/>
                            <a:ext cx="17716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64F9" w:rsidRDefault="00E117CC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0"/>
                                </w:rPr>
                                <w:t>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1751386"/>
                            <a:ext cx="61912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64F9" w:rsidRDefault="00E117CC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E3E3E"/>
                                  <w:sz w:val="20"/>
                                </w:rPr>
                                <w:t>26850;</w:t>
                              </w:r>
                              <w:r>
                                <w:rPr>
                                  <w:color w:val="3E3E3E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pacing w:val="-5"/>
                                  <w:sz w:val="20"/>
                                </w:rPr>
                                <w:t>51%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2" style="position:absolute;left:0;text-align:left;margin-left:217.35pt;margin-top:-.25pt;width:198.1pt;height:165.1pt;z-index:15730688;mso-wrap-distance-left:0;mso-wrap-distance-right:0;mso-position-horizontal-relative:page" coordsize="25158,20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">
                <v:shape id="Graphic 9" o:spid="_x0000_s1033" style="position:absolute;left:13768;top:95;width:10395;height:12408;visibility:visible;mso-wrap-style:square;v-text-anchor:top" coordsize="1039494,1240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Notb8A&#10;AADaAAAADwAAAGRycy9kb3ducmV2LnhtbESPzQrCMBCE74LvEFbwpqkKotUoIhS8KPhz8Lg0a1ts&#10;NrWJtb69EQSPw8x8wyzXrSlFQ7UrLCsYDSMQxKnVBWcKLudkMAPhPLLG0jIpeJOD9arbWWKs7YuP&#10;1Jx8JgKEXYwKcu+rWEqX5mTQDW1FHLybrQ36IOtM6hpfAW5KOY6iqTRYcFjIsaJtTun99DQKJk+e&#10;7J15N7fr7HguHockjUyiVL/XbhYgPLX+H/61d1rBHL5Xwg2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82i1vwAAANoAAAAPAAAAAAAAAAAAAAAAAJgCAABkcnMvZG93bnJl&#10;di54bWxQSwUGAAAAAAQABAD1AAAAhAMAAAAA&#10;" path="m,l,1037844r1019556,202692l1027811,1190878r6223,-50546l1037971,1089152r1397,-51308l1038352,990346r-3175,-46991l1029843,897001r-7239,-45721l1013460,806323r-11176,-44323l989203,718439,974344,675767,957707,633856,939419,592963,919353,552957,897636,514096,874268,476123,849376,439293,822960,403732,795147,369189,765810,335915,735203,304038,703199,273303,669925,244094,635381,216280,599694,189865,562737,164973,524764,141731,485775,120015,445770,99949,404749,81533,362839,64897,320040,50038,276479,37083,232156,25907,186944,16637,141097,9398,94742,4191,47625,1016,,xe" fillcolor="#4370c4" stroked="f">
                  <v:path arrowok="t"/>
                </v:shape>
                <v:shape id="Graphic 10" o:spid="_x0000_s1034" style="position:absolute;left:3389;top:7913;width:20574;height:12954;visibility:visible;mso-wrap-style:square;v-text-anchor:top" coordsize="2057400,129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qaMYA&#10;AADbAAAADwAAAGRycy9kb3ducmV2LnhtbESPT2vCQBDF7wW/wzKCt7qxB7HRVWqxf6SForaQ45Cd&#10;JsHsbNhdNX5751DobYb35r3fLFa9a9WZQmw8G5iMM1DEpbcNVwa+Dy/3M1AxIVtsPZOBK0VYLQd3&#10;C8ytv/COzvtUKQnhmKOBOqUu1zqWNTmMY98Ri/brg8Mka6i0DXiRcNfqhyybaocNS0ONHT3XVB73&#10;J2dga8PX5zpupq9vH5uimOj+57HYGTMa9k9zUIn69G/+u363gi/08os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IqaMYAAADbAAAADwAAAAAAAAAAAAAAAACYAgAAZHJz&#10;L2Rvd25yZXYueG1sUEsFBgAAAAAEAAQA9QAAAIsDAAAAAA==&#10;" path="m32004,l28829,13715,22987,41147,19812,54863r-8129,46737l5587,148335,1777,194817,,241045r254,45974l2539,332739r4318,45212l13081,422655r8127,44323l31242,510666r11938,43053l56895,596137r15367,41783l89535,678814r18922,40132l129031,758189r22225,38227l175133,833754r25272,36322l227329,905255r28448,34036l285623,972057r31241,31623l349503,1033906r34036,28956l418846,1090294r36703,26035l493395,1140840r38989,22861l572642,1185036r41403,19558l656463,1222502r43561,16128l744601,1252854r45592,12320l836676,1275587r46862,8128l930148,1289684r46481,3937l1022985,1295400r45974,-382l1114552,1292732r45212,-4318l1204595,1282064r44195,-8128l1292478,1263903r43181,-11938l1378077,1238122r41656,-15494l1460627,1205356r40132,-18923l1540002,1165859r38353,-22225l1615693,1119758r36196,-25400l1687067,1067434r34036,-28448l1753870,1009141r31622,-31369l1815718,945133r28957,-34036l1872107,875791r26034,-36576l1922652,801369r22987,-38989l1966849,722121r19685,-41275l2004314,638428r16128,-43434l2034666,550544r12320,-45466l2057400,458724,1037843,256031,32004,xe" fillcolor="#ec7b2f" stroked="f">
                  <v:path arrowok="t"/>
                </v:shape>
                <v:shape id="Graphic 11" o:spid="_x0000_s1035" style="position:absolute;left:3389;top:7913;width:20574;height:12954;visibility:visible;mso-wrap-style:square;v-text-anchor:top" coordsize="2057400,129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hrsAA&#10;AADbAAAADwAAAGRycy9kb3ducmV2LnhtbERPS4vCMBC+C/sfwizsTdN6KFKNogsVTws+DnobmrEp&#10;NpPSZNvuv98Igrf5+J6z2oy2ET11vnasIJ0lIIhLp2uuFFzOxXQBwgdkjY1jUvBHHjbrj8kKc+0G&#10;PlJ/CpWIIexzVGBCaHMpfWnIop+5ljhyd9dZDBF2ldQdDjHcNnKeJJm0WHNsMNjSt6Hycfq1CrKz&#10;Tq89F9lhP5iy2D1uPxm2Sn19jtsliEBjeItf7oOO81N4/h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thrsAAAADbAAAADwAAAAAAAAAAAAAAAACYAgAAZHJzL2Rvd25y&#10;ZXYueG1sUEsFBgAAAAAEAAQA9QAAAIUDAAAAAA==&#10;" path="m2057400,458724r-10414,46354l2034666,550544r-14224,44450l2004314,638428r-17780,42418l1966849,722121r-21210,40259l1922652,801369r-24511,37846l1872107,875791r-27432,35306l1815718,945133r-30226,32639l1753870,1009141r-32767,29845l1687067,1067434r-35178,26924l1615693,1119758r-37338,23876l1540002,1165859r-39243,20574l1460627,1205356r-40894,17272l1378077,1238122r-42418,13843l1292478,1263903r-43688,10033l1204595,1282064r-44831,6350l1114552,1292732r-45593,2286l1022985,1295400r-46356,-1779l930148,1289684r-46610,-5969l836676,1275587r-46483,-10413l744601,1252854r-44577,-14224l656463,1222502r-42418,-17908l572642,1185036r-40258,-21335l493395,1140840r-37846,-24511l418846,1090294r-35307,-27432l349503,1033906r-32639,-30226l285623,972057,255777,939291,227329,905255,200405,870076,175133,833754,151256,796416,129031,758189,108457,718946,89535,678814,72262,637920,56895,596137,43180,553719,31242,510666,21208,466978,13081,422655,6857,377951,2539,332739,254,287019,,241045,1777,194817,5587,148335r6096,-46735l19812,54863,22987,41147,25907,27431,28829,13715,32004,,1037843,256031,2057400,458724xe" filled="f" strokecolor="white" strokeweight=".52911mm">
                  <v:path arrowok="t"/>
                </v:shape>
                <v:shape id="Graphic 12" o:spid="_x0000_s1036" style="position:absolute;left:3709;top:95;width:10059;height:10382;visibility:visible;mso-wrap-style:square;v-text-anchor:top" coordsize="1005840,1038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hPcEA&#10;AADbAAAADwAAAGRycy9kb3ducmV2LnhtbERPS4vCMBC+L/gfwgh7W1NddpFqFB/I7sE9+Lh4G5ux&#10;KTaT0sS2+++NIHibj+8503lnS9FQ7QvHCoaDBARx5nTBuYLjYfMxBuEDssbSMSn4Jw/zWe9tiql2&#10;Le+o2YdcxBD2KSowIVSplD4zZNEPXEUcuYurLYYI61zqGtsYbks5SpJvabHg2GCwopWh7Lq/WQVL&#10;+YkLu16Ot9e/1jQ/w9OZzZdS7/1uMQERqAsv8dP9q+P8ETx+iQfI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EoT3BAAAA2wAAAA8AAAAAAAAAAAAAAAAAmAIAAGRycy9kb3du&#10;cmV2LnhtbFBLBQYAAAAABAAEAPUAAACGAwAAAAA=&#10;" path="m1005839,l957071,1143,908684,4445r-47752,5587l813688,17779r-46481,9907l721359,39624,676401,53594,632206,69596,588898,87375r-42417,19813l505079,128777r-40260,23369l425704,177292r-37973,26924l351028,232791r-35434,30099l281431,294640r-32638,33274l217678,362584r-29719,36195l160019,436372r-26415,38989l108838,515493,85978,557022,64896,599694,45719,643636,28447,688594,13207,734695,,781812r1005839,256032l1005839,xe" fillcolor="#a3a3a3" stroked="f">
                  <v:path arrowok="t"/>
                </v:shape>
                <v:shape id="Graphic 13" o:spid="_x0000_s1037" style="position:absolute;left:3709;top:95;width:10059;height:10382;visibility:visible;mso-wrap-style:square;v-text-anchor:top" coordsize="1005840,1038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gN1cIA&#10;AADbAAAADwAAAGRycy9kb3ducmV2LnhtbERP22rCQBB9L/gPywh9KbqxikjqKiIWCoLgBaVvQ3aa&#10;hGZnQ3bU6Nd3C4JvczjXmc5bV6kLNaH0bGDQT0ARZ96WnBs47D97E1BBkC1WnsnAjQLMZ52XKabW&#10;X3lLl53kKoZwSNFAIVKnWoesIIeh72viyP34xqFE2OTaNniN4a7S70ky1g5Ljg0F1rQsKPvdnZ2B&#10;0fkoi/s2nAZrjysZ+83b92ljzGu3XXyAEmrlKX64v2ycP4T/X+IBe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CA3VwgAAANsAAAAPAAAAAAAAAAAAAAAAAJgCAABkcnMvZG93&#10;bnJldi54bWxQSwUGAAAAAAQABAD1AAAAhwMAAAAA&#10;" path="m,781812l13207,734695,28447,688594,45719,643636,64896,599694,85978,557022r22860,-41529l133604,475361r26415,-38989l187959,398779r29719,-36195l248793,327914r32638,-33274l315594,262890r35434,-30099l387731,204216r37973,-26924l464819,152146r40260,-23369l546481,107188,588898,87375,632206,69596,676401,53594,721359,39624,767207,27686r46481,-9907l860932,10032,908684,4445,957071,1143,1005839,r,1037844l,781812xe" filled="f" strokecolor="white" strokeweight=".52911mm">
                  <v:path arrowok="t"/>
                </v:shape>
                <v:shape id="Graphic 14" o:spid="_x0000_s1038" style="position:absolute;left:2063;top:2274;width:23044;height:3480;visibility:visible;mso-wrap-style:square;v-text-anchor:top" coordsize="2304415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SL8MA&#10;AADbAAAADwAAAGRycy9kb3ducmV2LnhtbERPTWvCQBC9F/wPywi9NZtKDRJdpS0E2lKEREG8TbPT&#10;JJidDdltjP/eLQje5vE+Z7UZTSsG6l1jWcFzFIMgLq1uuFKw32VPCxDOI2tsLZOCCznYrCcPK0y1&#10;PXNOQ+ErEULYpaig9r5LpXRlTQZdZDviwP3a3qAPsK+k7vEcwk0rZ3GcSIMNh4YaO3qvqTwVf0YB&#10;ue3p++1w+NT5z3H2ZZMi0/OLUo/T8XUJwtPo7+Kb+0OH+S/w/0s4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tSL8MAAADbAAAADwAAAAAAAAAAAAAAAACYAgAAZHJzL2Rv&#10;d25yZXYueG1sUEsFBgAAAAAEAAQA9QAAAIgDAAAAAA==&#10;" path="m1973579,161544r272797,185928l2304288,347472em533400,l56387,27432,,27432e" filled="f" strokecolor="#a4a4a4" strokeweight=".26453mm">
                  <v:path arrowok="t"/>
                </v:shape>
                <v:shape id="Textbox 15" o:spid="_x0000_s1039" type="#_x0000_t202" style="position:absolute;left:182;top:1420;width:177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4964F9" w:rsidRDefault="00E117CC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0"/>
                          </w:rPr>
                          <w:t>1%</w:t>
                        </w:r>
                      </w:p>
                    </w:txbxContent>
                  </v:textbox>
                </v:shape>
                <v:shape id="Textbox 16" o:spid="_x0000_s1040" type="#_x0000_t202" style="position:absolute;top:17513;width:6191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4964F9" w:rsidRDefault="00E117CC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E3E3E"/>
                            <w:sz w:val="20"/>
                          </w:rPr>
                          <w:t>26850;</w:t>
                        </w:r>
                        <w:r>
                          <w:rPr>
                            <w:color w:val="3E3E3E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pacing w:val="-5"/>
                            <w:sz w:val="20"/>
                          </w:rPr>
                          <w:t>51%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E3E3E"/>
          <w:sz w:val="20"/>
        </w:rPr>
        <w:t>11100;</w:t>
      </w:r>
      <w:r>
        <w:rPr>
          <w:color w:val="3E3E3E"/>
          <w:spacing w:val="-11"/>
          <w:sz w:val="20"/>
        </w:rPr>
        <w:t xml:space="preserve"> </w:t>
      </w:r>
      <w:r>
        <w:rPr>
          <w:color w:val="3E3E3E"/>
          <w:spacing w:val="-10"/>
          <w:sz w:val="20"/>
        </w:rPr>
        <w:t>2</w:t>
      </w:r>
    </w:p>
    <w:p w:rsidR="004964F9" w:rsidRDefault="004964F9">
      <w:pPr>
        <w:pStyle w:val="a3"/>
        <w:spacing w:before="43"/>
        <w:rPr>
          <w:sz w:val="20"/>
        </w:rPr>
      </w:pPr>
    </w:p>
    <w:p w:rsidR="004964F9" w:rsidRDefault="00E117CC">
      <w:pPr>
        <w:spacing w:before="1"/>
        <w:ind w:right="2303"/>
        <w:jc w:val="right"/>
        <w:rPr>
          <w:sz w:val="20"/>
        </w:rPr>
      </w:pPr>
      <w:r>
        <w:rPr>
          <w:color w:val="3E3E3E"/>
          <w:sz w:val="20"/>
        </w:rPr>
        <w:t>14850;</w:t>
      </w:r>
      <w:r>
        <w:rPr>
          <w:color w:val="3E3E3E"/>
          <w:spacing w:val="-11"/>
          <w:sz w:val="20"/>
        </w:rPr>
        <w:t xml:space="preserve"> </w:t>
      </w:r>
      <w:r>
        <w:rPr>
          <w:color w:val="3E3E3E"/>
          <w:spacing w:val="-5"/>
          <w:sz w:val="20"/>
        </w:rPr>
        <w:t>28%</w:t>
      </w: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spacing w:before="116"/>
        <w:rPr>
          <w:sz w:val="20"/>
        </w:rPr>
      </w:pPr>
    </w:p>
    <w:p w:rsidR="004964F9" w:rsidRDefault="00E117CC">
      <w:pPr>
        <w:ind w:left="4621"/>
        <w:rPr>
          <w:sz w:val="20"/>
        </w:rPr>
      </w:pPr>
      <w:r>
        <w:rPr>
          <w:noProof/>
          <w:position w:val="2"/>
          <w:lang w:eastAsia="ru-RU"/>
        </w:rPr>
        <w:drawing>
          <wp:inline distT="0" distB="0" distL="0" distR="0">
            <wp:extent cx="63500" cy="619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rPr>
          <w:color w:val="575757"/>
          <w:sz w:val="20"/>
        </w:rPr>
        <w:t>ПНД</w:t>
      </w:r>
      <w:r>
        <w:rPr>
          <w:color w:val="575757"/>
          <w:spacing w:val="73"/>
          <w:w w:val="150"/>
          <w:sz w:val="20"/>
        </w:rPr>
        <w:t xml:space="preserve"> </w:t>
      </w:r>
      <w:r>
        <w:rPr>
          <w:noProof/>
          <w:color w:val="575757"/>
          <w:spacing w:val="3"/>
          <w:position w:val="2"/>
          <w:sz w:val="20"/>
          <w:lang w:eastAsia="ru-RU"/>
        </w:rPr>
        <w:drawing>
          <wp:inline distT="0" distB="0" distL="0" distR="0">
            <wp:extent cx="63500" cy="6198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75757"/>
          <w:spacing w:val="-23"/>
          <w:sz w:val="20"/>
        </w:rPr>
        <w:t xml:space="preserve"> </w:t>
      </w:r>
      <w:r>
        <w:rPr>
          <w:color w:val="575757"/>
          <w:sz w:val="20"/>
        </w:rPr>
        <w:t>Сталь</w:t>
      </w:r>
      <w:r>
        <w:rPr>
          <w:color w:val="575757"/>
          <w:spacing w:val="79"/>
          <w:w w:val="150"/>
          <w:sz w:val="20"/>
        </w:rPr>
        <w:t xml:space="preserve"> </w:t>
      </w:r>
      <w:r>
        <w:rPr>
          <w:noProof/>
          <w:color w:val="575757"/>
          <w:spacing w:val="10"/>
          <w:position w:val="2"/>
          <w:sz w:val="20"/>
          <w:lang w:eastAsia="ru-RU"/>
        </w:rPr>
        <w:drawing>
          <wp:inline distT="0" distB="0" distL="0" distR="0">
            <wp:extent cx="63500" cy="6198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75757"/>
          <w:sz w:val="20"/>
        </w:rPr>
        <w:t>Чугун</w:t>
      </w:r>
    </w:p>
    <w:p w:rsidR="004964F9" w:rsidRDefault="004964F9">
      <w:pPr>
        <w:pStyle w:val="a3"/>
        <w:spacing w:before="71"/>
      </w:pPr>
    </w:p>
    <w:p w:rsidR="004964F9" w:rsidRDefault="00E117CC">
      <w:pPr>
        <w:ind w:left="893" w:right="322"/>
        <w:jc w:val="center"/>
        <w:rPr>
          <w:b/>
          <w:sz w:val="24"/>
        </w:rPr>
      </w:pPr>
      <w:r>
        <w:rPr>
          <w:b/>
          <w:spacing w:val="-2"/>
        </w:rPr>
        <w:t>Рисунок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1.1.2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6"/>
        </w:rPr>
        <w:t xml:space="preserve"> </w:t>
      </w:r>
      <w:r>
        <w:rPr>
          <w:b/>
          <w:spacing w:val="-2"/>
          <w:sz w:val="24"/>
        </w:rPr>
        <w:t>Структура протяженности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водопроводной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зависимости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4964F9" w:rsidRDefault="00E117CC">
      <w:pPr>
        <w:pStyle w:val="2"/>
        <w:spacing w:before="41"/>
        <w:ind w:left="0" w:right="130" w:firstLine="0"/>
        <w:jc w:val="center"/>
      </w:pPr>
      <w:r>
        <w:rPr>
          <w:spacing w:val="-2"/>
        </w:rPr>
        <w:t>материала,</w:t>
      </w:r>
      <w:r>
        <w:rPr>
          <w:spacing w:val="-10"/>
        </w:rPr>
        <w:t xml:space="preserve"> </w:t>
      </w:r>
      <w:r>
        <w:rPr>
          <w:spacing w:val="-5"/>
        </w:rPr>
        <w:t>м.</w:t>
      </w:r>
    </w:p>
    <w:p w:rsidR="004964F9" w:rsidRDefault="00E117CC">
      <w:pPr>
        <w:pStyle w:val="a3"/>
        <w:spacing w:before="158"/>
        <w:ind w:left="1723" w:right="409" w:hanging="360"/>
        <w:jc w:val="both"/>
      </w:pPr>
      <w:r>
        <w:t>д.</w:t>
      </w:r>
      <w:r>
        <w:rPr>
          <w:spacing w:val="40"/>
        </w:rPr>
        <w:t xml:space="preserve"> </w:t>
      </w:r>
      <w:r>
        <w:t xml:space="preserve">Описание существующих технических и технологических проблем, возникающих </w:t>
      </w:r>
      <w:r>
        <w:rPr>
          <w:spacing w:val="-2"/>
        </w:rPr>
        <w:t xml:space="preserve">при водоснабжении городского поселения, анализ исполнения предписаний органов, </w:t>
      </w:r>
      <w:r>
        <w:t>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4964F9" w:rsidRDefault="00E117CC">
      <w:pPr>
        <w:pStyle w:val="a3"/>
        <w:spacing w:before="121" w:line="276" w:lineRule="auto"/>
        <w:ind w:left="283" w:right="415" w:firstLine="708"/>
        <w:jc w:val="both"/>
      </w:pPr>
      <w:r>
        <w:t>В результате проведенного анализа состояния и функционирования системы холодного водоснабжения МО Бахметьевское выявлены следую</w:t>
      </w:r>
      <w:r>
        <w:t xml:space="preserve">щие технические и технологические </w:t>
      </w:r>
      <w:r>
        <w:rPr>
          <w:spacing w:val="-2"/>
        </w:rPr>
        <w:t>проблемы:</w:t>
      </w:r>
    </w:p>
    <w:p w:rsidR="004964F9" w:rsidRDefault="00E117CC">
      <w:pPr>
        <w:pStyle w:val="a5"/>
        <w:numPr>
          <w:ilvl w:val="0"/>
          <w:numId w:val="30"/>
        </w:numPr>
        <w:tabs>
          <w:tab w:val="left" w:pos="1711"/>
        </w:tabs>
        <w:spacing w:before="120" w:line="271" w:lineRule="auto"/>
        <w:ind w:right="487"/>
        <w:rPr>
          <w:sz w:val="24"/>
        </w:rPr>
      </w:pPr>
      <w:r>
        <w:rPr>
          <w:sz w:val="24"/>
        </w:rPr>
        <w:t>вторичное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в 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ме-таллических трубопроводов(сталь);</w:t>
      </w:r>
    </w:p>
    <w:p w:rsidR="004964F9" w:rsidRDefault="00E117CC">
      <w:pPr>
        <w:pStyle w:val="a5"/>
        <w:numPr>
          <w:ilvl w:val="0"/>
          <w:numId w:val="30"/>
        </w:numPr>
        <w:tabs>
          <w:tab w:val="left" w:pos="1711"/>
        </w:tabs>
        <w:spacing w:before="4"/>
        <w:ind w:hanging="355"/>
        <w:rPr>
          <w:sz w:val="24"/>
        </w:rPr>
      </w:pPr>
      <w:r>
        <w:rPr>
          <w:sz w:val="24"/>
        </w:rPr>
        <w:t>высокий</w:t>
      </w:r>
      <w:r>
        <w:rPr>
          <w:spacing w:val="-9"/>
          <w:sz w:val="24"/>
        </w:rPr>
        <w:t xml:space="preserve"> </w:t>
      </w:r>
      <w:r>
        <w:rPr>
          <w:sz w:val="24"/>
        </w:rPr>
        <w:t>износ</w:t>
      </w:r>
      <w:r>
        <w:rPr>
          <w:spacing w:val="-1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водоснабжения;</w:t>
      </w:r>
    </w:p>
    <w:p w:rsidR="004964F9" w:rsidRDefault="00E117CC">
      <w:pPr>
        <w:pStyle w:val="a5"/>
        <w:numPr>
          <w:ilvl w:val="0"/>
          <w:numId w:val="30"/>
        </w:numPr>
        <w:tabs>
          <w:tab w:val="left" w:pos="1711"/>
        </w:tabs>
        <w:spacing w:before="40"/>
        <w:ind w:hanging="355"/>
        <w:rPr>
          <w:sz w:val="24"/>
        </w:rPr>
      </w:pPr>
      <w:r>
        <w:rPr>
          <w:sz w:val="24"/>
        </w:rPr>
        <w:t>отсутствие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воды;</w:t>
      </w:r>
    </w:p>
    <w:p w:rsidR="004964F9" w:rsidRDefault="00E117CC">
      <w:pPr>
        <w:pStyle w:val="a5"/>
        <w:numPr>
          <w:ilvl w:val="0"/>
          <w:numId w:val="30"/>
        </w:numPr>
        <w:tabs>
          <w:tab w:val="left" w:pos="1711"/>
        </w:tabs>
        <w:ind w:hanging="355"/>
        <w:rPr>
          <w:sz w:val="24"/>
        </w:rPr>
      </w:pPr>
      <w:r>
        <w:rPr>
          <w:spacing w:val="-2"/>
          <w:sz w:val="24"/>
        </w:rPr>
        <w:t>износ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оборудования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скважин.</w:t>
      </w:r>
    </w:p>
    <w:p w:rsidR="004964F9" w:rsidRDefault="00E117CC">
      <w:pPr>
        <w:pStyle w:val="a3"/>
        <w:spacing w:before="157"/>
        <w:ind w:left="1723" w:right="407" w:hanging="360"/>
        <w:jc w:val="both"/>
      </w:pPr>
      <w:r>
        <w:t>е.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4964F9" w:rsidRDefault="00E117CC">
      <w:pPr>
        <w:pStyle w:val="a3"/>
        <w:spacing w:before="118" w:line="280" w:lineRule="auto"/>
        <w:ind w:left="283" w:right="418" w:firstLine="708"/>
        <w:jc w:val="both"/>
      </w:pPr>
      <w:r>
        <w:t xml:space="preserve">На территории муниципального образования централизованное горячее водоснабжение </w:t>
      </w:r>
      <w:r>
        <w:rPr>
          <w:spacing w:val="-2"/>
        </w:rPr>
        <w:t>отсутствует.</w:t>
      </w:r>
    </w:p>
    <w:p w:rsidR="004964F9" w:rsidRDefault="00E117CC">
      <w:pPr>
        <w:pStyle w:val="2"/>
        <w:spacing w:before="116"/>
        <w:ind w:left="996" w:right="409" w:hanging="356"/>
      </w:pPr>
      <w:bookmarkStart w:id="9" w:name="_bookmark6"/>
      <w:bookmarkEnd w:id="9"/>
      <w:r>
        <w:t>д.</w:t>
      </w:r>
      <w:r>
        <w:rPr>
          <w:spacing w:val="40"/>
        </w:rPr>
        <w:t xml:space="preserve"> </w:t>
      </w:r>
      <w:r>
        <w:t>Описание существующих технических и технологических решений по предотвраще</w:t>
      </w:r>
      <w:r>
        <w:softHyphen/>
        <w:t xml:space="preserve">нию замерзания воды применительно к территории распространения вечномерзлых </w:t>
      </w:r>
      <w:r>
        <w:rPr>
          <w:spacing w:val="-2"/>
        </w:rPr>
        <w:t>грунтов</w:t>
      </w:r>
    </w:p>
    <w:p w:rsidR="004964F9" w:rsidRDefault="00E117CC">
      <w:pPr>
        <w:pStyle w:val="a3"/>
        <w:spacing w:before="115" w:line="276" w:lineRule="auto"/>
        <w:ind w:left="283" w:right="416" w:firstLine="708"/>
        <w:jc w:val="both"/>
      </w:pPr>
      <w:r>
        <w:t>С</w:t>
      </w:r>
      <w:r>
        <w:t>огласно СНиП 2.05.07-85*, МО Бахметьевское находится вне зоны распространения вечномерзлых грунтов, что проиллюстрировано на рисунке 1.1.4.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600" w:right="283" w:bottom="280" w:left="850" w:header="720" w:footer="720" w:gutter="0"/>
          <w:cols w:space="720"/>
        </w:sectPr>
      </w:pPr>
    </w:p>
    <w:p w:rsidR="004964F9" w:rsidRDefault="00E117CC">
      <w:pPr>
        <w:pStyle w:val="a3"/>
        <w:ind w:left="76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3425" cy="340156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425" cy="3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4F9" w:rsidRDefault="00E117CC">
      <w:pPr>
        <w:spacing w:before="174" w:line="244" w:lineRule="auto"/>
        <w:ind w:left="4829" w:right="838" w:hanging="4117"/>
        <w:jc w:val="both"/>
        <w:rPr>
          <w:b/>
        </w:rPr>
      </w:pPr>
      <w:r>
        <w:rPr>
          <w:b/>
        </w:rPr>
        <w:t>Рисунок</w:t>
      </w:r>
      <w:r>
        <w:rPr>
          <w:b/>
          <w:spacing w:val="-11"/>
        </w:rPr>
        <w:t xml:space="preserve"> </w:t>
      </w:r>
      <w:r>
        <w:rPr>
          <w:b/>
        </w:rPr>
        <w:t>1.1.4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Схематическая</w:t>
      </w:r>
      <w:r>
        <w:rPr>
          <w:b/>
          <w:spacing w:val="-10"/>
        </w:rPr>
        <w:t xml:space="preserve"> </w:t>
      </w:r>
      <w:r>
        <w:rPr>
          <w:b/>
        </w:rPr>
        <w:t>карта</w:t>
      </w:r>
      <w:r>
        <w:rPr>
          <w:b/>
          <w:spacing w:val="-12"/>
        </w:rPr>
        <w:t xml:space="preserve"> </w:t>
      </w:r>
      <w:r>
        <w:rPr>
          <w:b/>
        </w:rPr>
        <w:t>дорожно-климатического</w:t>
      </w:r>
      <w:r>
        <w:rPr>
          <w:b/>
          <w:spacing w:val="-8"/>
        </w:rPr>
        <w:t xml:space="preserve"> </w:t>
      </w:r>
      <w:r>
        <w:rPr>
          <w:b/>
        </w:rPr>
        <w:t>районирования</w:t>
      </w:r>
      <w:r>
        <w:rPr>
          <w:b/>
          <w:spacing w:val="-7"/>
        </w:rPr>
        <w:t xml:space="preserve"> </w:t>
      </w:r>
      <w:r>
        <w:rPr>
          <w:b/>
        </w:rPr>
        <w:t>зоны</w:t>
      </w:r>
      <w:r>
        <w:rPr>
          <w:b/>
          <w:spacing w:val="-14"/>
        </w:rPr>
        <w:t xml:space="preserve"> </w:t>
      </w:r>
      <w:r>
        <w:rPr>
          <w:b/>
        </w:rPr>
        <w:t xml:space="preserve">вечной </w:t>
      </w:r>
      <w:r>
        <w:rPr>
          <w:b/>
          <w:spacing w:val="-2"/>
        </w:rPr>
        <w:t>мерзлоты</w:t>
      </w:r>
    </w:p>
    <w:p w:rsidR="004964F9" w:rsidRDefault="00E117CC">
      <w:pPr>
        <w:pStyle w:val="a3"/>
        <w:spacing w:before="104" w:line="276" w:lineRule="auto"/>
        <w:ind w:left="283" w:right="409" w:firstLine="708"/>
        <w:jc w:val="both"/>
      </w:pPr>
      <w:r>
        <w:t>Обозна</w:t>
      </w:r>
      <w:r>
        <w:t>чения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схеме:</w:t>
      </w:r>
      <w:r>
        <w:rPr>
          <w:spacing w:val="-15"/>
        </w:rPr>
        <w:t xml:space="preserve"> </w:t>
      </w:r>
      <w:r>
        <w:t>1-1</w:t>
      </w:r>
      <w:r>
        <w:rPr>
          <w:spacing w:val="-15"/>
        </w:rPr>
        <w:t xml:space="preserve"> </w:t>
      </w:r>
      <w:r>
        <w:t>северный</w:t>
      </w:r>
      <w:r>
        <w:rPr>
          <w:spacing w:val="-15"/>
        </w:rPr>
        <w:t xml:space="preserve"> </w:t>
      </w:r>
      <w:r>
        <w:t>район</w:t>
      </w:r>
      <w:r>
        <w:rPr>
          <w:spacing w:val="-15"/>
        </w:rPr>
        <w:t xml:space="preserve"> </w:t>
      </w:r>
      <w:r>
        <w:t>низкотемпературных</w:t>
      </w:r>
      <w:r>
        <w:rPr>
          <w:spacing w:val="-13"/>
        </w:rPr>
        <w:t xml:space="preserve"> </w:t>
      </w:r>
      <w:r>
        <w:t>вечно</w:t>
      </w:r>
      <w:r>
        <w:rPr>
          <w:spacing w:val="-15"/>
        </w:rPr>
        <w:t xml:space="preserve"> </w:t>
      </w:r>
      <w:r>
        <w:t>мерзлотных</w:t>
      </w:r>
      <w:r>
        <w:rPr>
          <w:spacing w:val="-12"/>
        </w:rPr>
        <w:t xml:space="preserve"> </w:t>
      </w:r>
      <w:r>
        <w:t>грунтов (НТВМГ) сплошного распространения; 1-2 – центральный район НТВМГ сплошного распространения; 1-3 – южный район высокотемпературных вечномерзлых грунтов (ВТВМГ)</w:t>
      </w:r>
      <w:r>
        <w:t xml:space="preserve"> сплошного и островного распространения; 4 - южная граница распространения вечномерзлых </w:t>
      </w:r>
      <w:r>
        <w:rPr>
          <w:spacing w:val="-2"/>
        </w:rPr>
        <w:t>грунтов.</w:t>
      </w:r>
    </w:p>
    <w:p w:rsidR="004964F9" w:rsidRDefault="00E117CC">
      <w:pPr>
        <w:pStyle w:val="a3"/>
        <w:spacing w:before="122" w:line="276" w:lineRule="auto"/>
        <w:ind w:left="283" w:right="416" w:firstLine="708"/>
        <w:jc w:val="both"/>
      </w:pPr>
      <w:r>
        <w:t>Описание существующих технических и технологических решений по предотвращению замерзания воды применительно к территории распространения вечномёрзлых грунтов н</w:t>
      </w:r>
      <w:r>
        <w:t>е требуется, ввиду отсутствия распространения вечномерзлых грунтов на территории МО Бахметьевское. Случаев аварий на участках сетей водоснабжения, вызванных промерзанием, на территории муниципального образования не выявлено.</w:t>
      </w:r>
    </w:p>
    <w:p w:rsidR="004964F9" w:rsidRDefault="00E117CC">
      <w:pPr>
        <w:pStyle w:val="2"/>
        <w:spacing w:before="125"/>
        <w:ind w:left="996" w:right="408" w:hanging="356"/>
      </w:pPr>
      <w:bookmarkStart w:id="10" w:name="_bookmark7"/>
      <w:bookmarkEnd w:id="10"/>
      <w:r>
        <w:t>е.</w:t>
      </w:r>
      <w:r>
        <w:rPr>
          <w:spacing w:val="40"/>
        </w:rPr>
        <w:t xml:space="preserve"> </w:t>
      </w:r>
      <w:r>
        <w:t>Перечень лиц, владеющих на п</w:t>
      </w:r>
      <w:r>
        <w:t>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</w:t>
      </w:r>
    </w:p>
    <w:p w:rsidR="004964F9" w:rsidRDefault="00E117CC">
      <w:pPr>
        <w:pStyle w:val="a3"/>
        <w:spacing w:before="116" w:line="276" w:lineRule="auto"/>
        <w:ind w:left="283" w:right="410" w:firstLine="708"/>
        <w:jc w:val="both"/>
      </w:pPr>
      <w:r>
        <w:t>В результате проведенного анализа принадлежности объектов централизованной системы водоснабжения установлено, что комплекс системы водоснабжения и водоотведения муниципального образования находится в собственности МО Богородицкий район и эксплуатируется МК</w:t>
      </w:r>
      <w:r>
        <w:t>П «ВКХ».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180" w:right="283" w:bottom="280" w:left="850" w:header="720" w:footer="720" w:gutter="0"/>
          <w:cols w:space="720"/>
        </w:sectPr>
      </w:pPr>
    </w:p>
    <w:p w:rsidR="004964F9" w:rsidRDefault="00E117CC">
      <w:pPr>
        <w:pStyle w:val="2"/>
        <w:ind w:left="1536" w:firstLine="0"/>
        <w:jc w:val="left"/>
      </w:pPr>
      <w:bookmarkStart w:id="11" w:name="_bookmark8"/>
      <w:bookmarkEnd w:id="11"/>
      <w:r>
        <w:rPr>
          <w:spacing w:val="-2"/>
        </w:rPr>
        <w:lastRenderedPageBreak/>
        <w:t>Раздел</w:t>
      </w:r>
      <w:r>
        <w:rPr>
          <w:spacing w:val="-3"/>
        </w:rPr>
        <w:t xml:space="preserve"> </w:t>
      </w:r>
      <w:r>
        <w:rPr>
          <w:spacing w:val="-2"/>
        </w:rPr>
        <w:t>2</w:t>
      </w:r>
      <w:r>
        <w:t xml:space="preserve"> </w:t>
      </w:r>
      <w:r>
        <w:rPr>
          <w:spacing w:val="-2"/>
        </w:rPr>
        <w:t>«Направления</w:t>
      </w:r>
      <w:r>
        <w:rPr>
          <w:spacing w:val="2"/>
        </w:rPr>
        <w:t xml:space="preserve"> </w:t>
      </w:r>
      <w:r>
        <w:rPr>
          <w:spacing w:val="-2"/>
        </w:rPr>
        <w:t>развития</w:t>
      </w:r>
      <w:r>
        <w:rPr>
          <w:spacing w:val="1"/>
        </w:rPr>
        <w:t xml:space="preserve"> </w:t>
      </w:r>
      <w:r>
        <w:rPr>
          <w:spacing w:val="-2"/>
        </w:rPr>
        <w:t>централизованных</w:t>
      </w:r>
      <w:r>
        <w:rPr>
          <w:spacing w:val="2"/>
        </w:rPr>
        <w:t xml:space="preserve"> </w:t>
      </w:r>
      <w:r>
        <w:rPr>
          <w:spacing w:val="-2"/>
        </w:rPr>
        <w:t>систем</w:t>
      </w:r>
      <w:r>
        <w:rPr>
          <w:spacing w:val="1"/>
        </w:rPr>
        <w:t xml:space="preserve"> </w:t>
      </w:r>
      <w:r>
        <w:rPr>
          <w:spacing w:val="-2"/>
        </w:rPr>
        <w:t>водоснабжения»</w:t>
      </w:r>
    </w:p>
    <w:p w:rsidR="004964F9" w:rsidRDefault="00E117CC">
      <w:pPr>
        <w:pStyle w:val="2"/>
        <w:spacing w:before="163"/>
        <w:ind w:left="1003" w:right="267"/>
      </w:pPr>
      <w:bookmarkStart w:id="12" w:name="_bookmark9"/>
      <w:bookmarkEnd w:id="12"/>
      <w:r>
        <w:t>а.</w:t>
      </w:r>
      <w:r>
        <w:rPr>
          <w:spacing w:val="77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направления,</w:t>
      </w:r>
      <w:r>
        <w:rPr>
          <w:spacing w:val="-10"/>
        </w:rPr>
        <w:t xml:space="preserve"> </w:t>
      </w:r>
      <w:r>
        <w:t>принципы,</w:t>
      </w:r>
      <w:r>
        <w:rPr>
          <w:spacing w:val="-10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плановые</w:t>
      </w:r>
      <w:r>
        <w:rPr>
          <w:spacing w:val="-12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показателей</w:t>
      </w:r>
      <w:r>
        <w:rPr>
          <w:spacing w:val="-10"/>
        </w:rPr>
        <w:t xml:space="preserve"> </w:t>
      </w:r>
      <w:r>
        <w:t>развития централизованных систем водоснабжения</w:t>
      </w:r>
    </w:p>
    <w:p w:rsidR="004964F9" w:rsidRDefault="00E117CC">
      <w:pPr>
        <w:pStyle w:val="a3"/>
        <w:spacing w:before="116" w:line="276" w:lineRule="auto"/>
        <w:ind w:left="283" w:right="266" w:firstLine="708"/>
        <w:jc w:val="both"/>
      </w:pPr>
      <w:r>
        <w:t xml:space="preserve">Глава «Водоснабжение» схемы водоснабжения </w:t>
      </w:r>
      <w:r>
        <w:t xml:space="preserve">и водоотведения муниципального </w:t>
      </w:r>
      <w:r>
        <w:rPr>
          <w:spacing w:val="-2"/>
        </w:rPr>
        <w:t>образования</w:t>
      </w:r>
      <w:r>
        <w:rPr>
          <w:spacing w:val="-4"/>
        </w:rPr>
        <w:t xml:space="preserve"> </w:t>
      </w:r>
      <w:r>
        <w:rPr>
          <w:spacing w:val="-2"/>
        </w:rPr>
        <w:t>Бахметьевское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период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4"/>
        </w:rPr>
        <w:t xml:space="preserve"> </w:t>
      </w:r>
      <w:r>
        <w:rPr>
          <w:spacing w:val="-2"/>
        </w:rPr>
        <w:t>2034</w:t>
      </w:r>
      <w:r>
        <w:rPr>
          <w:spacing w:val="-6"/>
        </w:rPr>
        <w:t xml:space="preserve"> </w:t>
      </w:r>
      <w:r>
        <w:rPr>
          <w:spacing w:val="-2"/>
        </w:rPr>
        <w:t>года</w:t>
      </w:r>
      <w:r>
        <w:rPr>
          <w:spacing w:val="-7"/>
        </w:rPr>
        <w:t xml:space="preserve"> </w:t>
      </w:r>
      <w:r>
        <w:rPr>
          <w:spacing w:val="-2"/>
        </w:rPr>
        <w:t>разработана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целях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 xml:space="preserve">государственной </w:t>
      </w:r>
      <w:r>
        <w:t>политики в сфере водоснабжения, направленной на обеспечение охраны здоровья населения и</w:t>
      </w:r>
      <w:r>
        <w:t xml:space="preserve">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муниципального образования.</w:t>
      </w:r>
    </w:p>
    <w:p w:rsidR="004964F9" w:rsidRDefault="00E117CC">
      <w:pPr>
        <w:pStyle w:val="a3"/>
        <w:spacing w:before="121" w:line="276" w:lineRule="auto"/>
        <w:ind w:left="283" w:right="278" w:firstLine="708"/>
        <w:jc w:val="both"/>
      </w:pPr>
      <w:r>
        <w:t>Принципами развития централизованной системы водоснабж</w:t>
      </w:r>
      <w:r>
        <w:t>ения муниципального образования Бахметьевское являются: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120"/>
        <w:ind w:right="271"/>
        <w:jc w:val="both"/>
        <w:rPr>
          <w:sz w:val="24"/>
        </w:rPr>
      </w:pPr>
      <w:r>
        <w:rPr>
          <w:sz w:val="24"/>
        </w:rPr>
        <w:t xml:space="preserve">постоянное улучшение качества предоставления услуг водоснабжения потребителям </w:t>
      </w:r>
      <w:r>
        <w:rPr>
          <w:spacing w:val="-2"/>
          <w:sz w:val="24"/>
        </w:rPr>
        <w:t>(абонентам);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39"/>
        <w:ind w:right="274"/>
        <w:jc w:val="both"/>
        <w:rPr>
          <w:sz w:val="24"/>
        </w:rPr>
      </w:pPr>
      <w:r>
        <w:rPr>
          <w:sz w:val="24"/>
        </w:rPr>
        <w:t>удовлетворение потребности в обеспечении услугой водоснабжения новых объектов капитального строительства;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45" w:line="261" w:lineRule="auto"/>
        <w:ind w:right="268"/>
        <w:jc w:val="both"/>
        <w:rPr>
          <w:sz w:val="24"/>
        </w:rPr>
      </w:pPr>
      <w:r>
        <w:rPr>
          <w:sz w:val="24"/>
        </w:rPr>
        <w:t>пос</w:t>
      </w:r>
      <w:r>
        <w:rPr>
          <w:sz w:val="24"/>
        </w:rPr>
        <w:t>тоянное совершенствование схемы водоснабжения на основе последовательного 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 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реше</w:t>
      </w:r>
      <w:r>
        <w:rPr>
          <w:sz w:val="24"/>
        </w:rPr>
        <w:softHyphen/>
        <w:t>ний и мероприятий.</w:t>
      </w:r>
    </w:p>
    <w:p w:rsidR="004964F9" w:rsidRDefault="00E117CC">
      <w:pPr>
        <w:pStyle w:val="a3"/>
        <w:spacing w:before="142" w:line="273" w:lineRule="auto"/>
        <w:ind w:left="283" w:right="275" w:firstLine="708"/>
        <w:jc w:val="both"/>
      </w:pPr>
      <w:r>
        <w:t>Основными задачами, решаемыми в разделе «Водоснабжение» схемы водоснабжения и водоотведения, являются: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07"/>
          <w:tab w:val="left" w:pos="1711"/>
        </w:tabs>
        <w:spacing w:before="123" w:line="256" w:lineRule="auto"/>
        <w:ind w:right="266"/>
        <w:jc w:val="both"/>
        <w:rPr>
          <w:sz w:val="24"/>
        </w:rPr>
      </w:pPr>
      <w:r>
        <w:rPr>
          <w:sz w:val="24"/>
        </w:rPr>
        <w:t>реконструкция и модернизация водопроводной сети с целью обеспечения качества воды, поставляемой потребителям, повышения надежности водоснабжения и сниже</w:t>
      </w:r>
      <w:r>
        <w:rPr>
          <w:sz w:val="24"/>
        </w:rPr>
        <w:softHyphen/>
      </w:r>
      <w:r>
        <w:rPr>
          <w:sz w:val="24"/>
        </w:rPr>
        <w:t>ния аварийности;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25" w:line="256" w:lineRule="auto"/>
        <w:ind w:right="267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запорной арматуры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гидрантов, 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исправного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сети,</w:t>
      </w:r>
      <w:r>
        <w:rPr>
          <w:spacing w:val="-15"/>
          <w:sz w:val="24"/>
        </w:rPr>
        <w:t xml:space="preserve"> </w:t>
      </w:r>
      <w:r>
        <w:rPr>
          <w:sz w:val="24"/>
        </w:rPr>
        <w:t>бесперебойной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подачи воды потребителям, в том числе на нужды пожаротушения;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25" w:line="256" w:lineRule="auto"/>
        <w:ind w:right="266"/>
        <w:jc w:val="both"/>
        <w:rPr>
          <w:sz w:val="24"/>
        </w:rPr>
      </w:pPr>
      <w:r>
        <w:rPr>
          <w:sz w:val="24"/>
        </w:rPr>
        <w:t>строительство</w:t>
      </w:r>
      <w:r>
        <w:rPr>
          <w:spacing w:val="-1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преобразуемых территорий, с целью обеспечения доступности услуг водоснабжения для всех жите</w:t>
      </w:r>
      <w:r>
        <w:rPr>
          <w:sz w:val="24"/>
        </w:rPr>
        <w:softHyphen/>
        <w:t>лей муниципального образования Бахметьевское;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20"/>
        <w:ind w:right="275"/>
        <w:jc w:val="both"/>
        <w:rPr>
          <w:sz w:val="24"/>
        </w:rPr>
      </w:pPr>
      <w:r>
        <w:rPr>
          <w:sz w:val="24"/>
        </w:rPr>
        <w:t>привлечение инвестиций в модернизацию и техническое перевооружение объектов</w:t>
      </w:r>
      <w:r>
        <w:rPr>
          <w:sz w:val="24"/>
        </w:rPr>
        <w:t xml:space="preserve"> водоснабжения, повышение степени благоустройства зданий;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48" w:line="256" w:lineRule="auto"/>
        <w:ind w:right="266"/>
        <w:jc w:val="both"/>
        <w:rPr>
          <w:sz w:val="24"/>
        </w:rPr>
      </w:pPr>
      <w:r>
        <w:rPr>
          <w:sz w:val="24"/>
        </w:rPr>
        <w:t>повышение эффективности управления объектами коммунальной инфраструктуры, снижение себестоимости жилищно-коммунальных услуг за счет оптимизации расхо</w:t>
      </w:r>
      <w:r>
        <w:rPr>
          <w:sz w:val="24"/>
        </w:rPr>
        <w:softHyphen/>
        <w:t>дов, в том числе рационального использования вод</w:t>
      </w:r>
      <w:r>
        <w:rPr>
          <w:sz w:val="24"/>
        </w:rPr>
        <w:t>ных ресурсов;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20" w:line="256" w:lineRule="auto"/>
        <w:ind w:right="263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</w:t>
      </w:r>
      <w:r>
        <w:rPr>
          <w:sz w:val="24"/>
        </w:rPr>
        <w:softHyphen/>
        <w:t>ние на уровне нормативного износа и снижения степени износа основных производ</w:t>
      </w:r>
      <w:r>
        <w:rPr>
          <w:sz w:val="24"/>
        </w:rPr>
        <w:softHyphen/>
        <w:t>ственных фондов комплекса;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1"/>
        </w:tabs>
        <w:spacing w:before="23"/>
        <w:ind w:right="273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питьевой водой нормативного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доста-точном количестве, улучшение на этой основе здоровья человека;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0"/>
        </w:tabs>
        <w:ind w:left="1710" w:hanging="359"/>
        <w:jc w:val="both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бесхозяйных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сетей</w:t>
      </w:r>
    </w:p>
    <w:p w:rsidR="004964F9" w:rsidRDefault="00E117CC">
      <w:pPr>
        <w:pStyle w:val="a3"/>
        <w:spacing w:before="124" w:line="276" w:lineRule="auto"/>
        <w:ind w:left="283" w:right="275" w:firstLine="708"/>
        <w:jc w:val="both"/>
      </w:pPr>
      <w:r>
        <w:t>Плановые показатели развития централизованных систем водоснабжения приведены в таблице 1.2.1.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283" w:bottom="280" w:left="850" w:header="720" w:footer="720" w:gutter="0"/>
          <w:cols w:space="720"/>
        </w:sectPr>
      </w:pPr>
    </w:p>
    <w:p w:rsidR="004964F9" w:rsidRDefault="00E117CC">
      <w:pPr>
        <w:spacing w:before="78" w:after="6"/>
        <w:ind w:left="13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10"/>
        </w:rPr>
        <w:t xml:space="preserve"> </w:t>
      </w:r>
      <w:r>
        <w:rPr>
          <w:b/>
        </w:rPr>
        <w:t>1.2.1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3"/>
        </w:rPr>
        <w:t xml:space="preserve"> </w:t>
      </w:r>
      <w:r>
        <w:rPr>
          <w:b/>
        </w:rPr>
        <w:t>Плановые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07"/>
        <w:gridCol w:w="5503"/>
        <w:gridCol w:w="1396"/>
      </w:tblGrid>
      <w:tr w:rsidR="004964F9">
        <w:trPr>
          <w:trHeight w:val="688"/>
        </w:trPr>
        <w:tc>
          <w:tcPr>
            <w:tcW w:w="576" w:type="dxa"/>
          </w:tcPr>
          <w:p w:rsidR="004964F9" w:rsidRDefault="00E117CC">
            <w:pPr>
              <w:pStyle w:val="TableParagraph"/>
              <w:spacing w:before="116"/>
              <w:ind w:left="149" w:right="134" w:firstLine="40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3007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5503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7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Плановые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396" w:type="dxa"/>
          </w:tcPr>
          <w:p w:rsidR="004964F9" w:rsidRDefault="00E117CC">
            <w:pPr>
              <w:pStyle w:val="TableParagraph"/>
              <w:ind w:left="57" w:hanging="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Базовый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пока-</w:t>
            </w:r>
          </w:p>
          <w:p w:rsidR="004964F9" w:rsidRDefault="00E117CC">
            <w:pPr>
              <w:pStyle w:val="TableParagraph"/>
              <w:spacing w:line="228" w:lineRule="exact"/>
              <w:ind w:left="564" w:hanging="5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затель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2023 </w:t>
            </w:r>
            <w:r>
              <w:rPr>
                <w:b/>
                <w:spacing w:val="-4"/>
                <w:sz w:val="20"/>
              </w:rPr>
              <w:t>год</w:t>
            </w:r>
          </w:p>
        </w:tc>
      </w:tr>
      <w:tr w:rsidR="004964F9">
        <w:trPr>
          <w:trHeight w:val="460"/>
        </w:trPr>
        <w:tc>
          <w:tcPr>
            <w:tcW w:w="576" w:type="dxa"/>
          </w:tcPr>
          <w:p w:rsidR="004964F9" w:rsidRDefault="00E117CC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07" w:type="dxa"/>
          </w:tcPr>
          <w:p w:rsidR="004964F9" w:rsidRDefault="00E117CC">
            <w:pPr>
              <w:pStyle w:val="TableParagraph"/>
              <w:spacing w:before="110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5503" w:type="dxa"/>
          </w:tcPr>
          <w:p w:rsidR="004964F9" w:rsidRDefault="00E117CC">
            <w:pPr>
              <w:pStyle w:val="TableParagraph"/>
              <w:spacing w:line="225" w:lineRule="exact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отвечают</w:t>
            </w:r>
          </w:p>
          <w:p w:rsidR="004964F9" w:rsidRDefault="00E117CC">
            <w:pPr>
              <w:pStyle w:val="TableParagraph"/>
              <w:spacing w:line="215" w:lineRule="exact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СанПиН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2.1.3684-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396" w:type="dxa"/>
          </w:tcPr>
          <w:p w:rsidR="004964F9" w:rsidRDefault="00E117CC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</w:tr>
      <w:tr w:rsidR="004964F9">
        <w:trPr>
          <w:trHeight w:val="460"/>
        </w:trPr>
        <w:tc>
          <w:tcPr>
            <w:tcW w:w="576" w:type="dxa"/>
          </w:tcPr>
          <w:p w:rsidR="004964F9" w:rsidRDefault="00E117CC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07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надежности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беспе-</w:t>
            </w:r>
          </w:p>
          <w:p w:rsidR="004964F9" w:rsidRDefault="00E117CC">
            <w:pPr>
              <w:pStyle w:val="TableParagraph"/>
              <w:spacing w:line="215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ребойности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водоснабжения</w:t>
            </w:r>
          </w:p>
        </w:tc>
        <w:tc>
          <w:tcPr>
            <w:tcW w:w="5503" w:type="dxa"/>
          </w:tcPr>
          <w:p w:rsidR="004964F9" w:rsidRDefault="00E117CC">
            <w:pPr>
              <w:pStyle w:val="TableParagraph"/>
              <w:spacing w:line="225" w:lineRule="exact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протя-</w:t>
            </w:r>
          </w:p>
          <w:p w:rsidR="004964F9" w:rsidRDefault="00E117CC">
            <w:pPr>
              <w:pStyle w:val="TableParagraph"/>
              <w:spacing w:line="215" w:lineRule="exact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женности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сетей)</w:t>
            </w:r>
          </w:p>
        </w:tc>
        <w:tc>
          <w:tcPr>
            <w:tcW w:w="1396" w:type="dxa"/>
          </w:tcPr>
          <w:p w:rsidR="004964F9" w:rsidRDefault="00E117CC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</w:tr>
      <w:tr w:rsidR="004964F9">
        <w:trPr>
          <w:trHeight w:val="688"/>
        </w:trPr>
        <w:tc>
          <w:tcPr>
            <w:tcW w:w="576" w:type="dxa"/>
          </w:tcPr>
          <w:p w:rsidR="004964F9" w:rsidRDefault="00E117CC">
            <w:pPr>
              <w:pStyle w:val="TableParagraph"/>
              <w:spacing w:before="223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07" w:type="dxa"/>
            <w:vMerge w:val="restart"/>
          </w:tcPr>
          <w:p w:rsidR="004964F9" w:rsidRDefault="004964F9"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1" w:righ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ния абонентов</w:t>
            </w:r>
          </w:p>
        </w:tc>
        <w:tc>
          <w:tcPr>
            <w:tcW w:w="5503" w:type="dxa"/>
          </w:tcPr>
          <w:p w:rsidR="004964F9" w:rsidRDefault="00E117CC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 Обеспеченность населения централизованным водоснабже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нием</w:t>
            </w:r>
          </w:p>
          <w:p w:rsidR="004964F9" w:rsidRDefault="00E117CC">
            <w:pPr>
              <w:pStyle w:val="TableParagraph"/>
              <w:spacing w:line="213" w:lineRule="exact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396" w:type="dxa"/>
          </w:tcPr>
          <w:p w:rsidR="004964F9" w:rsidRDefault="00E117CC">
            <w:pPr>
              <w:pStyle w:val="TableParagraph"/>
              <w:spacing w:before="223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4964F9">
        <w:trPr>
          <w:trHeight w:val="690"/>
        </w:trPr>
        <w:tc>
          <w:tcPr>
            <w:tcW w:w="576" w:type="dxa"/>
          </w:tcPr>
          <w:p w:rsidR="004964F9" w:rsidRDefault="00E117CC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</w:tcPr>
          <w:p w:rsidR="004964F9" w:rsidRDefault="00E117CC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прибо</w:t>
            </w:r>
            <w:r>
              <w:rPr>
                <w:sz w:val="20"/>
              </w:rPr>
              <w:softHyphen/>
              <w:t>рами учета по отношению к общему числу абонентов, в про-</w:t>
            </w:r>
          </w:p>
          <w:p w:rsidR="004964F9" w:rsidRDefault="00E117CC">
            <w:pPr>
              <w:pStyle w:val="TableParagraph"/>
              <w:spacing w:line="215" w:lineRule="exact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центах):</w:t>
            </w:r>
          </w:p>
        </w:tc>
        <w:tc>
          <w:tcPr>
            <w:tcW w:w="1396" w:type="dxa"/>
          </w:tcPr>
          <w:p w:rsidR="004964F9" w:rsidRDefault="00E117CC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4964F9">
        <w:trPr>
          <w:trHeight w:val="921"/>
        </w:trPr>
        <w:tc>
          <w:tcPr>
            <w:tcW w:w="576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07" w:type="dxa"/>
          </w:tcPr>
          <w:p w:rsidR="004964F9" w:rsidRDefault="00E117CC">
            <w:pPr>
              <w:pStyle w:val="TableParagraph"/>
              <w:spacing w:line="237" w:lineRule="auto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эффективности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пользования ресурсов, в том</w:t>
            </w:r>
          </w:p>
          <w:p w:rsidR="004964F9" w:rsidRDefault="00E117CC">
            <w:pPr>
              <w:pStyle w:val="TableParagraph"/>
              <w:spacing w:line="228" w:lineRule="exact"/>
              <w:ind w:left="31" w:right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сокращения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воды </w:t>
            </w:r>
            <w:r>
              <w:rPr>
                <w:sz w:val="20"/>
              </w:rPr>
              <w:t>при транспортировке</w:t>
            </w:r>
          </w:p>
        </w:tc>
        <w:tc>
          <w:tcPr>
            <w:tcW w:w="5503" w:type="dxa"/>
          </w:tcPr>
          <w:p w:rsidR="004964F9" w:rsidRDefault="00E117CC">
            <w:pPr>
              <w:pStyle w:val="TableParagraph"/>
              <w:spacing w:before="223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дачи установленного объема воды</w:t>
            </w:r>
          </w:p>
        </w:tc>
        <w:tc>
          <w:tcPr>
            <w:tcW w:w="1396" w:type="dxa"/>
          </w:tcPr>
          <w:p w:rsidR="004964F9" w:rsidRDefault="00E117CC">
            <w:pPr>
              <w:pStyle w:val="TableParagraph"/>
              <w:spacing w:before="223"/>
              <w:ind w:left="280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1,93 </w:t>
            </w:r>
            <w:r>
              <w:rPr>
                <w:spacing w:val="-4"/>
                <w:sz w:val="20"/>
              </w:rPr>
              <w:t>кВт/м.куб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E117CC">
      <w:pPr>
        <w:pStyle w:val="2"/>
        <w:spacing w:before="0"/>
        <w:ind w:left="1003" w:right="266"/>
      </w:pPr>
      <w:bookmarkStart w:id="13" w:name="_bookmark10"/>
      <w:bookmarkEnd w:id="13"/>
      <w:r>
        <w:t>б.</w:t>
      </w:r>
      <w:r>
        <w:rPr>
          <w:spacing w:val="40"/>
        </w:rPr>
        <w:t xml:space="preserve"> </w:t>
      </w:r>
      <w:r>
        <w:t>Различные сценарии централизованных систем водоснабжения в зависимости от раз</w:t>
      </w:r>
      <w:r>
        <w:softHyphen/>
        <w:t>личных сценариев развития</w:t>
      </w:r>
    </w:p>
    <w:p w:rsidR="004964F9" w:rsidRDefault="00E117CC">
      <w:pPr>
        <w:pStyle w:val="a3"/>
        <w:spacing w:before="118" w:line="276" w:lineRule="auto"/>
        <w:ind w:left="283" w:right="277" w:firstLine="708"/>
        <w:jc w:val="both"/>
      </w:pPr>
      <w:r>
        <w:t>Сценарий развития систем водоснабжения и водоотведения муниципального образования Бахметьевское на период до 2040 года напрямую связан с мероприятиями Генерального плана, учитывающего развитие жилищной застройки.</w:t>
      </w:r>
    </w:p>
    <w:p w:rsidR="004964F9" w:rsidRDefault="00E117CC">
      <w:pPr>
        <w:pStyle w:val="a3"/>
        <w:spacing w:before="118" w:line="276" w:lineRule="auto"/>
        <w:ind w:left="283" w:right="275" w:firstLine="708"/>
        <w:jc w:val="both"/>
      </w:pPr>
      <w:r>
        <w:t>Настоящей схемой водоснабжения и водоотведе</w:t>
      </w:r>
      <w:r>
        <w:t>ния предусмотрен один сценарий развития систем водоснабжения, включающий:</w:t>
      </w:r>
    </w:p>
    <w:p w:rsidR="004964F9" w:rsidRDefault="00E117CC">
      <w:pPr>
        <w:pStyle w:val="a5"/>
        <w:numPr>
          <w:ilvl w:val="0"/>
          <w:numId w:val="28"/>
        </w:numPr>
        <w:tabs>
          <w:tab w:val="left" w:pos="1711"/>
        </w:tabs>
        <w:spacing w:before="124" w:line="268" w:lineRule="auto"/>
        <w:ind w:right="803"/>
        <w:rPr>
          <w:sz w:val="24"/>
        </w:rPr>
      </w:pPr>
      <w:r>
        <w:rPr>
          <w:sz w:val="24"/>
        </w:rPr>
        <w:t>реконструкция</w:t>
      </w:r>
      <w:r>
        <w:rPr>
          <w:spacing w:val="-14"/>
          <w:sz w:val="24"/>
        </w:rPr>
        <w:t xml:space="preserve"> </w:t>
      </w:r>
      <w:r>
        <w:rPr>
          <w:sz w:val="24"/>
        </w:rPr>
        <w:t>изношенных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сверхнормативным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сроком </w:t>
      </w:r>
      <w:r>
        <w:rPr>
          <w:spacing w:val="-2"/>
          <w:sz w:val="24"/>
        </w:rPr>
        <w:t>службы;</w:t>
      </w:r>
    </w:p>
    <w:p w:rsidR="004964F9" w:rsidRDefault="00E117CC">
      <w:pPr>
        <w:pStyle w:val="a5"/>
        <w:numPr>
          <w:ilvl w:val="0"/>
          <w:numId w:val="28"/>
        </w:numPr>
        <w:tabs>
          <w:tab w:val="left" w:pos="1711"/>
        </w:tabs>
        <w:spacing w:before="9"/>
        <w:rPr>
          <w:sz w:val="24"/>
        </w:rPr>
      </w:pPr>
      <w:r>
        <w:rPr>
          <w:spacing w:val="-2"/>
          <w:sz w:val="24"/>
        </w:rPr>
        <w:t>строительство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станций обезжелезивания;</w:t>
      </w:r>
    </w:p>
    <w:p w:rsidR="004964F9" w:rsidRDefault="00E117CC">
      <w:pPr>
        <w:pStyle w:val="a5"/>
        <w:numPr>
          <w:ilvl w:val="0"/>
          <w:numId w:val="28"/>
        </w:numPr>
        <w:tabs>
          <w:tab w:val="left" w:pos="1711"/>
        </w:tabs>
        <w:rPr>
          <w:sz w:val="24"/>
        </w:rPr>
      </w:pPr>
      <w:r>
        <w:rPr>
          <w:sz w:val="24"/>
        </w:rPr>
        <w:t>замена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водоснабжения.</w:t>
      </w:r>
    </w:p>
    <w:p w:rsidR="004964F9" w:rsidRDefault="004964F9">
      <w:pPr>
        <w:pStyle w:val="a5"/>
        <w:rPr>
          <w:sz w:val="24"/>
        </w:rPr>
        <w:sectPr w:rsidR="004964F9">
          <w:pgSz w:w="11900" w:h="16850"/>
          <w:pgMar w:top="1040" w:right="283" w:bottom="280" w:left="850" w:header="720" w:footer="720" w:gutter="0"/>
          <w:cols w:space="720"/>
        </w:sectPr>
      </w:pPr>
    </w:p>
    <w:p w:rsidR="004964F9" w:rsidRDefault="00E117CC">
      <w:pPr>
        <w:spacing w:before="79"/>
        <w:ind w:left="893" w:right="461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«Баланс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водоснабжения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потребления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технической</w:t>
      </w:r>
    </w:p>
    <w:p w:rsidR="004964F9" w:rsidRDefault="00E117CC">
      <w:pPr>
        <w:spacing w:before="43"/>
        <w:ind w:right="267"/>
        <w:jc w:val="center"/>
        <w:rPr>
          <w:b/>
          <w:sz w:val="24"/>
        </w:rPr>
      </w:pPr>
      <w:r>
        <w:rPr>
          <w:b/>
          <w:spacing w:val="-2"/>
          <w:sz w:val="24"/>
        </w:rPr>
        <w:t>воды»</w:t>
      </w:r>
    </w:p>
    <w:p w:rsidR="004964F9" w:rsidRDefault="00E117CC">
      <w:pPr>
        <w:pStyle w:val="2"/>
        <w:spacing w:before="161"/>
        <w:ind w:left="1003" w:right="546"/>
      </w:pPr>
      <w:bookmarkStart w:id="14" w:name="_bookmark11"/>
      <w:bookmarkEnd w:id="14"/>
      <w:r>
        <w:t>а.</w:t>
      </w:r>
      <w:r>
        <w:rPr>
          <w:spacing w:val="40"/>
        </w:rPr>
        <w:t xml:space="preserve"> </w:t>
      </w:r>
      <w:r>
        <w:t xml:space="preserve">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</w:t>
      </w:r>
      <w:r>
        <w:rPr>
          <w:spacing w:val="-2"/>
        </w:rPr>
        <w:t>транспортировке</w:t>
      </w:r>
    </w:p>
    <w:p w:rsidR="004964F9" w:rsidRDefault="00E117CC">
      <w:pPr>
        <w:pStyle w:val="a3"/>
        <w:spacing w:before="116" w:line="278" w:lineRule="auto"/>
        <w:ind w:left="283" w:right="558" w:firstLine="708"/>
        <w:jc w:val="both"/>
      </w:pPr>
      <w:r>
        <w:t>Результаты анализа общего водного баланса подачи и реализации воды приведены в таблице 1.3.1 и на рисунке 1.3.1.</w:t>
      </w:r>
    </w:p>
    <w:p w:rsidR="004964F9" w:rsidRDefault="00E117CC">
      <w:pPr>
        <w:spacing w:before="120" w:after="3"/>
        <w:ind w:left="914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4"/>
        </w:rPr>
        <w:t xml:space="preserve"> </w:t>
      </w:r>
      <w:r>
        <w:rPr>
          <w:b/>
        </w:rPr>
        <w:t>1.3.1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Результаты</w:t>
      </w:r>
      <w:r>
        <w:rPr>
          <w:b/>
          <w:spacing w:val="-13"/>
        </w:rPr>
        <w:t xml:space="preserve"> </w:t>
      </w:r>
      <w:r>
        <w:rPr>
          <w:b/>
        </w:rPr>
        <w:t>анализа</w:t>
      </w:r>
      <w:r>
        <w:rPr>
          <w:b/>
          <w:spacing w:val="-14"/>
        </w:rPr>
        <w:t xml:space="preserve"> </w:t>
      </w:r>
      <w:r>
        <w:rPr>
          <w:b/>
        </w:rPr>
        <w:t>общего</w:t>
      </w:r>
      <w:r>
        <w:rPr>
          <w:b/>
          <w:spacing w:val="-14"/>
        </w:rPr>
        <w:t xml:space="preserve"> </w:t>
      </w:r>
      <w:r>
        <w:rPr>
          <w:b/>
        </w:rPr>
        <w:t>водного</w:t>
      </w:r>
      <w:r>
        <w:rPr>
          <w:b/>
          <w:spacing w:val="-14"/>
        </w:rPr>
        <w:t xml:space="preserve"> </w:t>
      </w:r>
      <w:r>
        <w:rPr>
          <w:b/>
        </w:rPr>
        <w:t>баланса</w:t>
      </w:r>
      <w:r>
        <w:rPr>
          <w:b/>
          <w:spacing w:val="-13"/>
        </w:rPr>
        <w:t xml:space="preserve"> </w:t>
      </w:r>
      <w:r>
        <w:rPr>
          <w:b/>
        </w:rPr>
        <w:t>подачи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реализации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1678"/>
        <w:gridCol w:w="1538"/>
        <w:gridCol w:w="975"/>
        <w:gridCol w:w="1118"/>
        <w:gridCol w:w="1397"/>
      </w:tblGrid>
      <w:tr w:rsidR="004964F9">
        <w:trPr>
          <w:trHeight w:val="1221"/>
        </w:trPr>
        <w:tc>
          <w:tcPr>
            <w:tcW w:w="3214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</w:rPr>
            </w:pPr>
          </w:p>
          <w:p w:rsidR="004964F9" w:rsidRDefault="004964F9">
            <w:pPr>
              <w:pStyle w:val="TableParagraph"/>
              <w:spacing w:before="118"/>
              <w:jc w:val="left"/>
              <w:rPr>
                <w:b/>
              </w:rPr>
            </w:pPr>
          </w:p>
          <w:p w:rsidR="004964F9" w:rsidRDefault="00E117CC">
            <w:pPr>
              <w:pStyle w:val="TableParagraph"/>
              <w:spacing w:before="1"/>
              <w:ind w:left="875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678" w:type="dxa"/>
            <w:vMerge w:val="restart"/>
          </w:tcPr>
          <w:p w:rsidR="004964F9" w:rsidRDefault="004964F9">
            <w:pPr>
              <w:pStyle w:val="TableParagraph"/>
              <w:spacing w:before="119"/>
              <w:jc w:val="left"/>
              <w:rPr>
                <w:b/>
              </w:rPr>
            </w:pPr>
          </w:p>
          <w:p w:rsidR="004964F9" w:rsidRDefault="00E117CC">
            <w:pPr>
              <w:pStyle w:val="TableParagraph"/>
              <w:spacing w:before="1"/>
              <w:ind w:left="89" w:right="66"/>
              <w:rPr>
                <w:b/>
              </w:rPr>
            </w:pPr>
            <w:r>
              <w:rPr>
                <w:b/>
                <w:spacing w:val="-2"/>
              </w:rPr>
              <w:t>Объем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подня</w:t>
            </w:r>
            <w:r>
              <w:rPr>
                <w:b/>
                <w:spacing w:val="-2"/>
              </w:rPr>
              <w:softHyphen/>
            </w:r>
            <w:r>
              <w:rPr>
                <w:b/>
              </w:rPr>
              <w:t xml:space="preserve">той воды,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1538" w:type="dxa"/>
            <w:vMerge w:val="restart"/>
          </w:tcPr>
          <w:p w:rsidR="004964F9" w:rsidRDefault="00E117CC">
            <w:pPr>
              <w:pStyle w:val="TableParagraph"/>
              <w:spacing w:before="248"/>
              <w:ind w:left="76" w:right="65" w:hanging="3"/>
              <w:rPr>
                <w:b/>
              </w:rPr>
            </w:pPr>
            <w:r>
              <w:rPr>
                <w:b/>
              </w:rPr>
              <w:t xml:space="preserve">Отпуск воды </w:t>
            </w:r>
            <w:r>
              <w:rPr>
                <w:b/>
                <w:spacing w:val="-2"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водопровод</w:t>
            </w:r>
            <w:r>
              <w:rPr>
                <w:b/>
                <w:spacing w:val="-2"/>
              </w:rPr>
              <w:softHyphen/>
            </w:r>
            <w:r>
              <w:rPr>
                <w:b/>
              </w:rPr>
              <w:t xml:space="preserve">ную сеть,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093" w:type="dxa"/>
            <w:gridSpan w:val="2"/>
          </w:tcPr>
          <w:p w:rsidR="004964F9" w:rsidRDefault="004964F9">
            <w:pPr>
              <w:pStyle w:val="TableParagraph"/>
              <w:spacing w:before="227"/>
              <w:jc w:val="left"/>
              <w:rPr>
                <w:b/>
              </w:rPr>
            </w:pPr>
          </w:p>
          <w:p w:rsidR="004964F9" w:rsidRDefault="00E117CC">
            <w:pPr>
              <w:pStyle w:val="TableParagraph"/>
              <w:spacing w:before="1"/>
              <w:ind w:left="353"/>
              <w:jc w:val="left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потерь</w:t>
            </w:r>
          </w:p>
        </w:tc>
        <w:tc>
          <w:tcPr>
            <w:tcW w:w="1397" w:type="dxa"/>
            <w:vMerge w:val="restart"/>
          </w:tcPr>
          <w:p w:rsidR="004964F9" w:rsidRDefault="00E117CC">
            <w:pPr>
              <w:pStyle w:val="TableParagraph"/>
              <w:spacing w:before="248"/>
              <w:ind w:left="41" w:right="23"/>
              <w:rPr>
                <w:b/>
              </w:rPr>
            </w:pPr>
            <w:r>
              <w:rPr>
                <w:b/>
                <w:spacing w:val="-2"/>
              </w:rPr>
              <w:t>Объем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полез</w:t>
            </w:r>
            <w:r>
              <w:rPr>
                <w:b/>
                <w:spacing w:val="-2"/>
              </w:rPr>
              <w:softHyphen/>
            </w:r>
            <w:r>
              <w:rPr>
                <w:b/>
              </w:rPr>
              <w:t>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отпуска </w:t>
            </w:r>
            <w:r>
              <w:rPr>
                <w:b/>
                <w:spacing w:val="-2"/>
              </w:rPr>
              <w:t>потребите</w:t>
            </w:r>
            <w:r>
              <w:rPr>
                <w:b/>
                <w:spacing w:val="-2"/>
              </w:rPr>
              <w:softHyphen/>
            </w:r>
            <w:r>
              <w:rPr>
                <w:b/>
              </w:rPr>
              <w:t>лям, м³/год</w:t>
            </w:r>
          </w:p>
        </w:tc>
      </w:tr>
      <w:tr w:rsidR="004964F9">
        <w:trPr>
          <w:trHeight w:val="275"/>
        </w:trPr>
        <w:tc>
          <w:tcPr>
            <w:tcW w:w="3214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3" w:line="252" w:lineRule="exact"/>
              <w:ind w:left="18"/>
              <w:rPr>
                <w:b/>
              </w:rPr>
            </w:pPr>
            <w:r>
              <w:rPr>
                <w:b/>
                <w:spacing w:val="-2"/>
              </w:rPr>
              <w:t>м³/год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3" w:line="252" w:lineRule="exact"/>
              <w:ind w:left="20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</w:tr>
      <w:tr w:rsidR="004964F9">
        <w:trPr>
          <w:trHeight w:val="275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1"/>
              <w:ind w:left="33"/>
              <w:jc w:val="left"/>
            </w:pPr>
            <w:r>
              <w:t xml:space="preserve">д. </w:t>
            </w:r>
            <w:r>
              <w:rPr>
                <w:spacing w:val="-2"/>
              </w:rPr>
              <w:t>Владимировка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"/>
              <w:ind w:left="89" w:right="70"/>
            </w:pPr>
            <w:r>
              <w:t xml:space="preserve">14 </w:t>
            </w:r>
            <w:r>
              <w:rPr>
                <w:spacing w:val="-5"/>
              </w:rPr>
              <w:t>171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"/>
              <w:ind w:left="15"/>
            </w:pPr>
            <w:r>
              <w:t xml:space="preserve">14 </w:t>
            </w:r>
            <w:r>
              <w:rPr>
                <w:spacing w:val="-5"/>
              </w:rPr>
              <w:t>171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"/>
              <w:ind w:left="18" w:right="1"/>
            </w:pPr>
            <w:r>
              <w:t xml:space="preserve">13 </w:t>
            </w:r>
            <w:r>
              <w:rPr>
                <w:spacing w:val="-5"/>
              </w:rPr>
              <w:t>762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"/>
              <w:ind w:left="20" w:right="3"/>
            </w:pPr>
            <w:r>
              <w:rPr>
                <w:spacing w:val="-5"/>
              </w:rPr>
              <w:t>97%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"/>
              <w:ind w:left="11"/>
            </w:pPr>
            <w:r>
              <w:rPr>
                <w:spacing w:val="-5"/>
              </w:rPr>
              <w:t>409</w:t>
            </w:r>
          </w:p>
        </w:tc>
      </w:tr>
      <w:tr w:rsidR="004964F9">
        <w:trPr>
          <w:trHeight w:val="505"/>
        </w:trPr>
        <w:tc>
          <w:tcPr>
            <w:tcW w:w="3214" w:type="dxa"/>
          </w:tcPr>
          <w:p w:rsidR="004964F9" w:rsidRDefault="00E117CC">
            <w:pPr>
              <w:pStyle w:val="TableParagraph"/>
              <w:spacing w:line="252" w:lineRule="exact"/>
              <w:ind w:left="33" w:right="136"/>
              <w:jc w:val="left"/>
            </w:pPr>
            <w:r>
              <w:t>д.</w:t>
            </w:r>
            <w:r>
              <w:rPr>
                <w:spacing w:val="-13"/>
              </w:rPr>
              <w:t xml:space="preserve"> </w:t>
            </w:r>
            <w:r>
              <w:t>Кащеевка</w:t>
            </w:r>
            <w:r>
              <w:rPr>
                <w:spacing w:val="-12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т.</w:t>
            </w:r>
            <w:r>
              <w:rPr>
                <w:spacing w:val="-13"/>
              </w:rPr>
              <w:t xml:space="preserve"> </w:t>
            </w:r>
            <w:r>
              <w:t>ч.</w:t>
            </w:r>
            <w:r>
              <w:rPr>
                <w:spacing w:val="-13"/>
              </w:rPr>
              <w:t xml:space="preserve"> </w:t>
            </w:r>
            <w:r>
              <w:t>д.</w:t>
            </w:r>
            <w:r>
              <w:rPr>
                <w:spacing w:val="-13"/>
              </w:rPr>
              <w:t xml:space="preserve"> </w:t>
            </w:r>
            <w:r>
              <w:t>Мали</w:t>
            </w:r>
            <w:r>
              <w:softHyphen/>
            </w:r>
            <w:r>
              <w:rPr>
                <w:spacing w:val="-2"/>
              </w:rPr>
              <w:t>новка)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18"/>
              <w:ind w:left="89" w:right="70"/>
            </w:pPr>
            <w:r>
              <w:t xml:space="preserve">14 </w:t>
            </w:r>
            <w:r>
              <w:rPr>
                <w:spacing w:val="-5"/>
              </w:rPr>
              <w:t>786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18"/>
              <w:ind w:left="15"/>
            </w:pPr>
            <w:r>
              <w:t xml:space="preserve">14 </w:t>
            </w:r>
            <w:r>
              <w:rPr>
                <w:spacing w:val="-5"/>
              </w:rPr>
              <w:t>786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18"/>
              <w:ind w:left="18" w:right="1"/>
            </w:pPr>
            <w:r>
              <w:t xml:space="preserve">14 </w:t>
            </w:r>
            <w:r>
              <w:rPr>
                <w:spacing w:val="-5"/>
              </w:rPr>
              <w:t>440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18"/>
              <w:ind w:left="20" w:right="3"/>
            </w:pPr>
            <w:r>
              <w:rPr>
                <w:spacing w:val="-5"/>
              </w:rPr>
              <w:t>98%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18"/>
              <w:ind w:left="11"/>
            </w:pPr>
            <w:r>
              <w:rPr>
                <w:spacing w:val="-5"/>
              </w:rPr>
              <w:t>346</w:t>
            </w:r>
          </w:p>
        </w:tc>
      </w:tr>
      <w:tr w:rsidR="004964F9">
        <w:trPr>
          <w:trHeight w:val="273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1" w:line="252" w:lineRule="exact"/>
              <w:ind w:left="33"/>
              <w:jc w:val="left"/>
            </w:pPr>
            <w:r>
              <w:t>д.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Муравлянка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" w:line="252" w:lineRule="exact"/>
              <w:ind w:left="89" w:right="70"/>
            </w:pPr>
            <w:r>
              <w:t xml:space="preserve">2 </w:t>
            </w:r>
            <w:r>
              <w:rPr>
                <w:spacing w:val="-5"/>
              </w:rPr>
              <w:t>573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" w:line="252" w:lineRule="exact"/>
              <w:ind w:left="15"/>
            </w:pPr>
            <w:r>
              <w:t xml:space="preserve">2 </w:t>
            </w:r>
            <w:r>
              <w:rPr>
                <w:spacing w:val="-5"/>
              </w:rPr>
              <w:t>573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" w:line="252" w:lineRule="exact"/>
              <w:ind w:left="18" w:right="4"/>
            </w:pPr>
            <w:r>
              <w:rPr>
                <w:spacing w:val="-5"/>
              </w:rPr>
              <w:t>553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" w:line="252" w:lineRule="exact"/>
              <w:ind w:left="20" w:right="3"/>
            </w:pPr>
            <w:r>
              <w:rPr>
                <w:spacing w:val="-5"/>
              </w:rPr>
              <w:t>21%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" w:line="252" w:lineRule="exact"/>
              <w:ind w:left="13"/>
            </w:pPr>
            <w:r>
              <w:t xml:space="preserve">2 </w:t>
            </w:r>
            <w:r>
              <w:rPr>
                <w:spacing w:val="-5"/>
              </w:rPr>
              <w:t>020</w:t>
            </w:r>
          </w:p>
        </w:tc>
      </w:tr>
      <w:tr w:rsidR="004964F9">
        <w:trPr>
          <w:trHeight w:val="277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5" w:line="252" w:lineRule="exact"/>
              <w:ind w:left="33"/>
              <w:jc w:val="left"/>
            </w:pPr>
            <w:r>
              <w:t>д.</w:t>
            </w:r>
            <w:r>
              <w:rPr>
                <w:spacing w:val="-2"/>
              </w:rPr>
              <w:t xml:space="preserve"> Селезневка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5" w:line="252" w:lineRule="exact"/>
              <w:ind w:left="89" w:right="70"/>
            </w:pPr>
            <w:r>
              <w:t xml:space="preserve">1 </w:t>
            </w:r>
            <w:r>
              <w:rPr>
                <w:spacing w:val="-5"/>
              </w:rPr>
              <w:t>894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5" w:line="252" w:lineRule="exact"/>
              <w:ind w:left="15"/>
            </w:pPr>
            <w:r>
              <w:t xml:space="preserve">1 </w:t>
            </w:r>
            <w:r>
              <w:rPr>
                <w:spacing w:val="-5"/>
              </w:rPr>
              <w:t>894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5" w:line="252" w:lineRule="exact"/>
              <w:ind w:left="18" w:right="4"/>
            </w:pPr>
            <w:r>
              <w:rPr>
                <w:spacing w:val="-5"/>
              </w:rPr>
              <w:t>345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5" w:line="252" w:lineRule="exact"/>
              <w:ind w:left="20" w:right="3"/>
            </w:pPr>
            <w:r>
              <w:rPr>
                <w:spacing w:val="-5"/>
              </w:rPr>
              <w:t>18%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5" w:line="252" w:lineRule="exact"/>
              <w:ind w:left="13"/>
            </w:pPr>
            <w:r>
              <w:t xml:space="preserve">1 </w:t>
            </w:r>
            <w:r>
              <w:rPr>
                <w:spacing w:val="-5"/>
              </w:rPr>
              <w:t>115</w:t>
            </w:r>
          </w:p>
        </w:tc>
      </w:tr>
      <w:tr w:rsidR="004964F9">
        <w:trPr>
          <w:trHeight w:val="275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1"/>
              <w:ind w:left="33"/>
              <w:jc w:val="left"/>
            </w:pPr>
            <w:r>
              <w:t>п.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Кичевский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"/>
              <w:ind w:left="89" w:right="70"/>
            </w:pPr>
            <w:r>
              <w:t xml:space="preserve">28 </w:t>
            </w:r>
            <w:r>
              <w:rPr>
                <w:spacing w:val="-5"/>
              </w:rPr>
              <w:t>449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"/>
              <w:ind w:left="15"/>
            </w:pPr>
            <w:r>
              <w:t xml:space="preserve">28 </w:t>
            </w:r>
            <w:r>
              <w:rPr>
                <w:spacing w:val="-5"/>
              </w:rPr>
              <w:t>449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"/>
              <w:ind w:left="18" w:right="1"/>
            </w:pPr>
            <w:r>
              <w:t xml:space="preserve">20 </w:t>
            </w:r>
            <w:r>
              <w:rPr>
                <w:spacing w:val="-5"/>
              </w:rPr>
              <w:t>402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"/>
              <w:ind w:left="20" w:right="3"/>
            </w:pPr>
            <w:r>
              <w:rPr>
                <w:spacing w:val="-5"/>
              </w:rPr>
              <w:t>72%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"/>
              <w:ind w:left="13"/>
            </w:pPr>
            <w:r>
              <w:t xml:space="preserve">8 </w:t>
            </w:r>
            <w:r>
              <w:rPr>
                <w:spacing w:val="-5"/>
              </w:rPr>
              <w:t>047</w:t>
            </w:r>
          </w:p>
        </w:tc>
      </w:tr>
      <w:tr w:rsidR="004964F9">
        <w:trPr>
          <w:trHeight w:val="273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1" w:line="252" w:lineRule="exact"/>
              <w:ind w:left="33"/>
              <w:jc w:val="left"/>
            </w:pP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Красный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" w:line="252" w:lineRule="exact"/>
              <w:ind w:left="89" w:right="73"/>
            </w:pPr>
            <w:r>
              <w:rPr>
                <w:spacing w:val="-5"/>
              </w:rPr>
              <w:t>686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" w:line="252" w:lineRule="exact"/>
              <w:ind w:left="15" w:right="3"/>
            </w:pPr>
            <w:r>
              <w:rPr>
                <w:spacing w:val="-5"/>
              </w:rPr>
              <w:t>686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" w:line="252" w:lineRule="exact"/>
              <w:ind w:left="18" w:right="4"/>
            </w:pPr>
            <w:r>
              <w:rPr>
                <w:spacing w:val="-5"/>
              </w:rPr>
              <w:t>124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" w:line="252" w:lineRule="exact"/>
              <w:ind w:left="20" w:right="3"/>
            </w:pPr>
            <w:r>
              <w:rPr>
                <w:spacing w:val="-5"/>
              </w:rPr>
              <w:t>18%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" w:line="252" w:lineRule="exact"/>
              <w:ind w:left="11"/>
            </w:pPr>
            <w:r>
              <w:rPr>
                <w:spacing w:val="-5"/>
              </w:rPr>
              <w:t>562</w:t>
            </w:r>
          </w:p>
        </w:tc>
      </w:tr>
      <w:tr w:rsidR="004964F9">
        <w:trPr>
          <w:trHeight w:val="275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3" w:line="252" w:lineRule="exact"/>
              <w:ind w:left="33"/>
              <w:jc w:val="left"/>
            </w:pPr>
            <w:r>
              <w:t xml:space="preserve">с. </w:t>
            </w:r>
            <w:r>
              <w:rPr>
                <w:spacing w:val="-2"/>
              </w:rPr>
              <w:t>Бахметьево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3" w:line="252" w:lineRule="exact"/>
              <w:ind w:left="89" w:right="70"/>
            </w:pPr>
            <w:r>
              <w:t xml:space="preserve">46 </w:t>
            </w:r>
            <w:r>
              <w:rPr>
                <w:spacing w:val="-5"/>
              </w:rPr>
              <w:t>663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3" w:line="252" w:lineRule="exact"/>
              <w:ind w:left="15"/>
            </w:pPr>
            <w:r>
              <w:t xml:space="preserve">46 </w:t>
            </w:r>
            <w:r>
              <w:rPr>
                <w:spacing w:val="-5"/>
              </w:rPr>
              <w:t>663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3" w:line="252" w:lineRule="exact"/>
              <w:ind w:left="18" w:right="1"/>
            </w:pPr>
            <w:r>
              <w:t xml:space="preserve">33 </w:t>
            </w:r>
            <w:r>
              <w:rPr>
                <w:spacing w:val="-5"/>
              </w:rPr>
              <w:t>778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3" w:line="252" w:lineRule="exact"/>
              <w:ind w:left="20" w:right="3"/>
            </w:pPr>
            <w:r>
              <w:rPr>
                <w:spacing w:val="-5"/>
              </w:rPr>
              <w:t>72%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3" w:line="252" w:lineRule="exact"/>
              <w:ind w:left="13"/>
            </w:pPr>
            <w:r>
              <w:t xml:space="preserve">12 </w:t>
            </w:r>
            <w:r>
              <w:rPr>
                <w:spacing w:val="-5"/>
              </w:rPr>
              <w:t>885</w:t>
            </w:r>
          </w:p>
        </w:tc>
      </w:tr>
      <w:tr w:rsidR="004964F9">
        <w:trPr>
          <w:trHeight w:val="275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1"/>
              <w:ind w:left="33"/>
              <w:jc w:val="left"/>
            </w:pPr>
            <w:r>
              <w:t xml:space="preserve">с. </w:t>
            </w:r>
            <w:r>
              <w:rPr>
                <w:spacing w:val="-2"/>
              </w:rPr>
              <w:t>Березовка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"/>
              <w:ind w:left="89" w:right="70"/>
            </w:pPr>
            <w:r>
              <w:t xml:space="preserve">13 </w:t>
            </w:r>
            <w:r>
              <w:rPr>
                <w:spacing w:val="-5"/>
              </w:rPr>
              <w:t>465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"/>
              <w:ind w:left="15"/>
            </w:pPr>
            <w:r>
              <w:t xml:space="preserve">13 </w:t>
            </w:r>
            <w:r>
              <w:rPr>
                <w:spacing w:val="-5"/>
              </w:rPr>
              <w:t>465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"/>
              <w:ind w:left="18" w:right="1"/>
            </w:pPr>
            <w:r>
              <w:t xml:space="preserve">12 </w:t>
            </w:r>
            <w:r>
              <w:rPr>
                <w:spacing w:val="-5"/>
              </w:rPr>
              <w:t>381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"/>
              <w:ind w:left="20" w:right="3"/>
            </w:pPr>
            <w:r>
              <w:rPr>
                <w:spacing w:val="-5"/>
              </w:rPr>
              <w:t>92%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"/>
              <w:ind w:left="13"/>
            </w:pPr>
            <w:r>
              <w:t xml:space="preserve">1 </w:t>
            </w:r>
            <w:r>
              <w:rPr>
                <w:spacing w:val="-5"/>
              </w:rPr>
              <w:t>084</w:t>
            </w:r>
          </w:p>
        </w:tc>
      </w:tr>
      <w:tr w:rsidR="004964F9">
        <w:trPr>
          <w:trHeight w:val="508"/>
        </w:trPr>
        <w:tc>
          <w:tcPr>
            <w:tcW w:w="3214" w:type="dxa"/>
          </w:tcPr>
          <w:p w:rsidR="004964F9" w:rsidRDefault="00E117CC">
            <w:pPr>
              <w:pStyle w:val="TableParagraph"/>
              <w:spacing w:line="254" w:lineRule="exact"/>
              <w:ind w:left="33" w:right="136"/>
              <w:jc w:val="left"/>
            </w:pPr>
            <w:r>
              <w:t>с.</w:t>
            </w:r>
            <w:r>
              <w:rPr>
                <w:spacing w:val="-14"/>
              </w:rPr>
              <w:t xml:space="preserve"> </w:t>
            </w:r>
            <w:r>
              <w:t>Богдановка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т.ч.</w:t>
            </w:r>
            <w:r>
              <w:rPr>
                <w:spacing w:val="-13"/>
              </w:rPr>
              <w:t xml:space="preserve"> </w:t>
            </w:r>
            <w:r>
              <w:t>д.</w:t>
            </w:r>
            <w:r>
              <w:rPr>
                <w:spacing w:val="-14"/>
              </w:rPr>
              <w:t xml:space="preserve"> </w:t>
            </w:r>
            <w:r>
              <w:t>Га</w:t>
            </w:r>
            <w:r>
              <w:t>левка, д. Доброе, с. Сафоновка)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18"/>
              <w:ind w:left="89" w:right="70"/>
            </w:pPr>
            <w:r>
              <w:t xml:space="preserve">18 </w:t>
            </w:r>
            <w:r>
              <w:rPr>
                <w:spacing w:val="-5"/>
              </w:rPr>
              <w:t>772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18"/>
              <w:ind w:left="15"/>
            </w:pPr>
            <w:r>
              <w:t xml:space="preserve">18 </w:t>
            </w:r>
            <w:r>
              <w:rPr>
                <w:spacing w:val="-5"/>
              </w:rPr>
              <w:t>772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18"/>
              <w:ind w:left="18" w:right="1"/>
            </w:pPr>
            <w:r>
              <w:t xml:space="preserve">16 </w:t>
            </w:r>
            <w:r>
              <w:rPr>
                <w:spacing w:val="-5"/>
              </w:rPr>
              <w:t>476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18"/>
              <w:ind w:left="20" w:right="3"/>
            </w:pPr>
            <w:r>
              <w:rPr>
                <w:spacing w:val="-5"/>
              </w:rPr>
              <w:t>88%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18"/>
              <w:ind w:left="13"/>
            </w:pPr>
            <w:r>
              <w:t xml:space="preserve">2 </w:t>
            </w:r>
            <w:r>
              <w:rPr>
                <w:spacing w:val="-5"/>
              </w:rPr>
              <w:t>296</w:t>
            </w:r>
          </w:p>
        </w:tc>
      </w:tr>
      <w:tr w:rsidR="004964F9">
        <w:trPr>
          <w:trHeight w:val="273"/>
        </w:trPr>
        <w:tc>
          <w:tcPr>
            <w:tcW w:w="3214" w:type="dxa"/>
          </w:tcPr>
          <w:p w:rsidR="004964F9" w:rsidRDefault="00E117CC">
            <w:pPr>
              <w:pStyle w:val="TableParagraph"/>
              <w:spacing w:line="251" w:lineRule="exact"/>
              <w:ind w:left="33"/>
              <w:jc w:val="left"/>
            </w:pPr>
            <w:r>
              <w:t xml:space="preserve">с. </w:t>
            </w:r>
            <w:r>
              <w:rPr>
                <w:spacing w:val="-2"/>
              </w:rPr>
              <w:t>Гагарино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line="251" w:lineRule="exact"/>
              <w:ind w:left="89" w:right="70"/>
            </w:pPr>
            <w:r>
              <w:t xml:space="preserve">23 </w:t>
            </w:r>
            <w:r>
              <w:rPr>
                <w:spacing w:val="-5"/>
              </w:rPr>
              <w:t>810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line="251" w:lineRule="exact"/>
              <w:ind w:left="15"/>
            </w:pPr>
            <w:r>
              <w:t xml:space="preserve">23 </w:t>
            </w:r>
            <w:r>
              <w:rPr>
                <w:spacing w:val="-5"/>
              </w:rPr>
              <w:t>810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line="251" w:lineRule="exact"/>
              <w:ind w:left="18" w:right="1"/>
            </w:pPr>
            <w:r>
              <w:t xml:space="preserve">22 </w:t>
            </w:r>
            <w:r>
              <w:rPr>
                <w:spacing w:val="-5"/>
              </w:rPr>
              <w:t>892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line="251" w:lineRule="exact"/>
              <w:ind w:left="20" w:right="3"/>
            </w:pPr>
            <w:r>
              <w:rPr>
                <w:spacing w:val="-5"/>
              </w:rPr>
              <w:t>96%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line="251" w:lineRule="exact"/>
              <w:ind w:left="11"/>
            </w:pPr>
            <w:r>
              <w:rPr>
                <w:spacing w:val="-5"/>
              </w:rPr>
              <w:t>918</w:t>
            </w:r>
          </w:p>
        </w:tc>
      </w:tr>
      <w:tr w:rsidR="004964F9">
        <w:trPr>
          <w:trHeight w:val="503"/>
        </w:trPr>
        <w:tc>
          <w:tcPr>
            <w:tcW w:w="3214" w:type="dxa"/>
          </w:tcPr>
          <w:p w:rsidR="004964F9" w:rsidRDefault="00E117CC">
            <w:pPr>
              <w:pStyle w:val="TableParagraph"/>
              <w:spacing w:line="252" w:lineRule="exact"/>
              <w:ind w:left="33" w:right="136"/>
              <w:jc w:val="left"/>
            </w:pPr>
            <w:r>
              <w:t>с.</w:t>
            </w:r>
            <w:r>
              <w:rPr>
                <w:spacing w:val="-14"/>
              </w:rPr>
              <w:t xml:space="preserve"> </w:t>
            </w:r>
            <w:r>
              <w:t>Красные</w:t>
            </w:r>
            <w:r>
              <w:rPr>
                <w:spacing w:val="-14"/>
              </w:rPr>
              <w:t xml:space="preserve"> </w:t>
            </w:r>
            <w:r>
              <w:t>Буйцы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д.</w:t>
            </w:r>
            <w:r>
              <w:rPr>
                <w:spacing w:val="-14"/>
              </w:rPr>
              <w:t xml:space="preserve"> </w:t>
            </w:r>
            <w:r>
              <w:t>Буды</w:t>
            </w:r>
            <w:r>
              <w:softHyphen/>
            </w:r>
            <w:r>
              <w:rPr>
                <w:spacing w:val="-2"/>
              </w:rPr>
              <w:t>ровка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18"/>
              <w:ind w:left="89" w:right="70"/>
            </w:pPr>
            <w:r>
              <w:t xml:space="preserve">30 </w:t>
            </w:r>
            <w:r>
              <w:rPr>
                <w:spacing w:val="-5"/>
              </w:rPr>
              <w:t>397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18"/>
              <w:ind w:left="15"/>
            </w:pPr>
            <w:r>
              <w:t xml:space="preserve">30 </w:t>
            </w:r>
            <w:r>
              <w:rPr>
                <w:spacing w:val="-5"/>
              </w:rPr>
              <w:t>397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18"/>
              <w:ind w:left="18" w:right="1"/>
            </w:pPr>
            <w:r>
              <w:t xml:space="preserve">27 </w:t>
            </w:r>
            <w:r>
              <w:rPr>
                <w:spacing w:val="-5"/>
              </w:rPr>
              <w:t>505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18"/>
              <w:ind w:left="20" w:right="3"/>
            </w:pPr>
            <w:r>
              <w:rPr>
                <w:spacing w:val="-5"/>
              </w:rPr>
              <w:t>90%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18"/>
              <w:ind w:left="13"/>
            </w:pPr>
            <w:r>
              <w:t xml:space="preserve">2 </w:t>
            </w:r>
            <w:r>
              <w:rPr>
                <w:spacing w:val="-5"/>
              </w:rPr>
              <w:t>892</w:t>
            </w:r>
          </w:p>
        </w:tc>
      </w:tr>
      <w:tr w:rsidR="004964F9">
        <w:trPr>
          <w:trHeight w:val="278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3"/>
              <w:ind w:left="33"/>
              <w:jc w:val="left"/>
            </w:pPr>
            <w:r>
              <w:t>с.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Папоротка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3"/>
              <w:ind w:left="89" w:right="70"/>
            </w:pPr>
            <w:r>
              <w:t xml:space="preserve">92 </w:t>
            </w:r>
            <w:r>
              <w:rPr>
                <w:spacing w:val="-5"/>
              </w:rPr>
              <w:t>737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3"/>
              <w:ind w:left="15"/>
            </w:pPr>
            <w:r>
              <w:t xml:space="preserve">92 </w:t>
            </w:r>
            <w:r>
              <w:rPr>
                <w:spacing w:val="-5"/>
              </w:rPr>
              <w:t>737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3"/>
              <w:ind w:left="18" w:right="1"/>
            </w:pPr>
            <w:r>
              <w:t xml:space="preserve">83 </w:t>
            </w:r>
            <w:r>
              <w:rPr>
                <w:spacing w:val="-5"/>
              </w:rPr>
              <w:t>706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3"/>
              <w:ind w:left="20" w:right="3"/>
            </w:pPr>
            <w:r>
              <w:rPr>
                <w:spacing w:val="-5"/>
              </w:rPr>
              <w:t>90%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3"/>
              <w:ind w:left="13"/>
            </w:pPr>
            <w:r>
              <w:t xml:space="preserve">9 </w:t>
            </w:r>
            <w:r>
              <w:rPr>
                <w:spacing w:val="-5"/>
              </w:rPr>
              <w:t>031</w:t>
            </w:r>
          </w:p>
        </w:tc>
      </w:tr>
      <w:tr w:rsidR="004964F9">
        <w:trPr>
          <w:trHeight w:val="275"/>
        </w:trPr>
        <w:tc>
          <w:tcPr>
            <w:tcW w:w="3214" w:type="dxa"/>
          </w:tcPr>
          <w:p w:rsidR="004964F9" w:rsidRDefault="00E117CC">
            <w:pPr>
              <w:pStyle w:val="TableParagraph"/>
              <w:spacing w:before="1"/>
              <w:ind w:left="33"/>
              <w:jc w:val="left"/>
            </w:pPr>
            <w:r>
              <w:rPr>
                <w:spacing w:val="-2"/>
              </w:rPr>
              <w:t>Всего</w:t>
            </w:r>
          </w:p>
        </w:tc>
        <w:tc>
          <w:tcPr>
            <w:tcW w:w="1678" w:type="dxa"/>
          </w:tcPr>
          <w:p w:rsidR="004964F9" w:rsidRDefault="00E117CC">
            <w:pPr>
              <w:pStyle w:val="TableParagraph"/>
              <w:spacing w:before="1"/>
              <w:ind w:left="89" w:right="70"/>
            </w:pPr>
            <w:r>
              <w:t xml:space="preserve">288 </w:t>
            </w:r>
            <w:r>
              <w:rPr>
                <w:spacing w:val="-5"/>
              </w:rPr>
              <w:t>403</w:t>
            </w:r>
          </w:p>
        </w:tc>
        <w:tc>
          <w:tcPr>
            <w:tcW w:w="1538" w:type="dxa"/>
          </w:tcPr>
          <w:p w:rsidR="004964F9" w:rsidRDefault="00E117CC">
            <w:pPr>
              <w:pStyle w:val="TableParagraph"/>
              <w:spacing w:before="1"/>
              <w:ind w:left="15"/>
            </w:pPr>
            <w:r>
              <w:t xml:space="preserve">288 </w:t>
            </w:r>
            <w:r>
              <w:rPr>
                <w:spacing w:val="-5"/>
              </w:rPr>
              <w:t>403</w:t>
            </w:r>
          </w:p>
        </w:tc>
        <w:tc>
          <w:tcPr>
            <w:tcW w:w="975" w:type="dxa"/>
          </w:tcPr>
          <w:p w:rsidR="004964F9" w:rsidRDefault="00E117CC">
            <w:pPr>
              <w:pStyle w:val="TableParagraph"/>
              <w:spacing w:before="1"/>
              <w:ind w:left="18" w:right="1"/>
            </w:pPr>
            <w:r>
              <w:t xml:space="preserve">246 </w:t>
            </w:r>
            <w:r>
              <w:rPr>
                <w:spacing w:val="-5"/>
              </w:rPr>
              <w:t>362</w:t>
            </w:r>
          </w:p>
        </w:tc>
        <w:tc>
          <w:tcPr>
            <w:tcW w:w="1118" w:type="dxa"/>
          </w:tcPr>
          <w:p w:rsidR="004964F9" w:rsidRDefault="00E117CC">
            <w:pPr>
              <w:pStyle w:val="TableParagraph"/>
              <w:spacing w:before="1"/>
              <w:ind w:left="20" w:right="3"/>
            </w:pPr>
            <w:r>
              <w:rPr>
                <w:spacing w:val="-5"/>
              </w:rPr>
              <w:t>85%</w:t>
            </w:r>
          </w:p>
        </w:tc>
        <w:tc>
          <w:tcPr>
            <w:tcW w:w="1397" w:type="dxa"/>
          </w:tcPr>
          <w:p w:rsidR="004964F9" w:rsidRDefault="00E117CC">
            <w:pPr>
              <w:pStyle w:val="TableParagraph"/>
              <w:spacing w:before="1"/>
              <w:ind w:left="13"/>
            </w:pPr>
            <w:r>
              <w:t xml:space="preserve">41 </w:t>
            </w:r>
            <w:r>
              <w:rPr>
                <w:spacing w:val="-5"/>
              </w:rPr>
              <w:t>607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52"/>
        <w:rPr>
          <w:b/>
          <w:sz w:val="22"/>
        </w:rPr>
      </w:pPr>
    </w:p>
    <w:p w:rsidR="004964F9" w:rsidRDefault="00E117CC">
      <w:pPr>
        <w:ind w:left="6689" w:right="2153" w:hanging="1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2049779</wp:posOffset>
                </wp:positionH>
                <wp:positionV relativeFrom="paragraph">
                  <wp:posOffset>-598201</wp:posOffset>
                </wp:positionV>
                <wp:extent cx="2121535" cy="212153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1535" cy="2121535"/>
                          <a:chOff x="0" y="0"/>
                          <a:chExt cx="2121535" cy="21215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060322" y="0"/>
                            <a:ext cx="83693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30" h="1061085">
                                <a:moveTo>
                                  <a:pt x="0" y="0"/>
                                </a:moveTo>
                                <a:lnTo>
                                  <a:pt x="0" y="1060704"/>
                                </a:lnTo>
                                <a:lnTo>
                                  <a:pt x="836676" y="408432"/>
                                </a:lnTo>
                                <a:lnTo>
                                  <a:pt x="805688" y="370586"/>
                                </a:lnTo>
                                <a:lnTo>
                                  <a:pt x="773176" y="334391"/>
                                </a:lnTo>
                                <a:lnTo>
                                  <a:pt x="739139" y="299974"/>
                                </a:lnTo>
                                <a:lnTo>
                                  <a:pt x="703834" y="267081"/>
                                </a:lnTo>
                                <a:lnTo>
                                  <a:pt x="667131" y="235966"/>
                                </a:lnTo>
                                <a:lnTo>
                                  <a:pt x="629158" y="206629"/>
                                </a:lnTo>
                                <a:lnTo>
                                  <a:pt x="589914" y="179070"/>
                                </a:lnTo>
                                <a:lnTo>
                                  <a:pt x="549529" y="153416"/>
                                </a:lnTo>
                                <a:lnTo>
                                  <a:pt x="508126" y="129540"/>
                                </a:lnTo>
                                <a:lnTo>
                                  <a:pt x="465709" y="107696"/>
                                </a:lnTo>
                                <a:lnTo>
                                  <a:pt x="422401" y="87630"/>
                                </a:lnTo>
                                <a:lnTo>
                                  <a:pt x="378079" y="69596"/>
                                </a:lnTo>
                                <a:lnTo>
                                  <a:pt x="332994" y="53594"/>
                                </a:lnTo>
                                <a:lnTo>
                                  <a:pt x="287147" y="39624"/>
                                </a:lnTo>
                                <a:lnTo>
                                  <a:pt x="240664" y="27686"/>
                                </a:lnTo>
                                <a:lnTo>
                                  <a:pt x="193421" y="17780"/>
                                </a:lnTo>
                                <a:lnTo>
                                  <a:pt x="145796" y="10033"/>
                                </a:lnTo>
                                <a:lnTo>
                                  <a:pt x="97536" y="4572"/>
                                </a:lnTo>
                                <a:lnTo>
                                  <a:pt x="48895" y="1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2121535" cy="212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1535" h="2121535">
                                <a:moveTo>
                                  <a:pt x="1060322" y="0"/>
                                </a:moveTo>
                                <a:lnTo>
                                  <a:pt x="1009776" y="1270"/>
                                </a:lnTo>
                                <a:lnTo>
                                  <a:pt x="959484" y="4826"/>
                                </a:lnTo>
                                <a:lnTo>
                                  <a:pt x="909701" y="10795"/>
                                </a:lnTo>
                                <a:lnTo>
                                  <a:pt x="860170" y="19177"/>
                                </a:lnTo>
                                <a:lnTo>
                                  <a:pt x="811276" y="29718"/>
                                </a:lnTo>
                                <a:lnTo>
                                  <a:pt x="762888" y="42672"/>
                                </a:lnTo>
                                <a:lnTo>
                                  <a:pt x="715263" y="57785"/>
                                </a:lnTo>
                                <a:lnTo>
                                  <a:pt x="668401" y="75057"/>
                                </a:lnTo>
                                <a:lnTo>
                                  <a:pt x="622426" y="94615"/>
                                </a:lnTo>
                                <a:lnTo>
                                  <a:pt x="577342" y="116332"/>
                                </a:lnTo>
                                <a:lnTo>
                                  <a:pt x="533272" y="140208"/>
                                </a:lnTo>
                                <a:lnTo>
                                  <a:pt x="490346" y="166116"/>
                                </a:lnTo>
                                <a:lnTo>
                                  <a:pt x="448563" y="194056"/>
                                </a:lnTo>
                                <a:lnTo>
                                  <a:pt x="408050" y="224028"/>
                                </a:lnTo>
                                <a:lnTo>
                                  <a:pt x="370458" y="254889"/>
                                </a:lnTo>
                                <a:lnTo>
                                  <a:pt x="334518" y="287020"/>
                                </a:lnTo>
                                <a:lnTo>
                                  <a:pt x="300481" y="320421"/>
                                </a:lnTo>
                                <a:lnTo>
                                  <a:pt x="268224" y="355092"/>
                                </a:lnTo>
                                <a:lnTo>
                                  <a:pt x="237744" y="390779"/>
                                </a:lnTo>
                                <a:lnTo>
                                  <a:pt x="209042" y="427736"/>
                                </a:lnTo>
                                <a:lnTo>
                                  <a:pt x="182118" y="465582"/>
                                </a:lnTo>
                                <a:lnTo>
                                  <a:pt x="157099" y="504444"/>
                                </a:lnTo>
                                <a:lnTo>
                                  <a:pt x="133857" y="544195"/>
                                </a:lnTo>
                                <a:lnTo>
                                  <a:pt x="112394" y="584708"/>
                                </a:lnTo>
                                <a:lnTo>
                                  <a:pt x="92837" y="625983"/>
                                </a:lnTo>
                                <a:lnTo>
                                  <a:pt x="75056" y="668020"/>
                                </a:lnTo>
                                <a:lnTo>
                                  <a:pt x="59181" y="710565"/>
                                </a:lnTo>
                                <a:lnTo>
                                  <a:pt x="45212" y="753745"/>
                                </a:lnTo>
                                <a:lnTo>
                                  <a:pt x="33019" y="797433"/>
                                </a:lnTo>
                                <a:lnTo>
                                  <a:pt x="22859" y="841629"/>
                                </a:lnTo>
                                <a:lnTo>
                                  <a:pt x="14477" y="886079"/>
                                </a:lnTo>
                                <a:lnTo>
                                  <a:pt x="8000" y="930783"/>
                                </a:lnTo>
                                <a:lnTo>
                                  <a:pt x="3428" y="975868"/>
                                </a:lnTo>
                                <a:lnTo>
                                  <a:pt x="762" y="1020953"/>
                                </a:lnTo>
                                <a:lnTo>
                                  <a:pt x="0" y="1066292"/>
                                </a:lnTo>
                                <a:lnTo>
                                  <a:pt x="1143" y="1111504"/>
                                </a:lnTo>
                                <a:lnTo>
                                  <a:pt x="4318" y="1156843"/>
                                </a:lnTo>
                                <a:lnTo>
                                  <a:pt x="9397" y="1202055"/>
                                </a:lnTo>
                                <a:lnTo>
                                  <a:pt x="16382" y="1247013"/>
                                </a:lnTo>
                                <a:lnTo>
                                  <a:pt x="25400" y="1291844"/>
                                </a:lnTo>
                                <a:lnTo>
                                  <a:pt x="36449" y="1336294"/>
                                </a:lnTo>
                                <a:lnTo>
                                  <a:pt x="49275" y="1380490"/>
                                </a:lnTo>
                                <a:lnTo>
                                  <a:pt x="64262" y="1424178"/>
                                </a:lnTo>
                                <a:lnTo>
                                  <a:pt x="81152" y="1467485"/>
                                </a:lnTo>
                                <a:lnTo>
                                  <a:pt x="100075" y="1510157"/>
                                </a:lnTo>
                                <a:lnTo>
                                  <a:pt x="121031" y="1552194"/>
                                </a:lnTo>
                                <a:lnTo>
                                  <a:pt x="144018" y="1593596"/>
                                </a:lnTo>
                                <a:lnTo>
                                  <a:pt x="169037" y="1634236"/>
                                </a:lnTo>
                                <a:lnTo>
                                  <a:pt x="196087" y="1674114"/>
                                </a:lnTo>
                                <a:lnTo>
                                  <a:pt x="225170" y="1712976"/>
                                </a:lnTo>
                                <a:lnTo>
                                  <a:pt x="255777" y="1750568"/>
                                </a:lnTo>
                                <a:lnTo>
                                  <a:pt x="287781" y="1786509"/>
                                </a:lnTo>
                                <a:lnTo>
                                  <a:pt x="321182" y="1820545"/>
                                </a:lnTo>
                                <a:lnTo>
                                  <a:pt x="355726" y="1852803"/>
                                </a:lnTo>
                                <a:lnTo>
                                  <a:pt x="391413" y="1883283"/>
                                </a:lnTo>
                                <a:lnTo>
                                  <a:pt x="428244" y="1911985"/>
                                </a:lnTo>
                                <a:lnTo>
                                  <a:pt x="466089" y="1938909"/>
                                </a:lnTo>
                                <a:lnTo>
                                  <a:pt x="504825" y="1963928"/>
                                </a:lnTo>
                                <a:lnTo>
                                  <a:pt x="544576" y="1987169"/>
                                </a:lnTo>
                                <a:lnTo>
                                  <a:pt x="585088" y="2008632"/>
                                </a:lnTo>
                                <a:lnTo>
                                  <a:pt x="626363" y="2028190"/>
                                </a:lnTo>
                                <a:lnTo>
                                  <a:pt x="668401" y="2045970"/>
                                </a:lnTo>
                                <a:lnTo>
                                  <a:pt x="711072" y="2061845"/>
                                </a:lnTo>
                                <a:lnTo>
                                  <a:pt x="754252" y="2075815"/>
                                </a:lnTo>
                                <a:lnTo>
                                  <a:pt x="797940" y="2088007"/>
                                </a:lnTo>
                                <a:lnTo>
                                  <a:pt x="842009" y="2098167"/>
                                </a:lnTo>
                                <a:lnTo>
                                  <a:pt x="886459" y="2106549"/>
                                </a:lnTo>
                                <a:lnTo>
                                  <a:pt x="931290" y="2113026"/>
                                </a:lnTo>
                                <a:lnTo>
                                  <a:pt x="976376" y="2117598"/>
                                </a:lnTo>
                                <a:lnTo>
                                  <a:pt x="1021588" y="2120265"/>
                                </a:lnTo>
                                <a:lnTo>
                                  <a:pt x="1066800" y="2121027"/>
                                </a:lnTo>
                                <a:lnTo>
                                  <a:pt x="1112265" y="2119884"/>
                                </a:lnTo>
                                <a:lnTo>
                                  <a:pt x="1157477" y="2116709"/>
                                </a:lnTo>
                                <a:lnTo>
                                  <a:pt x="1202690" y="2111629"/>
                                </a:lnTo>
                                <a:lnTo>
                                  <a:pt x="1247774" y="2104644"/>
                                </a:lnTo>
                                <a:lnTo>
                                  <a:pt x="1292606" y="2095627"/>
                                </a:lnTo>
                                <a:lnTo>
                                  <a:pt x="1337183" y="2084578"/>
                                </a:lnTo>
                                <a:lnTo>
                                  <a:pt x="1381379" y="2071624"/>
                                </a:lnTo>
                                <a:lnTo>
                                  <a:pt x="1425194" y="2056765"/>
                                </a:lnTo>
                                <a:lnTo>
                                  <a:pt x="1468373" y="2039874"/>
                                </a:lnTo>
                                <a:lnTo>
                                  <a:pt x="1511172" y="2020951"/>
                                </a:lnTo>
                                <a:lnTo>
                                  <a:pt x="1553209" y="1999996"/>
                                </a:lnTo>
                                <a:lnTo>
                                  <a:pt x="1594611" y="1977009"/>
                                </a:lnTo>
                                <a:lnTo>
                                  <a:pt x="1635252" y="1951990"/>
                                </a:lnTo>
                                <a:lnTo>
                                  <a:pt x="1675130" y="1924939"/>
                                </a:lnTo>
                                <a:lnTo>
                                  <a:pt x="1714119" y="1895856"/>
                                </a:lnTo>
                                <a:lnTo>
                                  <a:pt x="1751583" y="1865249"/>
                                </a:lnTo>
                                <a:lnTo>
                                  <a:pt x="1787270" y="1833245"/>
                                </a:lnTo>
                                <a:lnTo>
                                  <a:pt x="1821180" y="1799844"/>
                                </a:lnTo>
                                <a:lnTo>
                                  <a:pt x="1853437" y="1765300"/>
                                </a:lnTo>
                                <a:lnTo>
                                  <a:pt x="1883791" y="1729613"/>
                                </a:lnTo>
                                <a:lnTo>
                                  <a:pt x="1912366" y="1692783"/>
                                </a:lnTo>
                                <a:lnTo>
                                  <a:pt x="1939162" y="1654937"/>
                                </a:lnTo>
                                <a:lnTo>
                                  <a:pt x="1964182" y="1616202"/>
                                </a:lnTo>
                                <a:lnTo>
                                  <a:pt x="1987422" y="1576451"/>
                                </a:lnTo>
                                <a:lnTo>
                                  <a:pt x="2008758" y="1535938"/>
                                </a:lnTo>
                                <a:lnTo>
                                  <a:pt x="2028317" y="1494663"/>
                                </a:lnTo>
                                <a:lnTo>
                                  <a:pt x="2045970" y="1452626"/>
                                </a:lnTo>
                                <a:lnTo>
                                  <a:pt x="2061845" y="1410081"/>
                                </a:lnTo>
                                <a:lnTo>
                                  <a:pt x="2075815" y="1366901"/>
                                </a:lnTo>
                                <a:lnTo>
                                  <a:pt x="2087880" y="1323213"/>
                                </a:lnTo>
                                <a:lnTo>
                                  <a:pt x="2098167" y="1279144"/>
                                </a:lnTo>
                                <a:lnTo>
                                  <a:pt x="2106548" y="1234694"/>
                                </a:lnTo>
                                <a:lnTo>
                                  <a:pt x="2113025" y="1189863"/>
                                </a:lnTo>
                                <a:lnTo>
                                  <a:pt x="2117597" y="1144905"/>
                                </a:lnTo>
                                <a:lnTo>
                                  <a:pt x="2120265" y="1099693"/>
                                </a:lnTo>
                                <a:lnTo>
                                  <a:pt x="2121027" y="1054481"/>
                                </a:lnTo>
                                <a:lnTo>
                                  <a:pt x="2119757" y="1009142"/>
                                </a:lnTo>
                                <a:lnTo>
                                  <a:pt x="2116709" y="963930"/>
                                </a:lnTo>
                                <a:lnTo>
                                  <a:pt x="2111629" y="918718"/>
                                </a:lnTo>
                                <a:lnTo>
                                  <a:pt x="2104644" y="873760"/>
                                </a:lnTo>
                                <a:lnTo>
                                  <a:pt x="2095754" y="828929"/>
                                </a:lnTo>
                                <a:lnTo>
                                  <a:pt x="2084832" y="784479"/>
                                </a:lnTo>
                                <a:lnTo>
                                  <a:pt x="2072005" y="740410"/>
                                </a:lnTo>
                                <a:lnTo>
                                  <a:pt x="2057145" y="696722"/>
                                </a:lnTo>
                                <a:lnTo>
                                  <a:pt x="2040255" y="653415"/>
                                </a:lnTo>
                                <a:lnTo>
                                  <a:pt x="2021458" y="610870"/>
                                </a:lnTo>
                                <a:lnTo>
                                  <a:pt x="2000504" y="568833"/>
                                </a:lnTo>
                                <a:lnTo>
                                  <a:pt x="1977644" y="527558"/>
                                </a:lnTo>
                                <a:lnTo>
                                  <a:pt x="1952879" y="487045"/>
                                </a:lnTo>
                                <a:lnTo>
                                  <a:pt x="1925955" y="447294"/>
                                </a:lnTo>
                                <a:lnTo>
                                  <a:pt x="1896998" y="408432"/>
                                </a:lnTo>
                                <a:lnTo>
                                  <a:pt x="1060322" y="1060704"/>
                                </a:lnTo>
                                <a:lnTo>
                                  <a:pt x="106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B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97914" y="332797"/>
                            <a:ext cx="6508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64F9" w:rsidRDefault="00E117CC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E3E3E"/>
                                  <w:sz w:val="20"/>
                                </w:rPr>
                                <w:t>41</w:t>
                              </w:r>
                              <w:r>
                                <w:rPr>
                                  <w:color w:val="3E3E3E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z w:val="20"/>
                                </w:rPr>
                                <w:t>607;</w:t>
                              </w:r>
                              <w:r>
                                <w:rPr>
                                  <w:color w:val="3E3E3E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pacing w:val="-5"/>
                                  <w:sz w:val="20"/>
                                </w:rPr>
                                <w:t>14%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21615" y="1332922"/>
                            <a:ext cx="7150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64F9" w:rsidRDefault="00E117CC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E3E3E"/>
                                  <w:sz w:val="20"/>
                                </w:rPr>
                                <w:t>246</w:t>
                              </w:r>
                              <w:r>
                                <w:rPr>
                                  <w:color w:val="3E3E3E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z w:val="20"/>
                                </w:rPr>
                                <w:t>362;</w:t>
                              </w:r>
                              <w:r>
                                <w:rPr>
                                  <w:color w:val="3E3E3E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pacing w:val="-5"/>
                                  <w:sz w:val="20"/>
                                </w:rPr>
                                <w:t>86%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41" style="position:absolute;left:0;text-align:left;margin-left:161.4pt;margin-top:-47.1pt;width:167.05pt;height:167.05pt;z-index:15731200;mso-wrap-distance-left:0;mso-wrap-distance-right:0;mso-position-horizontal-relative:page" coordsize="21215,2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">
                <v:shape id="Graphic 22" o:spid="_x0000_s1042" style="position:absolute;left:10603;width:8369;height:10610;visibility:visible;mso-wrap-style:square;v-text-anchor:top" coordsize="836930,106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lG8QA&#10;AADbAAAADwAAAGRycy9kb3ducmV2LnhtbESPT2vCQBTE7wW/w/IEL0U3BlokuooIUi+FNorg7ZF9&#10;JsHs2yW7zZ9++m6h0OMwM79hNrvBNKKj1teWFSwXCQjiwuqaSwWX83G+AuEDssbGMikYycNuO3na&#10;YKZtz5/U5aEUEcI+QwVVCC6T0hcVGfQL64ijd7etwRBlW0rdYh/hppFpkrxKgzXHhQodHSoqHvmX&#10;iZT+9vH90o3Pj3y8evf2XsvOHZSaTYf9GkSgIfyH/9onrSBN4f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MJRvEAAAA2wAAAA8AAAAAAAAAAAAAAAAAmAIAAGRycy9k&#10;b3ducmV2LnhtbFBLBQYAAAAABAAEAPUAAACJAwAAAAA=&#10;" path="m,l,1060704,836676,408432,805688,370586,773176,334391,739139,299974,703834,267081,667131,235966,629158,206629,589914,179070,549529,153416,508126,129540,465709,107696,422401,87630,378079,69596,332994,53594,287147,39624,240664,27686,193421,17780,145796,10033,97536,4572,48895,1143,,xe" fillcolor="#4370c4" stroked="f">
                  <v:path arrowok="t"/>
                </v:shape>
                <v:shape id="Graphic 23" o:spid="_x0000_s1043" style="position:absolute;width:21215;height:21215;visibility:visible;mso-wrap-style:square;v-text-anchor:top" coordsize="2121535,2121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hIcQA&#10;AADbAAAADwAAAGRycy9kb3ducmV2LnhtbESP3YrCMBSE7xd8h3AE77apP0ipRhFB8Ie9aPUBDs2x&#10;LTYntYla9+k3Cwt7OczMN8xy3ZtGPKlztWUF4ygGQVxYXXOp4HLefSYgnEfW2FgmBW9ysF4NPpaY&#10;avvijJ65L0WAsEtRQeV9m0rpiooMusi2xMG72s6gD7Irpe7wFeCmkZM4nkuDNYeFClvaVlTc8odR&#10;sL2fvvIkTh7fzvhDdpxns32SKTUa9psFCE+9/w//tfdawWQKv1/C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oSHEAAAA2wAAAA8AAAAAAAAAAAAAAAAAmAIAAGRycy9k&#10;b3ducmV2LnhtbFBLBQYAAAAABAAEAPUAAACJAwAAAAA=&#10;" path="m1060322,r-50546,1270l959484,4826r-49783,5969l860170,19177,811276,29718,762888,42672,715263,57785,668401,75057,622426,94615r-45084,21717l533272,140208r-42926,25908l448563,194056r-40513,29972l370458,254889r-35940,32131l300481,320421r-32257,34671l237744,390779r-28702,36957l182118,465582r-25019,38862l133857,544195r-21463,40513l92837,625983,75056,668020,59181,710565,45212,753745,33019,797433,22859,841629r-8382,44450l8000,930783,3428,975868,762,1020953,,1066292r1143,45212l4318,1156843r5079,45212l16382,1247013r9018,44831l36449,1336294r12826,44196l64262,1424178r16890,43307l100075,1510157r20956,42037l144018,1593596r25019,40640l196087,1674114r29083,38862l255777,1750568r32004,35941l321182,1820545r34544,32258l391413,1883283r36831,28702l466089,1938909r38736,25019l544576,1987169r40512,21463l626363,2028190r42038,17780l711072,2061845r43180,13970l797940,2088007r44069,10160l886459,2106549r44831,6477l976376,2117598r45212,2667l1066800,2121027r45465,-1143l1157477,2116709r45213,-5080l1247774,2104644r44832,-9017l1337183,2084578r44196,-12954l1425194,2056765r43179,-16891l1511172,2020951r42037,-20955l1594611,1977009r40641,-25019l1675130,1924939r38989,-29083l1751583,1865249r35687,-32004l1821180,1799844r32257,-34544l1883791,1729613r28575,-36830l1939162,1654937r25020,-38735l1987422,1576451r21336,-40513l2028317,1494663r17653,-42037l2061845,1410081r13970,-43180l2087880,1323213r10287,-44069l2106548,1234694r6477,-44831l2117597,1144905r2668,-45212l2121027,1054481r-1270,-45339l2116709,963930r-5080,-45212l2104644,873760r-8890,-44831l2084832,784479r-12827,-44069l2057145,696722r-16890,-43307l2021458,610870r-20954,-42037l1977644,527558r-24765,-40513l1925955,447294r-28957,-38862l1060322,1060704,1060322,xe" fillcolor="#ec7b2f" stroked="f">
                  <v:path arrowok="t"/>
                </v:shape>
                <v:shape id="Textbox 24" o:spid="_x0000_s1044" type="#_x0000_t202" style="position:absolute;left:10979;top:3327;width:6508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4964F9" w:rsidRDefault="00E117CC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E3E3E"/>
                            <w:sz w:val="20"/>
                          </w:rPr>
                          <w:t>41</w:t>
                        </w:r>
                        <w:r>
                          <w:rPr>
                            <w:color w:val="3E3E3E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z w:val="20"/>
                          </w:rPr>
                          <w:t>607;</w:t>
                        </w:r>
                        <w:r>
                          <w:rPr>
                            <w:color w:val="3E3E3E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pacing w:val="-5"/>
                            <w:sz w:val="20"/>
                          </w:rPr>
                          <w:t>14%</w:t>
                        </w:r>
                      </w:p>
                    </w:txbxContent>
                  </v:textbox>
                </v:shape>
                <v:shape id="Textbox 25" o:spid="_x0000_s1045" type="#_x0000_t202" style="position:absolute;left:2216;top:13329;width:7150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4964F9" w:rsidRDefault="00E117CC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E3E3E"/>
                            <w:sz w:val="20"/>
                          </w:rPr>
                          <w:t>246</w:t>
                        </w:r>
                        <w:r>
                          <w:rPr>
                            <w:color w:val="3E3E3E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z w:val="20"/>
                          </w:rPr>
                          <w:t>362;</w:t>
                        </w:r>
                        <w:r>
                          <w:rPr>
                            <w:color w:val="3E3E3E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pacing w:val="-5"/>
                            <w:sz w:val="20"/>
                          </w:rPr>
                          <w:t>86%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2"/>
          <w:lang w:eastAsia="ru-RU"/>
        </w:rPr>
        <w:drawing>
          <wp:inline distT="0" distB="0" distL="0" distR="0">
            <wp:extent cx="62229" cy="6222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29" cy="6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color w:val="575757"/>
          <w:sz w:val="20"/>
        </w:rPr>
        <w:t xml:space="preserve">Объем полезного </w:t>
      </w:r>
      <w:r>
        <w:rPr>
          <w:color w:val="575757"/>
          <w:spacing w:val="-2"/>
          <w:sz w:val="20"/>
        </w:rPr>
        <w:t>отпуска</w:t>
      </w:r>
      <w:r>
        <w:rPr>
          <w:color w:val="575757"/>
          <w:spacing w:val="-11"/>
          <w:sz w:val="20"/>
        </w:rPr>
        <w:t xml:space="preserve"> </w:t>
      </w:r>
      <w:r>
        <w:rPr>
          <w:color w:val="575757"/>
          <w:spacing w:val="-2"/>
          <w:sz w:val="20"/>
        </w:rPr>
        <w:t>потребителям, м³/год</w:t>
      </w:r>
    </w:p>
    <w:p w:rsidR="004964F9" w:rsidRDefault="00E117CC">
      <w:pPr>
        <w:spacing w:before="88"/>
        <w:ind w:left="6546"/>
        <w:rPr>
          <w:sz w:val="20"/>
        </w:rPr>
      </w:pPr>
      <w:r>
        <w:rPr>
          <w:noProof/>
          <w:position w:val="2"/>
          <w:lang w:eastAsia="ru-RU"/>
        </w:rPr>
        <w:drawing>
          <wp:inline distT="0" distB="0" distL="0" distR="0">
            <wp:extent cx="62229" cy="6223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29" cy="6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20"/>
        </w:rPr>
        <w:t xml:space="preserve"> </w:t>
      </w:r>
      <w:r>
        <w:rPr>
          <w:color w:val="575757"/>
          <w:sz w:val="20"/>
        </w:rPr>
        <w:t>Объем</w:t>
      </w:r>
      <w:r>
        <w:rPr>
          <w:color w:val="575757"/>
          <w:spacing w:val="-4"/>
          <w:sz w:val="20"/>
        </w:rPr>
        <w:t xml:space="preserve"> </w:t>
      </w:r>
      <w:r>
        <w:rPr>
          <w:color w:val="575757"/>
          <w:sz w:val="20"/>
        </w:rPr>
        <w:t>потерь</w:t>
      </w: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spacing w:before="203"/>
        <w:rPr>
          <w:sz w:val="20"/>
        </w:rPr>
      </w:pPr>
    </w:p>
    <w:p w:rsidR="004964F9" w:rsidRDefault="00E117CC">
      <w:pPr>
        <w:ind w:left="921"/>
        <w:jc w:val="both"/>
        <w:rPr>
          <w:b/>
        </w:rPr>
      </w:pPr>
      <w:r>
        <w:rPr>
          <w:b/>
        </w:rPr>
        <w:t>Рисунок</w:t>
      </w:r>
      <w:r>
        <w:rPr>
          <w:b/>
          <w:spacing w:val="-14"/>
        </w:rPr>
        <w:t xml:space="preserve"> </w:t>
      </w:r>
      <w:r>
        <w:rPr>
          <w:b/>
        </w:rPr>
        <w:t>1.3.1</w:t>
      </w:r>
      <w:r>
        <w:rPr>
          <w:b/>
          <w:spacing w:val="-15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Результаты</w:t>
      </w:r>
      <w:r>
        <w:rPr>
          <w:b/>
          <w:spacing w:val="-14"/>
        </w:rPr>
        <w:t xml:space="preserve"> </w:t>
      </w:r>
      <w:r>
        <w:rPr>
          <w:b/>
        </w:rPr>
        <w:t>анализа</w:t>
      </w:r>
      <w:r>
        <w:rPr>
          <w:b/>
          <w:spacing w:val="-13"/>
        </w:rPr>
        <w:t xml:space="preserve"> </w:t>
      </w:r>
      <w:r>
        <w:rPr>
          <w:b/>
        </w:rPr>
        <w:t>общего</w:t>
      </w:r>
      <w:r>
        <w:rPr>
          <w:b/>
          <w:spacing w:val="-14"/>
        </w:rPr>
        <w:t xml:space="preserve"> </w:t>
      </w:r>
      <w:r>
        <w:rPr>
          <w:b/>
        </w:rPr>
        <w:t>водного</w:t>
      </w:r>
      <w:r>
        <w:rPr>
          <w:b/>
          <w:spacing w:val="-14"/>
        </w:rPr>
        <w:t xml:space="preserve"> </w:t>
      </w:r>
      <w:r>
        <w:rPr>
          <w:b/>
        </w:rPr>
        <w:t>баланса</w:t>
      </w:r>
      <w:r>
        <w:rPr>
          <w:b/>
          <w:spacing w:val="-12"/>
        </w:rPr>
        <w:t xml:space="preserve"> </w:t>
      </w:r>
      <w:r>
        <w:rPr>
          <w:b/>
        </w:rPr>
        <w:t>подачи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реализации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воды</w:t>
      </w:r>
    </w:p>
    <w:p w:rsidR="004964F9" w:rsidRDefault="00E117CC">
      <w:pPr>
        <w:pStyle w:val="a3"/>
        <w:spacing w:before="113" w:line="276" w:lineRule="auto"/>
        <w:ind w:left="283" w:right="602" w:firstLine="708"/>
        <w:jc w:val="both"/>
      </w:pPr>
      <w:r>
        <w:t>Объем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холодной</w:t>
      </w:r>
      <w:r>
        <w:rPr>
          <w:spacing w:val="-8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2023</w:t>
      </w:r>
      <w:r>
        <w:rPr>
          <w:spacing w:val="-12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составил</w:t>
      </w:r>
      <w:r>
        <w:rPr>
          <w:spacing w:val="-11"/>
        </w:rPr>
        <w:t xml:space="preserve"> </w:t>
      </w:r>
      <w:r>
        <w:t>41</w:t>
      </w:r>
      <w:r>
        <w:rPr>
          <w:spacing w:val="-10"/>
        </w:rPr>
        <w:t xml:space="preserve"> </w:t>
      </w:r>
      <w:r>
        <w:t>607</w:t>
      </w:r>
      <w:r>
        <w:rPr>
          <w:spacing w:val="-11"/>
        </w:rPr>
        <w:t xml:space="preserve"> </w:t>
      </w:r>
      <w:r>
        <w:t>м³.</w:t>
      </w:r>
      <w:r>
        <w:rPr>
          <w:spacing w:val="-7"/>
        </w:rPr>
        <w:t xml:space="preserve"> </w:t>
      </w:r>
      <w:r>
        <w:t>Объем</w:t>
      </w:r>
      <w:r>
        <w:rPr>
          <w:spacing w:val="-13"/>
        </w:rPr>
        <w:t xml:space="preserve"> </w:t>
      </w:r>
      <w:r>
        <w:t>потерь</w:t>
      </w:r>
      <w:r>
        <w:rPr>
          <w:spacing w:val="-9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при реализации</w:t>
      </w:r>
      <w:r>
        <w:rPr>
          <w:spacing w:val="40"/>
        </w:rPr>
        <w:t xml:space="preserve"> </w:t>
      </w:r>
      <w:r>
        <w:t>составил</w:t>
      </w:r>
      <w:r>
        <w:rPr>
          <w:spacing w:val="39"/>
        </w:rPr>
        <w:t xml:space="preserve"> </w:t>
      </w:r>
      <w:r>
        <w:t>246</w:t>
      </w:r>
      <w:r>
        <w:rPr>
          <w:spacing w:val="40"/>
        </w:rPr>
        <w:t xml:space="preserve"> </w:t>
      </w:r>
      <w:r>
        <w:t>362</w:t>
      </w:r>
      <w:r>
        <w:rPr>
          <w:spacing w:val="39"/>
        </w:rPr>
        <w:t xml:space="preserve"> </w:t>
      </w:r>
      <w:r>
        <w:t>м³.</w:t>
      </w:r>
      <w:r>
        <w:rPr>
          <w:spacing w:val="39"/>
        </w:rPr>
        <w:t xml:space="preserve"> </w:t>
      </w:r>
      <w:r>
        <w:t>Объем</w:t>
      </w:r>
      <w:r>
        <w:rPr>
          <w:spacing w:val="38"/>
        </w:rPr>
        <w:t xml:space="preserve"> </w:t>
      </w:r>
      <w:r>
        <w:t>забора</w:t>
      </w:r>
      <w:r>
        <w:rPr>
          <w:spacing w:val="39"/>
        </w:rPr>
        <w:t xml:space="preserve"> </w:t>
      </w:r>
      <w:r>
        <w:t>воды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подземных</w:t>
      </w:r>
      <w:r>
        <w:rPr>
          <w:spacing w:val="40"/>
        </w:rPr>
        <w:t xml:space="preserve"> </w:t>
      </w:r>
      <w:r>
        <w:t>источников,</w:t>
      </w:r>
      <w:r>
        <w:rPr>
          <w:spacing w:val="39"/>
        </w:rPr>
        <w:t xml:space="preserve"> </w:t>
      </w:r>
      <w:r>
        <w:t>фактически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283" w:bottom="280" w:left="850" w:header="720" w:footer="720" w:gutter="0"/>
          <w:cols w:space="720"/>
        </w:sectPr>
      </w:pPr>
    </w:p>
    <w:p w:rsidR="004964F9" w:rsidRDefault="00E117CC">
      <w:pPr>
        <w:pStyle w:val="a3"/>
        <w:spacing w:before="74" w:line="280" w:lineRule="auto"/>
        <w:ind w:left="283" w:right="549"/>
        <w:jc w:val="both"/>
      </w:pPr>
      <w:r>
        <w:lastRenderedPageBreak/>
        <w:t>продиктован потребностью объемов воды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 (полезный отпуск)</w:t>
      </w:r>
      <w:r>
        <w:rPr>
          <w:spacing w:val="-2"/>
        </w:rPr>
        <w:t xml:space="preserve"> </w:t>
      </w:r>
      <w:r>
        <w:t>и расходов</w:t>
      </w:r>
      <w:r>
        <w:rPr>
          <w:spacing w:val="-2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на</w:t>
      </w:r>
      <w:r>
        <w:t xml:space="preserve"> собственные и технологические нужды, потерями воды в сети.</w:t>
      </w:r>
    </w:p>
    <w:p w:rsidR="004964F9" w:rsidRDefault="00E117CC">
      <w:pPr>
        <w:pStyle w:val="a3"/>
        <w:spacing w:before="111" w:line="276" w:lineRule="auto"/>
        <w:ind w:left="283" w:right="551" w:firstLine="708"/>
        <w:jc w:val="both"/>
      </w:pPr>
      <w:r>
        <w:t>Для сокращения и устранения непроизводительных затрат и потерь воды ежемесячно производится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структуры,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величина</w:t>
      </w:r>
      <w:r>
        <w:rPr>
          <w:spacing w:val="-11"/>
        </w:rPr>
        <w:t xml:space="preserve"> </w:t>
      </w:r>
      <w:r>
        <w:t>потерь</w:t>
      </w:r>
      <w:r>
        <w:rPr>
          <w:spacing w:val="-7"/>
        </w:rPr>
        <w:t xml:space="preserve"> </w:t>
      </w:r>
      <w:r>
        <w:t>воды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водоснабжения,</w:t>
      </w:r>
      <w:r>
        <w:t xml:space="preserve"> оцениваются объемы полезного водопотребления, и устанавливается плановая величина объективно неустранимых потерь воды.</w:t>
      </w:r>
    </w:p>
    <w:p w:rsidR="004964F9" w:rsidRDefault="00E117CC">
      <w:pPr>
        <w:pStyle w:val="a3"/>
        <w:spacing w:before="120" w:line="276" w:lineRule="auto"/>
        <w:ind w:left="283" w:right="559" w:firstLine="708"/>
        <w:jc w:val="both"/>
      </w:pPr>
      <w:r>
        <w:t>В результате проведенного анализа неучтенные и неустранимые расходы и потери из водопроводных сетей в МО Бахметьевское можно разделить н</w:t>
      </w:r>
      <w:r>
        <w:t>а: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0"/>
        </w:tabs>
        <w:spacing w:before="119"/>
        <w:ind w:left="1710" w:hanging="359"/>
        <w:jc w:val="both"/>
        <w:rPr>
          <w:sz w:val="24"/>
        </w:rPr>
      </w:pPr>
      <w:r>
        <w:rPr>
          <w:sz w:val="24"/>
        </w:rPr>
        <w:t>Полезные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расходы: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1"/>
        <w:ind w:left="2430" w:hanging="359"/>
        <w:rPr>
          <w:sz w:val="24"/>
        </w:rPr>
      </w:pPr>
      <w:r>
        <w:rPr>
          <w:sz w:val="24"/>
        </w:rPr>
        <w:t>расходы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нужды</w:t>
      </w:r>
      <w:r>
        <w:rPr>
          <w:spacing w:val="-12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2"/>
        <w:ind w:left="2430" w:hanging="359"/>
        <w:rPr>
          <w:sz w:val="24"/>
        </w:rPr>
      </w:pPr>
      <w:r>
        <w:rPr>
          <w:sz w:val="24"/>
        </w:rPr>
        <w:t>чистка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резервуаров;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2" w:line="296" w:lineRule="exact"/>
        <w:ind w:left="2430" w:hanging="359"/>
        <w:rPr>
          <w:sz w:val="24"/>
        </w:rPr>
      </w:pPr>
      <w:r>
        <w:rPr>
          <w:spacing w:val="-2"/>
          <w:sz w:val="24"/>
        </w:rPr>
        <w:t>промывка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тупиковых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0" w:line="296" w:lineRule="exact"/>
        <w:ind w:left="2430" w:hanging="359"/>
        <w:rPr>
          <w:sz w:val="24"/>
        </w:rPr>
      </w:pP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дезинфекцию,</w:t>
      </w:r>
      <w:r>
        <w:rPr>
          <w:spacing w:val="-15"/>
          <w:sz w:val="24"/>
        </w:rPr>
        <w:t xml:space="preserve"> </w:t>
      </w:r>
      <w:r>
        <w:rPr>
          <w:sz w:val="24"/>
        </w:rPr>
        <w:t>промывку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замен;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3"/>
        <w:ind w:left="2430" w:hanging="359"/>
        <w:rPr>
          <w:sz w:val="24"/>
        </w:rPr>
      </w:pPr>
      <w:r>
        <w:rPr>
          <w:sz w:val="24"/>
        </w:rPr>
        <w:t>расходы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промывки;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2" w:line="296" w:lineRule="exact"/>
        <w:ind w:left="2430" w:hanging="359"/>
        <w:rPr>
          <w:sz w:val="24"/>
        </w:rPr>
      </w:pPr>
      <w:r>
        <w:rPr>
          <w:sz w:val="24"/>
        </w:rPr>
        <w:t>тушение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пожаров;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0" w:line="295" w:lineRule="exact"/>
        <w:ind w:left="2430" w:hanging="359"/>
        <w:rPr>
          <w:sz w:val="24"/>
        </w:rPr>
      </w:pPr>
      <w:r>
        <w:rPr>
          <w:sz w:val="24"/>
        </w:rPr>
        <w:t>испытание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гидрантов.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0"/>
        </w:tabs>
        <w:spacing w:before="0" w:line="296" w:lineRule="exact"/>
        <w:ind w:left="1710" w:hanging="359"/>
        <w:rPr>
          <w:sz w:val="24"/>
        </w:rPr>
      </w:pPr>
      <w:r>
        <w:rPr>
          <w:spacing w:val="-2"/>
          <w:sz w:val="24"/>
        </w:rPr>
        <w:t>организационно-учетные</w:t>
      </w:r>
      <w:r>
        <w:rPr>
          <w:sz w:val="24"/>
        </w:rPr>
        <w:t xml:space="preserve"> </w:t>
      </w:r>
      <w:r>
        <w:rPr>
          <w:spacing w:val="-2"/>
          <w:sz w:val="24"/>
        </w:rPr>
        <w:t>расходы,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4"/>
        <w:ind w:left="2430" w:hanging="359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зарегистрированные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1"/>
        <w:ind w:left="2430" w:hanging="359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учтенные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из-за</w:t>
      </w:r>
      <w:r>
        <w:rPr>
          <w:spacing w:val="-1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абонентов;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2" w:line="296" w:lineRule="exact"/>
        <w:ind w:left="2430" w:hanging="359"/>
        <w:rPr>
          <w:sz w:val="24"/>
        </w:rPr>
      </w:pPr>
      <w:r>
        <w:rPr>
          <w:spacing w:val="-2"/>
          <w:sz w:val="24"/>
        </w:rPr>
        <w:t>не зарегистрированные</w:t>
      </w:r>
      <w:r>
        <w:rPr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кварти</w:t>
      </w:r>
      <w:r>
        <w:rPr>
          <w:spacing w:val="-2"/>
          <w:sz w:val="24"/>
        </w:rPr>
        <w:t>рных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водомеров;</w:t>
      </w:r>
    </w:p>
    <w:p w:rsidR="004964F9" w:rsidRDefault="00E117CC">
      <w:pPr>
        <w:pStyle w:val="a5"/>
        <w:numPr>
          <w:ilvl w:val="0"/>
          <w:numId w:val="29"/>
        </w:numPr>
        <w:tabs>
          <w:tab w:val="left" w:pos="1710"/>
        </w:tabs>
        <w:spacing w:before="0" w:line="296" w:lineRule="exact"/>
        <w:ind w:left="1710" w:hanging="359"/>
        <w:rPr>
          <w:sz w:val="24"/>
        </w:rPr>
      </w:pPr>
      <w:r>
        <w:rPr>
          <w:sz w:val="24"/>
        </w:rPr>
        <w:t>Потери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сетей: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4" w:line="296" w:lineRule="exact"/>
        <w:ind w:left="2430" w:hanging="359"/>
        <w:rPr>
          <w:sz w:val="24"/>
        </w:rPr>
      </w:pPr>
      <w:r>
        <w:rPr>
          <w:sz w:val="24"/>
        </w:rPr>
        <w:t>потери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аварий;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0" w:line="296" w:lineRule="exact"/>
        <w:ind w:left="2430" w:hanging="359"/>
        <w:rPr>
          <w:sz w:val="24"/>
        </w:rPr>
      </w:pPr>
      <w:r>
        <w:rPr>
          <w:sz w:val="24"/>
        </w:rPr>
        <w:t>скрытые</w:t>
      </w:r>
      <w:r>
        <w:rPr>
          <w:spacing w:val="-15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1"/>
        <w:ind w:left="2430" w:hanging="359"/>
        <w:rPr>
          <w:sz w:val="24"/>
        </w:rPr>
      </w:pPr>
      <w:r>
        <w:rPr>
          <w:sz w:val="24"/>
        </w:rPr>
        <w:t>утечки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уплотнения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арматуры;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0"/>
        </w:tabs>
        <w:spacing w:before="2" w:line="296" w:lineRule="exact"/>
        <w:ind w:left="2430" w:hanging="359"/>
        <w:rPr>
          <w:sz w:val="24"/>
        </w:rPr>
      </w:pPr>
      <w:r>
        <w:rPr>
          <w:sz w:val="24"/>
        </w:rPr>
        <w:t>расходы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убыль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9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трубопроводам;</w:t>
      </w:r>
    </w:p>
    <w:p w:rsidR="004964F9" w:rsidRDefault="00E117CC">
      <w:pPr>
        <w:pStyle w:val="a5"/>
        <w:numPr>
          <w:ilvl w:val="1"/>
          <w:numId w:val="29"/>
        </w:numPr>
        <w:tabs>
          <w:tab w:val="left" w:pos="2431"/>
        </w:tabs>
        <w:spacing w:before="0"/>
        <w:ind w:right="659"/>
        <w:rPr>
          <w:sz w:val="24"/>
        </w:rPr>
      </w:pPr>
      <w:r>
        <w:rPr>
          <w:sz w:val="24"/>
        </w:rPr>
        <w:t>утечки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 балансе абонентов до водомерных узлов.</w:t>
      </w:r>
    </w:p>
    <w:p w:rsidR="004964F9" w:rsidRDefault="00E117CC">
      <w:pPr>
        <w:pStyle w:val="2"/>
        <w:spacing w:before="166" w:line="242" w:lineRule="auto"/>
        <w:ind w:left="1003"/>
        <w:jc w:val="left"/>
      </w:pPr>
      <w:bookmarkStart w:id="15" w:name="_bookmark12"/>
      <w:bookmarkEnd w:id="15"/>
      <w:r>
        <w:t>б.</w:t>
      </w:r>
      <w:r>
        <w:rPr>
          <w:spacing w:val="73"/>
        </w:rPr>
        <w:t xml:space="preserve"> </w:t>
      </w:r>
      <w:r>
        <w:t>Территориальный</w:t>
      </w:r>
      <w:r>
        <w:rPr>
          <w:spacing w:val="-3"/>
        </w:rPr>
        <w:t xml:space="preserve"> </w:t>
      </w:r>
      <w:r>
        <w:t>баланс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горячей,</w:t>
      </w:r>
      <w:r>
        <w:rPr>
          <w:spacing w:val="-3"/>
        </w:rPr>
        <w:t xml:space="preserve"> </w:t>
      </w:r>
      <w:r>
        <w:t>питьевой,</w:t>
      </w:r>
      <w:r>
        <w:rPr>
          <w:spacing w:val="-5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техноло</w:t>
      </w:r>
      <w:r>
        <w:softHyphen/>
      </w:r>
      <w:r>
        <w:rPr>
          <w:spacing w:val="-2"/>
        </w:rPr>
        <w:t>гическим</w:t>
      </w:r>
      <w:r>
        <w:rPr>
          <w:spacing w:val="-15"/>
        </w:rPr>
        <w:t xml:space="preserve"> </w:t>
      </w:r>
      <w:r>
        <w:rPr>
          <w:spacing w:val="-2"/>
        </w:rPr>
        <w:t>зонам</w:t>
      </w:r>
      <w:r>
        <w:rPr>
          <w:spacing w:val="-13"/>
        </w:rPr>
        <w:t xml:space="preserve"> </w:t>
      </w:r>
      <w:r>
        <w:rPr>
          <w:spacing w:val="-2"/>
        </w:rPr>
        <w:t>водоснабжения</w:t>
      </w:r>
      <w:r>
        <w:rPr>
          <w:spacing w:val="-12"/>
        </w:rPr>
        <w:t xml:space="preserve"> </w:t>
      </w:r>
      <w:r>
        <w:rPr>
          <w:spacing w:val="-2"/>
        </w:rPr>
        <w:t>(годовой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сутки</w:t>
      </w:r>
      <w:r>
        <w:rPr>
          <w:spacing w:val="-11"/>
        </w:rPr>
        <w:t xml:space="preserve"> </w:t>
      </w:r>
      <w:r>
        <w:rPr>
          <w:spacing w:val="-2"/>
        </w:rPr>
        <w:t>максимального</w:t>
      </w:r>
      <w:r>
        <w:rPr>
          <w:spacing w:val="-8"/>
        </w:rPr>
        <w:t xml:space="preserve"> </w:t>
      </w:r>
      <w:r>
        <w:rPr>
          <w:spacing w:val="-2"/>
        </w:rPr>
        <w:t>водопотребления)</w:t>
      </w:r>
    </w:p>
    <w:p w:rsidR="004964F9" w:rsidRDefault="00E117CC">
      <w:pPr>
        <w:pStyle w:val="a3"/>
        <w:spacing w:before="112" w:line="276" w:lineRule="auto"/>
        <w:ind w:left="283" w:right="431" w:firstLine="708"/>
      </w:pPr>
      <w:r>
        <w:t>Фактическое</w:t>
      </w:r>
      <w:r>
        <w:rPr>
          <w:spacing w:val="-5"/>
        </w:rPr>
        <w:t xml:space="preserve"> </w:t>
      </w:r>
      <w:r>
        <w:t>потребление</w:t>
      </w:r>
      <w:r>
        <w:rPr>
          <w:spacing w:val="-4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составило</w:t>
      </w:r>
      <w:r>
        <w:rPr>
          <w:spacing w:val="-4"/>
        </w:rPr>
        <w:t xml:space="preserve"> </w:t>
      </w:r>
      <w:r>
        <w:t>41</w:t>
      </w:r>
      <w:r>
        <w:rPr>
          <w:spacing w:val="-4"/>
        </w:rPr>
        <w:t xml:space="preserve"> </w:t>
      </w:r>
      <w:r>
        <w:t>607</w:t>
      </w:r>
      <w:r>
        <w:rPr>
          <w:spacing w:val="-4"/>
        </w:rPr>
        <w:t xml:space="preserve"> </w:t>
      </w:r>
      <w:r>
        <w:t>м³/год,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сутки</w:t>
      </w:r>
      <w:r>
        <w:rPr>
          <w:spacing w:val="-4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036,0</w:t>
      </w:r>
      <w:r>
        <w:rPr>
          <w:spacing w:val="-6"/>
        </w:rPr>
        <w:t xml:space="preserve"> </w:t>
      </w:r>
      <w:r>
        <w:t>м³/сут,</w:t>
      </w:r>
      <w:r>
        <w:rPr>
          <w:spacing w:val="-4"/>
        </w:rPr>
        <w:t xml:space="preserve"> </w:t>
      </w:r>
      <w:r>
        <w:t>в сутки максимального водопотребления 1 243,2 м³/сут.</w:t>
      </w:r>
    </w:p>
    <w:p w:rsidR="004964F9" w:rsidRDefault="00E117CC">
      <w:pPr>
        <w:pStyle w:val="a3"/>
        <w:spacing w:before="119" w:line="278" w:lineRule="auto"/>
        <w:ind w:left="283" w:right="613" w:firstLine="708"/>
      </w:pPr>
      <w:r>
        <w:t>Результаты</w:t>
      </w:r>
      <w:r>
        <w:rPr>
          <w:spacing w:val="35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структурного</w:t>
      </w:r>
      <w:r>
        <w:rPr>
          <w:spacing w:val="35"/>
        </w:rPr>
        <w:t xml:space="preserve"> </w:t>
      </w:r>
      <w:r>
        <w:t>территориального</w:t>
      </w:r>
      <w:r>
        <w:rPr>
          <w:spacing w:val="36"/>
        </w:rPr>
        <w:t xml:space="preserve"> </w:t>
      </w:r>
      <w:r>
        <w:t>баланса</w:t>
      </w:r>
      <w:r>
        <w:rPr>
          <w:spacing w:val="34"/>
        </w:rPr>
        <w:t xml:space="preserve"> </w:t>
      </w:r>
      <w:r>
        <w:t>представлены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 xml:space="preserve">таблицах </w:t>
      </w:r>
      <w:r>
        <w:rPr>
          <w:spacing w:val="-2"/>
        </w:rPr>
        <w:t>1.3.2-1.3.3.</w:t>
      </w:r>
    </w:p>
    <w:p w:rsidR="004964F9" w:rsidRDefault="00E117CC">
      <w:pPr>
        <w:spacing w:before="118"/>
        <w:ind w:left="948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1.3.2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-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анализа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структурного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территориального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баланса</w:t>
      </w:r>
      <w:r>
        <w:rPr>
          <w:b/>
          <w:spacing w:val="3"/>
        </w:rPr>
        <w:t xml:space="preserve"> </w:t>
      </w:r>
      <w:r>
        <w:rPr>
          <w:b/>
          <w:spacing w:val="-2"/>
        </w:rPr>
        <w:t>(годовое)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4962"/>
        <w:gridCol w:w="3875"/>
      </w:tblGrid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77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технологической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зоны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водопотребление,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</w:tr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 w:right="3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</w:tr>
      <w:tr w:rsidR="004964F9">
        <w:trPr>
          <w:trHeight w:val="227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Кащеевка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Малиновка)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08" w:lineRule="exact"/>
              <w:ind w:left="26" w:right="3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</w:tr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Муравлянка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 w:right="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020</w:t>
            </w:r>
          </w:p>
        </w:tc>
      </w:tr>
      <w:tr w:rsidR="004964F9">
        <w:trPr>
          <w:trHeight w:val="227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08" w:lineRule="exact"/>
              <w:ind w:left="26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115</w:t>
            </w:r>
          </w:p>
        </w:tc>
      </w:tr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 w:right="4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5"/>
                <w:sz w:val="20"/>
              </w:rPr>
              <w:t>047</w:t>
            </w:r>
          </w:p>
        </w:tc>
      </w:tr>
      <w:tr w:rsidR="004964F9">
        <w:trPr>
          <w:trHeight w:val="227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08" w:lineRule="exact"/>
              <w:ind w:left="26" w:right="3"/>
              <w:rPr>
                <w:sz w:val="20"/>
              </w:rPr>
            </w:pPr>
            <w:r>
              <w:rPr>
                <w:spacing w:val="-5"/>
                <w:sz w:val="20"/>
              </w:rPr>
              <w:t>562</w:t>
            </w:r>
          </w:p>
        </w:tc>
      </w:tr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885</w:t>
            </w:r>
          </w:p>
        </w:tc>
      </w:tr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 w:right="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084</w:t>
            </w:r>
          </w:p>
        </w:tc>
      </w:tr>
      <w:tr w:rsidR="004964F9">
        <w:trPr>
          <w:trHeight w:val="460"/>
        </w:trPr>
        <w:tc>
          <w:tcPr>
            <w:tcW w:w="1080" w:type="dxa"/>
          </w:tcPr>
          <w:p w:rsidR="004964F9" w:rsidRDefault="00E117CC">
            <w:pPr>
              <w:pStyle w:val="TableParagraph"/>
              <w:spacing w:before="110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25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Богдановка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Галевка,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Сафо-</w:t>
            </w:r>
          </w:p>
          <w:p w:rsidR="004964F9" w:rsidRDefault="00E117CC">
            <w:pPr>
              <w:pStyle w:val="TableParagraph"/>
              <w:spacing w:line="214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новка)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before="110"/>
              <w:ind w:left="26" w:right="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296</w:t>
            </w:r>
          </w:p>
        </w:tc>
      </w:tr>
      <w:tr w:rsidR="004964F9">
        <w:trPr>
          <w:trHeight w:val="228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08" w:lineRule="exact"/>
              <w:ind w:left="27" w:right="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08" w:lineRule="exact"/>
              <w:ind w:left="26" w:right="3"/>
              <w:rPr>
                <w:sz w:val="20"/>
              </w:rPr>
            </w:pPr>
            <w:r>
              <w:rPr>
                <w:spacing w:val="-5"/>
                <w:sz w:val="20"/>
              </w:rPr>
              <w:t>918</w:t>
            </w:r>
          </w:p>
        </w:tc>
      </w:tr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 w:righ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Буйцы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Будыровка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 w:right="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892</w:t>
            </w:r>
          </w:p>
        </w:tc>
      </w:tr>
    </w:tbl>
    <w:p w:rsidR="004964F9" w:rsidRDefault="004964F9">
      <w:pPr>
        <w:pStyle w:val="TableParagraph"/>
        <w:spacing w:line="210" w:lineRule="exact"/>
        <w:rPr>
          <w:sz w:val="20"/>
        </w:rPr>
        <w:sectPr w:rsidR="004964F9">
          <w:pgSz w:w="11900" w:h="16850"/>
          <w:pgMar w:top="1040" w:right="283" w:bottom="1386" w:left="850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4962"/>
        <w:gridCol w:w="3875"/>
      </w:tblGrid>
      <w:tr w:rsidR="004964F9">
        <w:trPr>
          <w:trHeight w:val="227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08" w:lineRule="exact"/>
              <w:ind w:left="27" w:right="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08" w:lineRule="exact"/>
              <w:ind w:left="77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технологической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зоны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08" w:lineRule="exact"/>
              <w:ind w:left="26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водопотребление,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</w:tr>
      <w:tr w:rsidR="004964F9">
        <w:trPr>
          <w:trHeight w:val="230"/>
        </w:trPr>
        <w:tc>
          <w:tcPr>
            <w:tcW w:w="1080" w:type="dxa"/>
          </w:tcPr>
          <w:p w:rsidR="004964F9" w:rsidRDefault="00E117CC">
            <w:pPr>
              <w:pStyle w:val="TableParagraph"/>
              <w:spacing w:line="210" w:lineRule="exact"/>
              <w:ind w:left="27" w:right="3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</w:t>
            </w:r>
          </w:p>
        </w:tc>
        <w:tc>
          <w:tcPr>
            <w:tcW w:w="496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0" w:lineRule="exact"/>
              <w:ind w:left="26" w:right="4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031</w:t>
            </w:r>
          </w:p>
        </w:tc>
      </w:tr>
      <w:tr w:rsidR="004964F9">
        <w:trPr>
          <w:trHeight w:val="232"/>
        </w:trPr>
        <w:tc>
          <w:tcPr>
            <w:tcW w:w="6042" w:type="dxa"/>
            <w:gridSpan w:val="2"/>
          </w:tcPr>
          <w:p w:rsidR="004964F9" w:rsidRDefault="00E117CC">
            <w:pPr>
              <w:pStyle w:val="TableParagraph"/>
              <w:spacing w:line="212" w:lineRule="exact"/>
              <w:ind w:left="1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75" w:type="dxa"/>
          </w:tcPr>
          <w:p w:rsidR="004964F9" w:rsidRDefault="00E117CC">
            <w:pPr>
              <w:pStyle w:val="TableParagraph"/>
              <w:spacing w:line="212" w:lineRule="exact"/>
              <w:ind w:left="26"/>
              <w:rPr>
                <w:sz w:val="20"/>
              </w:rPr>
            </w:pPr>
            <w:r>
              <w:rPr>
                <w:sz w:val="20"/>
              </w:rPr>
              <w:t xml:space="preserve">41 </w:t>
            </w:r>
            <w:r>
              <w:rPr>
                <w:spacing w:val="-5"/>
                <w:sz w:val="20"/>
              </w:rPr>
              <w:t>607</w:t>
            </w:r>
          </w:p>
        </w:tc>
      </w:tr>
    </w:tbl>
    <w:p w:rsidR="004964F9" w:rsidRDefault="004964F9">
      <w:pPr>
        <w:pStyle w:val="a3"/>
        <w:spacing w:before="21"/>
        <w:rPr>
          <w:b/>
          <w:sz w:val="22"/>
        </w:rPr>
      </w:pPr>
    </w:p>
    <w:p w:rsidR="004964F9" w:rsidRDefault="00E117CC">
      <w:pPr>
        <w:ind w:left="880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1.3.3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-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анализа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структурного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территориального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баланса</w:t>
      </w:r>
      <w:r>
        <w:rPr>
          <w:b/>
          <w:spacing w:val="3"/>
        </w:rPr>
        <w:t xml:space="preserve"> </w:t>
      </w:r>
      <w:r>
        <w:rPr>
          <w:b/>
          <w:spacing w:val="-2"/>
        </w:rPr>
        <w:t>(суточное)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332"/>
        <w:gridCol w:w="2602"/>
        <w:gridCol w:w="3255"/>
      </w:tblGrid>
      <w:tr w:rsidR="004964F9">
        <w:trPr>
          <w:trHeight w:val="690"/>
        </w:trPr>
        <w:tc>
          <w:tcPr>
            <w:tcW w:w="727" w:type="dxa"/>
          </w:tcPr>
          <w:p w:rsidR="004964F9" w:rsidRDefault="00E117CC">
            <w:pPr>
              <w:pStyle w:val="TableParagraph"/>
              <w:spacing w:before="115"/>
              <w:ind w:left="227" w:right="204" w:firstLine="40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15"/>
              <w:ind w:left="1444" w:hanging="12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технологической </w:t>
            </w:r>
            <w:r>
              <w:rPr>
                <w:b/>
                <w:spacing w:val="-4"/>
                <w:sz w:val="20"/>
              </w:rPr>
              <w:t>зоны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30" w:lineRule="atLeast"/>
              <w:ind w:left="25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Среднесуточный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поднятой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сква</w:t>
            </w:r>
            <w:r>
              <w:rPr>
                <w:b/>
                <w:sz w:val="20"/>
              </w:rPr>
              <w:softHyphen/>
              <w:t>жины, м³/сут.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30" w:lineRule="atLeast"/>
              <w:ind w:left="39" w:righ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Максимальный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суточный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объем </w:t>
            </w:r>
            <w:r>
              <w:rPr>
                <w:b/>
                <w:sz w:val="20"/>
              </w:rPr>
              <w:t xml:space="preserve">поднятой воды со скважины, </w:t>
            </w:r>
            <w:r>
              <w:rPr>
                <w:b/>
                <w:spacing w:val="-2"/>
                <w:sz w:val="20"/>
              </w:rPr>
              <w:t>м³/сут.</w:t>
            </w:r>
          </w:p>
        </w:tc>
      </w:tr>
      <w:tr w:rsidR="004964F9">
        <w:trPr>
          <w:trHeight w:val="230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40,0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0" w:lineRule="exact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48,0</w:t>
            </w:r>
          </w:p>
        </w:tc>
      </w:tr>
      <w:tr w:rsidR="004964F9">
        <w:trPr>
          <w:trHeight w:val="227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08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п. Красный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08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08" w:lineRule="exact"/>
              <w:ind w:left="40" w:right="20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</w:tr>
      <w:tr w:rsidR="004964F9">
        <w:trPr>
          <w:trHeight w:val="230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62,0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0" w:lineRule="exact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74,4</w:t>
            </w:r>
          </w:p>
        </w:tc>
      </w:tr>
      <w:tr w:rsidR="004964F9">
        <w:trPr>
          <w:trHeight w:val="460"/>
        </w:trPr>
        <w:tc>
          <w:tcPr>
            <w:tcW w:w="727" w:type="dxa"/>
          </w:tcPr>
          <w:p w:rsidR="004964F9" w:rsidRDefault="00E117CC">
            <w:pPr>
              <w:pStyle w:val="TableParagraph"/>
              <w:spacing w:before="110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25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По-</w:t>
            </w:r>
          </w:p>
          <w:p w:rsidR="004964F9" w:rsidRDefault="00E117CC">
            <w:pPr>
              <w:pStyle w:val="TableParagraph"/>
              <w:spacing w:line="215" w:lineRule="exact"/>
              <w:ind w:left="11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левая-</w:t>
            </w:r>
            <w:r>
              <w:rPr>
                <w:spacing w:val="-4"/>
                <w:sz w:val="20"/>
              </w:rPr>
              <w:t>стан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68,0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before="110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81,6</w:t>
            </w:r>
          </w:p>
        </w:tc>
      </w:tr>
      <w:tr w:rsidR="004964F9">
        <w:trPr>
          <w:trHeight w:val="227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08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Бахметьево-школа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08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113,0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08" w:lineRule="exact"/>
              <w:ind w:left="40" w:right="20"/>
              <w:rPr>
                <w:sz w:val="20"/>
              </w:rPr>
            </w:pPr>
            <w:r>
              <w:rPr>
                <w:spacing w:val="-2"/>
                <w:sz w:val="20"/>
              </w:rPr>
              <w:t>135,6</w:t>
            </w:r>
          </w:p>
        </w:tc>
      </w:tr>
      <w:tr w:rsidR="004964F9">
        <w:trPr>
          <w:trHeight w:val="230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п. Кичевский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223,0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0" w:lineRule="exact"/>
              <w:ind w:left="40" w:right="20"/>
              <w:rPr>
                <w:sz w:val="20"/>
              </w:rPr>
            </w:pPr>
            <w:r>
              <w:rPr>
                <w:spacing w:val="-2"/>
                <w:sz w:val="20"/>
              </w:rPr>
              <w:t>267,6</w:t>
            </w:r>
          </w:p>
        </w:tc>
      </w:tr>
      <w:tr w:rsidR="004964F9">
        <w:trPr>
          <w:trHeight w:val="228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08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Красные </w:t>
            </w:r>
            <w:r>
              <w:rPr>
                <w:spacing w:val="-4"/>
                <w:sz w:val="20"/>
              </w:rPr>
              <w:t>Буйцы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08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52,0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08" w:lineRule="exact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62,4</w:t>
            </w:r>
          </w:p>
        </w:tc>
      </w:tr>
      <w:tr w:rsidR="004964F9">
        <w:trPr>
          <w:trHeight w:val="230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98,0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0" w:lineRule="exact"/>
              <w:ind w:left="40" w:right="20"/>
              <w:rPr>
                <w:sz w:val="20"/>
              </w:rPr>
            </w:pPr>
            <w:r>
              <w:rPr>
                <w:spacing w:val="-2"/>
                <w:sz w:val="20"/>
              </w:rPr>
              <w:t>117,6</w:t>
            </w:r>
          </w:p>
        </w:tc>
      </w:tr>
      <w:tr w:rsidR="004964F9">
        <w:trPr>
          <w:trHeight w:val="227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08" w:lineRule="exact"/>
              <w:ind w:left="26"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08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08" w:lineRule="exact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13,2</w:t>
            </w:r>
          </w:p>
        </w:tc>
      </w:tr>
      <w:tr w:rsidR="004964F9">
        <w:trPr>
          <w:trHeight w:val="230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13,0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0" w:lineRule="exact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</w:tr>
      <w:tr w:rsidR="004964F9">
        <w:trPr>
          <w:trHeight w:val="230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71,0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0" w:lineRule="exact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85,2</w:t>
            </w:r>
          </w:p>
        </w:tc>
      </w:tr>
      <w:tr w:rsidR="004964F9">
        <w:trPr>
          <w:trHeight w:val="457"/>
        </w:trPr>
        <w:tc>
          <w:tcPr>
            <w:tcW w:w="727" w:type="dxa"/>
          </w:tcPr>
          <w:p w:rsidR="004964F9" w:rsidRDefault="00E117CC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2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</w:t>
            </w:r>
            <w:r>
              <w:rPr>
                <w:spacing w:val="-2"/>
                <w:sz w:val="20"/>
              </w:rPr>
              <w:softHyphen/>
              <w:t>тральная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128,0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before="110"/>
              <w:ind w:left="40" w:right="20"/>
              <w:rPr>
                <w:sz w:val="20"/>
              </w:rPr>
            </w:pPr>
            <w:r>
              <w:rPr>
                <w:spacing w:val="-2"/>
                <w:sz w:val="20"/>
              </w:rPr>
              <w:t>153,6</w:t>
            </w:r>
          </w:p>
        </w:tc>
      </w:tr>
      <w:tr w:rsidR="004964F9">
        <w:trPr>
          <w:trHeight w:val="457"/>
        </w:trPr>
        <w:tc>
          <w:tcPr>
            <w:tcW w:w="727" w:type="dxa"/>
          </w:tcPr>
          <w:p w:rsidR="004964F9" w:rsidRDefault="00E117CC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2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сл.При-липки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145,0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before="110"/>
              <w:ind w:left="40" w:right="20"/>
              <w:rPr>
                <w:sz w:val="20"/>
              </w:rPr>
            </w:pPr>
            <w:r>
              <w:rPr>
                <w:spacing w:val="-2"/>
                <w:sz w:val="20"/>
              </w:rPr>
              <w:t>174,0</w:t>
            </w:r>
          </w:p>
        </w:tc>
      </w:tr>
      <w:tr w:rsidR="004964F9">
        <w:trPr>
          <w:trHeight w:val="230"/>
        </w:trPr>
        <w:tc>
          <w:tcPr>
            <w:tcW w:w="727" w:type="dxa"/>
          </w:tcPr>
          <w:p w:rsidR="004964F9" w:rsidRDefault="00E117CC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Муравлянка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0" w:lineRule="exact"/>
              <w:ind w:left="40" w:right="20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</w:tr>
      <w:tr w:rsidR="004964F9">
        <w:trPr>
          <w:trHeight w:val="232"/>
        </w:trPr>
        <w:tc>
          <w:tcPr>
            <w:tcW w:w="4059" w:type="dxa"/>
            <w:gridSpan w:val="2"/>
          </w:tcPr>
          <w:p w:rsidR="004964F9" w:rsidRDefault="00E117CC">
            <w:pPr>
              <w:pStyle w:val="TableParagraph"/>
              <w:spacing w:line="212" w:lineRule="exact"/>
              <w:ind w:left="1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2602" w:type="dxa"/>
          </w:tcPr>
          <w:p w:rsidR="004964F9" w:rsidRDefault="00E117CC">
            <w:pPr>
              <w:pStyle w:val="TableParagraph"/>
              <w:spacing w:line="212" w:lineRule="exact"/>
              <w:ind w:left="25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036,0</w:t>
            </w:r>
          </w:p>
        </w:tc>
        <w:tc>
          <w:tcPr>
            <w:tcW w:w="3255" w:type="dxa"/>
          </w:tcPr>
          <w:p w:rsidR="004964F9" w:rsidRDefault="00E117CC">
            <w:pPr>
              <w:pStyle w:val="TableParagraph"/>
              <w:spacing w:line="212" w:lineRule="exact"/>
              <w:ind w:left="39" w:right="2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243,2</w:t>
            </w:r>
          </w:p>
        </w:tc>
      </w:tr>
    </w:tbl>
    <w:p w:rsidR="004964F9" w:rsidRDefault="00E117CC">
      <w:pPr>
        <w:pStyle w:val="2"/>
        <w:spacing w:before="16"/>
        <w:ind w:left="1003" w:right="548"/>
      </w:pPr>
      <w:bookmarkStart w:id="16" w:name="_bookmark13"/>
      <w:bookmarkEnd w:id="16"/>
      <w:r>
        <w:t>в.</w:t>
      </w:r>
      <w:r>
        <w:rPr>
          <w:spacing w:val="40"/>
        </w:rPr>
        <w:t xml:space="preserve"> </w:t>
      </w:r>
      <w:r>
        <w:t>Структурный баланс реализации горячей, питьевой, технической воды по группам абонентов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разбивкой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хозяйственно-питьевые</w:t>
      </w:r>
      <w:r>
        <w:rPr>
          <w:spacing w:val="-9"/>
        </w:rPr>
        <w:t xml:space="preserve"> </w:t>
      </w:r>
      <w:r>
        <w:t>нужды</w:t>
      </w:r>
      <w:r>
        <w:rPr>
          <w:spacing w:val="-4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производствен</w:t>
      </w:r>
      <w:r>
        <w:softHyphen/>
        <w:t>ные</w:t>
      </w:r>
      <w:r>
        <w:rPr>
          <w:spacing w:val="-10"/>
        </w:rPr>
        <w:t xml:space="preserve"> </w:t>
      </w:r>
      <w:r>
        <w:t>нужды</w:t>
      </w:r>
      <w:r>
        <w:rPr>
          <w:spacing w:val="-9"/>
        </w:rPr>
        <w:t xml:space="preserve"> </w:t>
      </w:r>
      <w:r>
        <w:t>юридических</w:t>
      </w:r>
      <w:r>
        <w:rPr>
          <w:spacing w:val="-7"/>
        </w:rPr>
        <w:t xml:space="preserve"> </w:t>
      </w:r>
      <w:r>
        <w:t>лиц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нужды</w:t>
      </w:r>
      <w:r>
        <w:rPr>
          <w:spacing w:val="-9"/>
        </w:rPr>
        <w:t xml:space="preserve"> </w:t>
      </w:r>
      <w:r>
        <w:t>поселений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городских</w:t>
      </w:r>
      <w:r>
        <w:rPr>
          <w:spacing w:val="-8"/>
        </w:rPr>
        <w:t xml:space="preserve"> </w:t>
      </w:r>
      <w:r>
        <w:t>округов</w:t>
      </w:r>
      <w:r>
        <w:rPr>
          <w:spacing w:val="-9"/>
        </w:rPr>
        <w:t xml:space="preserve"> </w:t>
      </w:r>
      <w:r>
        <w:t>(пожа</w:t>
      </w:r>
      <w:r>
        <w:softHyphen/>
        <w:t>ротушение, полив и др.)</w:t>
      </w:r>
    </w:p>
    <w:p w:rsidR="004964F9" w:rsidRDefault="00E117CC">
      <w:pPr>
        <w:pStyle w:val="a3"/>
        <w:spacing w:before="118" w:line="273" w:lineRule="auto"/>
        <w:ind w:left="283" w:right="560" w:firstLine="708"/>
        <w:jc w:val="both"/>
      </w:pPr>
      <w:r>
        <w:t>Результаты анализа структурного баланса реализации питьевой воды по группам абонентов приведены в таблице 1.3.4.</w:t>
      </w:r>
    </w:p>
    <w:p w:rsidR="004964F9" w:rsidRDefault="00E117CC">
      <w:pPr>
        <w:spacing w:before="126"/>
        <w:ind w:left="2044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2"/>
        </w:rPr>
        <w:t xml:space="preserve"> </w:t>
      </w:r>
      <w:r>
        <w:rPr>
          <w:b/>
        </w:rPr>
        <w:t>1.3.4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b/>
        </w:rPr>
        <w:t>Структурный</w:t>
      </w:r>
      <w:r>
        <w:rPr>
          <w:b/>
          <w:spacing w:val="-12"/>
        </w:rPr>
        <w:t xml:space="preserve"> </w:t>
      </w:r>
      <w:r>
        <w:rPr>
          <w:b/>
        </w:rPr>
        <w:t>баланс</w:t>
      </w:r>
      <w:r>
        <w:rPr>
          <w:b/>
          <w:spacing w:val="-11"/>
        </w:rPr>
        <w:t xml:space="preserve"> </w:t>
      </w:r>
      <w:r>
        <w:rPr>
          <w:b/>
        </w:rPr>
        <w:t>реализации</w:t>
      </w:r>
      <w:r>
        <w:rPr>
          <w:b/>
          <w:spacing w:val="-11"/>
        </w:rPr>
        <w:t xml:space="preserve"> </w:t>
      </w:r>
      <w:r>
        <w:rPr>
          <w:b/>
        </w:rPr>
        <w:t>питьевой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5761"/>
        <w:gridCol w:w="2707"/>
      </w:tblGrid>
      <w:tr w:rsidR="004964F9">
        <w:trPr>
          <w:trHeight w:val="277"/>
        </w:trPr>
        <w:tc>
          <w:tcPr>
            <w:tcW w:w="1447" w:type="dxa"/>
          </w:tcPr>
          <w:p w:rsidR="004964F9" w:rsidRDefault="00E117CC">
            <w:pPr>
              <w:pStyle w:val="TableParagraph"/>
              <w:spacing w:line="258" w:lineRule="exact"/>
              <w:ind w:left="3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761" w:type="dxa"/>
          </w:tcPr>
          <w:p w:rsidR="004964F9" w:rsidRDefault="00E117CC">
            <w:pPr>
              <w:pStyle w:val="TableParagraph"/>
              <w:spacing w:line="258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Потребителей</w:t>
            </w:r>
          </w:p>
        </w:tc>
        <w:tc>
          <w:tcPr>
            <w:tcW w:w="2707" w:type="dxa"/>
          </w:tcPr>
          <w:p w:rsidR="004964F9" w:rsidRDefault="00E117CC">
            <w:pPr>
              <w:pStyle w:val="TableParagraph"/>
              <w:spacing w:line="258" w:lineRule="exact"/>
              <w:ind w:left="20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МО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Бахметьевское</w:t>
            </w:r>
          </w:p>
        </w:tc>
      </w:tr>
      <w:tr w:rsidR="004964F9">
        <w:trPr>
          <w:trHeight w:val="273"/>
        </w:trPr>
        <w:tc>
          <w:tcPr>
            <w:tcW w:w="1447" w:type="dxa"/>
          </w:tcPr>
          <w:p w:rsidR="004964F9" w:rsidRDefault="00E117CC">
            <w:pPr>
              <w:pStyle w:val="TableParagraph"/>
              <w:spacing w:line="253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61" w:type="dxa"/>
          </w:tcPr>
          <w:p w:rsidR="004964F9" w:rsidRDefault="00E117CC">
            <w:pPr>
              <w:pStyle w:val="TableParagraph"/>
              <w:spacing w:line="253" w:lineRule="exact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707" w:type="dxa"/>
          </w:tcPr>
          <w:p w:rsidR="004964F9" w:rsidRDefault="00E117CC">
            <w:pPr>
              <w:pStyle w:val="TableParagraph"/>
              <w:spacing w:line="253" w:lineRule="exact"/>
              <w:ind w:left="20" w:right="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008</w:t>
            </w:r>
          </w:p>
        </w:tc>
      </w:tr>
      <w:tr w:rsidR="004964F9">
        <w:trPr>
          <w:trHeight w:val="275"/>
        </w:trPr>
        <w:tc>
          <w:tcPr>
            <w:tcW w:w="1447" w:type="dxa"/>
          </w:tcPr>
          <w:p w:rsidR="004964F9" w:rsidRDefault="00E117CC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61" w:type="dxa"/>
          </w:tcPr>
          <w:p w:rsidR="004964F9" w:rsidRDefault="00E117CC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707" w:type="dxa"/>
          </w:tcPr>
          <w:p w:rsidR="004964F9" w:rsidRDefault="00E117CC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379</w:t>
            </w:r>
          </w:p>
        </w:tc>
      </w:tr>
      <w:tr w:rsidR="004964F9">
        <w:trPr>
          <w:trHeight w:val="275"/>
        </w:trPr>
        <w:tc>
          <w:tcPr>
            <w:tcW w:w="1447" w:type="dxa"/>
          </w:tcPr>
          <w:p w:rsidR="004964F9" w:rsidRDefault="00E117CC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61" w:type="dxa"/>
          </w:tcPr>
          <w:p w:rsidR="004964F9" w:rsidRDefault="00E117CC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Прочие,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707" w:type="dxa"/>
          </w:tcPr>
          <w:p w:rsidR="004964F9" w:rsidRDefault="00E117CC">
            <w:pPr>
              <w:pStyle w:val="TableParagraph"/>
              <w:spacing w:line="256" w:lineRule="exact"/>
              <w:ind w:left="20" w:righ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220</w:t>
            </w:r>
          </w:p>
        </w:tc>
      </w:tr>
      <w:tr w:rsidR="004964F9">
        <w:trPr>
          <w:trHeight w:val="275"/>
        </w:trPr>
        <w:tc>
          <w:tcPr>
            <w:tcW w:w="1447" w:type="dxa"/>
          </w:tcPr>
          <w:p w:rsidR="004964F9" w:rsidRDefault="00E117CC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61" w:type="dxa"/>
          </w:tcPr>
          <w:p w:rsidR="004964F9" w:rsidRDefault="00E117CC">
            <w:pPr>
              <w:pStyle w:val="TableParagraph"/>
              <w:spacing w:line="256" w:lineRule="exact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707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</w:tr>
      <w:tr w:rsidR="004964F9">
        <w:trPr>
          <w:trHeight w:val="275"/>
        </w:trPr>
        <w:tc>
          <w:tcPr>
            <w:tcW w:w="7208" w:type="dxa"/>
            <w:gridSpan w:val="2"/>
          </w:tcPr>
          <w:p w:rsidR="004964F9" w:rsidRDefault="00E117CC">
            <w:pPr>
              <w:pStyle w:val="TableParagraph"/>
              <w:spacing w:line="256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707" w:type="dxa"/>
          </w:tcPr>
          <w:p w:rsidR="004964F9" w:rsidRDefault="00E117CC">
            <w:pPr>
              <w:pStyle w:val="TableParagraph"/>
              <w:spacing w:line="256" w:lineRule="exact"/>
              <w:ind w:left="20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607</w:t>
            </w:r>
          </w:p>
        </w:tc>
      </w:tr>
    </w:tbl>
    <w:p w:rsidR="004964F9" w:rsidRDefault="004964F9">
      <w:pPr>
        <w:pStyle w:val="a3"/>
        <w:spacing w:before="121"/>
        <w:rPr>
          <w:b/>
          <w:sz w:val="22"/>
        </w:rPr>
      </w:pPr>
    </w:p>
    <w:p w:rsidR="004964F9" w:rsidRDefault="00E117CC">
      <w:pPr>
        <w:pStyle w:val="a3"/>
        <w:spacing w:before="1" w:line="276" w:lineRule="auto"/>
        <w:ind w:left="283" w:right="547" w:firstLine="708"/>
        <w:jc w:val="both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проведенного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вывод,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потребителем</w:t>
      </w:r>
      <w:r>
        <w:rPr>
          <w:spacing w:val="-6"/>
        </w:rPr>
        <w:t xml:space="preserve"> </w:t>
      </w:r>
      <w:r>
        <w:t>воды в МО Бахметьевское является население. При рассмотрении отдельных балансов по водоснабжению видно,</w:t>
      </w:r>
      <w:r>
        <w:rPr>
          <w:spacing w:val="-6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использует 79%</w:t>
      </w:r>
      <w:r>
        <w:rPr>
          <w:spacing w:val="-3"/>
        </w:rPr>
        <w:t xml:space="preserve"> </w:t>
      </w:r>
      <w:r>
        <w:t>всей поданной воды в</w:t>
      </w:r>
      <w:r>
        <w:rPr>
          <w:spacing w:val="-3"/>
        </w:rPr>
        <w:t xml:space="preserve"> </w:t>
      </w:r>
      <w:r>
        <w:t>сеть.</w:t>
      </w:r>
      <w:r>
        <w:rPr>
          <w:spacing w:val="-2"/>
        </w:rPr>
        <w:t xml:space="preserve"> </w:t>
      </w:r>
      <w:r>
        <w:t>Соотношение водопотребления представлено на рисунке 1.3.3.</w:t>
      </w:r>
    </w:p>
    <w:p w:rsidR="004964F9" w:rsidRDefault="004964F9">
      <w:pPr>
        <w:pStyle w:val="a3"/>
        <w:spacing w:line="276" w:lineRule="auto"/>
        <w:jc w:val="both"/>
        <w:sectPr w:rsidR="004964F9">
          <w:type w:val="continuous"/>
          <w:pgSz w:w="11900" w:h="16850"/>
          <w:pgMar w:top="1100" w:right="283" w:bottom="280" w:left="850" w:header="720" w:footer="720" w:gutter="0"/>
          <w:cols w:space="720"/>
        </w:sectPr>
      </w:pPr>
    </w:p>
    <w:p w:rsidR="004964F9" w:rsidRDefault="00E117CC">
      <w:pPr>
        <w:tabs>
          <w:tab w:val="left" w:pos="7251"/>
        </w:tabs>
        <w:spacing w:before="178"/>
        <w:ind w:left="684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2235904" behindDoc="1" locked="0" layoutInCell="1" allowOverlap="1">
                <wp:simplePos x="0" y="0"/>
                <wp:positionH relativeFrom="page">
                  <wp:posOffset>2143760</wp:posOffset>
                </wp:positionH>
                <wp:positionV relativeFrom="paragraph">
                  <wp:posOffset>-507</wp:posOffset>
                </wp:positionV>
                <wp:extent cx="2121535" cy="213106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1535" cy="2131060"/>
                          <a:chOff x="0" y="0"/>
                          <a:chExt cx="2121535" cy="21310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9524"/>
                            <a:ext cx="2121535" cy="212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1535" h="2121535">
                                <a:moveTo>
                                  <a:pt x="1060703" y="0"/>
                                </a:moveTo>
                                <a:lnTo>
                                  <a:pt x="1060703" y="1060703"/>
                                </a:lnTo>
                                <a:lnTo>
                                  <a:pt x="39623" y="775715"/>
                                </a:lnTo>
                                <a:lnTo>
                                  <a:pt x="27685" y="822451"/>
                                </a:lnTo>
                                <a:lnTo>
                                  <a:pt x="17779" y="869568"/>
                                </a:lnTo>
                                <a:lnTo>
                                  <a:pt x="10159" y="917066"/>
                                </a:lnTo>
                                <a:lnTo>
                                  <a:pt x="4571" y="964818"/>
                                </a:lnTo>
                                <a:lnTo>
                                  <a:pt x="1142" y="1012698"/>
                                </a:lnTo>
                                <a:lnTo>
                                  <a:pt x="0" y="1060703"/>
                                </a:lnTo>
                                <a:lnTo>
                                  <a:pt x="1142" y="1109217"/>
                                </a:lnTo>
                                <a:lnTo>
                                  <a:pt x="4317" y="1157097"/>
                                </a:lnTo>
                                <a:lnTo>
                                  <a:pt x="9651" y="1204467"/>
                                </a:lnTo>
                                <a:lnTo>
                                  <a:pt x="17144" y="1251203"/>
                                </a:lnTo>
                                <a:lnTo>
                                  <a:pt x="26542" y="1297177"/>
                                </a:lnTo>
                                <a:lnTo>
                                  <a:pt x="37972" y="1342389"/>
                                </a:lnTo>
                                <a:lnTo>
                                  <a:pt x="51181" y="1386966"/>
                                </a:lnTo>
                                <a:lnTo>
                                  <a:pt x="66420" y="1430527"/>
                                </a:lnTo>
                                <a:lnTo>
                                  <a:pt x="83438" y="1473327"/>
                                </a:lnTo>
                                <a:lnTo>
                                  <a:pt x="102234" y="1515109"/>
                                </a:lnTo>
                                <a:lnTo>
                                  <a:pt x="122808" y="1556003"/>
                                </a:lnTo>
                                <a:lnTo>
                                  <a:pt x="144906" y="1595754"/>
                                </a:lnTo>
                                <a:lnTo>
                                  <a:pt x="168782" y="1634489"/>
                                </a:lnTo>
                                <a:lnTo>
                                  <a:pt x="194182" y="1672081"/>
                                </a:lnTo>
                                <a:lnTo>
                                  <a:pt x="221233" y="1708530"/>
                                </a:lnTo>
                                <a:lnTo>
                                  <a:pt x="249681" y="1743836"/>
                                </a:lnTo>
                                <a:lnTo>
                                  <a:pt x="279526" y="1777746"/>
                                </a:lnTo>
                                <a:lnTo>
                                  <a:pt x="310895" y="1810511"/>
                                </a:lnTo>
                                <a:lnTo>
                                  <a:pt x="343534" y="1841753"/>
                                </a:lnTo>
                                <a:lnTo>
                                  <a:pt x="377570" y="1871726"/>
                                </a:lnTo>
                                <a:lnTo>
                                  <a:pt x="412750" y="1900174"/>
                                </a:lnTo>
                                <a:lnTo>
                                  <a:pt x="449198" y="1927098"/>
                                </a:lnTo>
                                <a:lnTo>
                                  <a:pt x="486917" y="1952625"/>
                                </a:lnTo>
                                <a:lnTo>
                                  <a:pt x="525652" y="1976374"/>
                                </a:lnTo>
                                <a:lnTo>
                                  <a:pt x="565403" y="1998599"/>
                                </a:lnTo>
                                <a:lnTo>
                                  <a:pt x="606297" y="2019173"/>
                                </a:lnTo>
                                <a:lnTo>
                                  <a:pt x="648081" y="2037968"/>
                                </a:lnTo>
                                <a:lnTo>
                                  <a:pt x="690879" y="2054986"/>
                                </a:lnTo>
                                <a:lnTo>
                                  <a:pt x="734440" y="2070100"/>
                                </a:lnTo>
                                <a:lnTo>
                                  <a:pt x="778890" y="2083434"/>
                                </a:lnTo>
                                <a:lnTo>
                                  <a:pt x="824229" y="2094864"/>
                                </a:lnTo>
                                <a:lnTo>
                                  <a:pt x="870203" y="2104262"/>
                                </a:lnTo>
                                <a:lnTo>
                                  <a:pt x="916939" y="2111629"/>
                                </a:lnTo>
                                <a:lnTo>
                                  <a:pt x="964183" y="2117089"/>
                                </a:lnTo>
                                <a:lnTo>
                                  <a:pt x="1012189" y="2120264"/>
                                </a:lnTo>
                                <a:lnTo>
                                  <a:pt x="1060703" y="2121407"/>
                                </a:lnTo>
                                <a:lnTo>
                                  <a:pt x="1109217" y="2120264"/>
                                </a:lnTo>
                                <a:lnTo>
                                  <a:pt x="1157224" y="2117089"/>
                                </a:lnTo>
                                <a:lnTo>
                                  <a:pt x="1204467" y="2111629"/>
                                </a:lnTo>
                                <a:lnTo>
                                  <a:pt x="1251203" y="2104262"/>
                                </a:lnTo>
                                <a:lnTo>
                                  <a:pt x="1297177" y="2094864"/>
                                </a:lnTo>
                                <a:lnTo>
                                  <a:pt x="1342516" y="2083434"/>
                                </a:lnTo>
                                <a:lnTo>
                                  <a:pt x="1386966" y="2070100"/>
                                </a:lnTo>
                                <a:lnTo>
                                  <a:pt x="1430527" y="2054986"/>
                                </a:lnTo>
                                <a:lnTo>
                                  <a:pt x="1473327" y="2037968"/>
                                </a:lnTo>
                                <a:lnTo>
                                  <a:pt x="1515110" y="2019173"/>
                                </a:lnTo>
                                <a:lnTo>
                                  <a:pt x="1556003" y="1998599"/>
                                </a:lnTo>
                                <a:lnTo>
                                  <a:pt x="1595754" y="1976374"/>
                                </a:lnTo>
                                <a:lnTo>
                                  <a:pt x="1634489" y="1952625"/>
                                </a:lnTo>
                                <a:lnTo>
                                  <a:pt x="1672209" y="1927098"/>
                                </a:lnTo>
                                <a:lnTo>
                                  <a:pt x="1708657" y="1900174"/>
                                </a:lnTo>
                                <a:lnTo>
                                  <a:pt x="1743837" y="1871726"/>
                                </a:lnTo>
                                <a:lnTo>
                                  <a:pt x="1777873" y="1841753"/>
                                </a:lnTo>
                                <a:lnTo>
                                  <a:pt x="1810512" y="1810511"/>
                                </a:lnTo>
                                <a:lnTo>
                                  <a:pt x="1841880" y="1777746"/>
                                </a:lnTo>
                                <a:lnTo>
                                  <a:pt x="1871726" y="1743836"/>
                                </a:lnTo>
                                <a:lnTo>
                                  <a:pt x="1900174" y="1708530"/>
                                </a:lnTo>
                                <a:lnTo>
                                  <a:pt x="1927225" y="1672081"/>
                                </a:lnTo>
                                <a:lnTo>
                                  <a:pt x="1952625" y="1634489"/>
                                </a:lnTo>
                                <a:lnTo>
                                  <a:pt x="1976501" y="1595754"/>
                                </a:lnTo>
                                <a:lnTo>
                                  <a:pt x="1998599" y="1556003"/>
                                </a:lnTo>
                                <a:lnTo>
                                  <a:pt x="2019173" y="1515109"/>
                                </a:lnTo>
                                <a:lnTo>
                                  <a:pt x="2037968" y="1473327"/>
                                </a:lnTo>
                                <a:lnTo>
                                  <a:pt x="2054987" y="1430527"/>
                                </a:lnTo>
                                <a:lnTo>
                                  <a:pt x="2070227" y="1386966"/>
                                </a:lnTo>
                                <a:lnTo>
                                  <a:pt x="2083435" y="1342389"/>
                                </a:lnTo>
                                <a:lnTo>
                                  <a:pt x="2094864" y="1297177"/>
                                </a:lnTo>
                                <a:lnTo>
                                  <a:pt x="2104263" y="1251203"/>
                                </a:lnTo>
                                <a:lnTo>
                                  <a:pt x="2111755" y="1204467"/>
                                </a:lnTo>
                                <a:lnTo>
                                  <a:pt x="2117090" y="1157097"/>
                                </a:lnTo>
                                <a:lnTo>
                                  <a:pt x="2120265" y="1109217"/>
                                </a:lnTo>
                                <a:lnTo>
                                  <a:pt x="2121407" y="1060703"/>
                                </a:lnTo>
                                <a:lnTo>
                                  <a:pt x="2120265" y="1012189"/>
                                </a:lnTo>
                                <a:lnTo>
                                  <a:pt x="2117090" y="964183"/>
                                </a:lnTo>
                                <a:lnTo>
                                  <a:pt x="2111755" y="916812"/>
                                </a:lnTo>
                                <a:lnTo>
                                  <a:pt x="2104263" y="870203"/>
                                </a:lnTo>
                                <a:lnTo>
                                  <a:pt x="2094864" y="824102"/>
                                </a:lnTo>
                                <a:lnTo>
                                  <a:pt x="2083435" y="778890"/>
                                </a:lnTo>
                                <a:lnTo>
                                  <a:pt x="2070227" y="734440"/>
                                </a:lnTo>
                                <a:lnTo>
                                  <a:pt x="2054987" y="690752"/>
                                </a:lnTo>
                                <a:lnTo>
                                  <a:pt x="2037968" y="648080"/>
                                </a:lnTo>
                                <a:lnTo>
                                  <a:pt x="2019173" y="606171"/>
                                </a:lnTo>
                                <a:lnTo>
                                  <a:pt x="1998599" y="565403"/>
                                </a:lnTo>
                                <a:lnTo>
                                  <a:pt x="1976501" y="525526"/>
                                </a:lnTo>
                                <a:lnTo>
                                  <a:pt x="1952625" y="486790"/>
                                </a:lnTo>
                                <a:lnTo>
                                  <a:pt x="1927225" y="449199"/>
                                </a:lnTo>
                                <a:lnTo>
                                  <a:pt x="1900174" y="412750"/>
                                </a:lnTo>
                                <a:lnTo>
                                  <a:pt x="1871726" y="377571"/>
                                </a:lnTo>
                                <a:lnTo>
                                  <a:pt x="1841880" y="343534"/>
                                </a:lnTo>
                                <a:lnTo>
                                  <a:pt x="1810512" y="310896"/>
                                </a:lnTo>
                                <a:lnTo>
                                  <a:pt x="1777873" y="279526"/>
                                </a:lnTo>
                                <a:lnTo>
                                  <a:pt x="1743837" y="249681"/>
                                </a:lnTo>
                                <a:lnTo>
                                  <a:pt x="1708657" y="221106"/>
                                </a:lnTo>
                                <a:lnTo>
                                  <a:pt x="1672209" y="194182"/>
                                </a:lnTo>
                                <a:lnTo>
                                  <a:pt x="1634489" y="168782"/>
                                </a:lnTo>
                                <a:lnTo>
                                  <a:pt x="1595754" y="144906"/>
                                </a:lnTo>
                                <a:lnTo>
                                  <a:pt x="1556003" y="122681"/>
                                </a:lnTo>
                                <a:lnTo>
                                  <a:pt x="1515110" y="102234"/>
                                </a:lnTo>
                                <a:lnTo>
                                  <a:pt x="1473327" y="83438"/>
                                </a:lnTo>
                                <a:lnTo>
                                  <a:pt x="1430527" y="66421"/>
                                </a:lnTo>
                                <a:lnTo>
                                  <a:pt x="1386966" y="51180"/>
                                </a:lnTo>
                                <a:lnTo>
                                  <a:pt x="1342516" y="37846"/>
                                </a:lnTo>
                                <a:lnTo>
                                  <a:pt x="1297177" y="26542"/>
                                </a:lnTo>
                                <a:lnTo>
                                  <a:pt x="1251203" y="17017"/>
                                </a:lnTo>
                                <a:lnTo>
                                  <a:pt x="1204467" y="9651"/>
                                </a:lnTo>
                                <a:lnTo>
                                  <a:pt x="1157224" y="4317"/>
                                </a:lnTo>
                                <a:lnTo>
                                  <a:pt x="1109217" y="1015"/>
                                </a:lnTo>
                                <a:lnTo>
                                  <a:pt x="1060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9623" y="727328"/>
                            <a:ext cx="102108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1080" h="342900">
                                <a:moveTo>
                                  <a:pt x="18288" y="0"/>
                                </a:moveTo>
                                <a:lnTo>
                                  <a:pt x="12827" y="13970"/>
                                </a:lnTo>
                                <a:lnTo>
                                  <a:pt x="8001" y="28321"/>
                                </a:lnTo>
                                <a:lnTo>
                                  <a:pt x="3683" y="43052"/>
                                </a:lnTo>
                                <a:lnTo>
                                  <a:pt x="0" y="57911"/>
                                </a:lnTo>
                                <a:lnTo>
                                  <a:pt x="1021080" y="34290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B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623" y="727328"/>
                            <a:ext cx="102108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1080" h="342900">
                                <a:moveTo>
                                  <a:pt x="0" y="57911"/>
                                </a:moveTo>
                                <a:lnTo>
                                  <a:pt x="3683" y="43052"/>
                                </a:lnTo>
                                <a:lnTo>
                                  <a:pt x="8001" y="28321"/>
                                </a:lnTo>
                                <a:lnTo>
                                  <a:pt x="12827" y="13970"/>
                                </a:lnTo>
                                <a:lnTo>
                                  <a:pt x="18288" y="0"/>
                                </a:lnTo>
                                <a:lnTo>
                                  <a:pt x="1021080" y="342900"/>
                                </a:lnTo>
                                <a:lnTo>
                                  <a:pt x="0" y="57911"/>
                                </a:lnTo>
                                <a:close/>
                              </a:path>
                            </a:pathLst>
                          </a:custGeom>
                          <a:ln w="1904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911" y="9524"/>
                            <a:ext cx="100330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061085">
                                <a:moveTo>
                                  <a:pt x="1002791" y="0"/>
                                </a:moveTo>
                                <a:lnTo>
                                  <a:pt x="954277" y="1015"/>
                                </a:lnTo>
                                <a:lnTo>
                                  <a:pt x="906398" y="4317"/>
                                </a:lnTo>
                                <a:lnTo>
                                  <a:pt x="858901" y="9651"/>
                                </a:lnTo>
                                <a:lnTo>
                                  <a:pt x="811910" y="17144"/>
                                </a:lnTo>
                                <a:lnTo>
                                  <a:pt x="765555" y="26669"/>
                                </a:lnTo>
                                <a:lnTo>
                                  <a:pt x="719963" y="38226"/>
                                </a:lnTo>
                                <a:lnTo>
                                  <a:pt x="675132" y="51688"/>
                                </a:lnTo>
                                <a:lnTo>
                                  <a:pt x="630935" y="67055"/>
                                </a:lnTo>
                                <a:lnTo>
                                  <a:pt x="587755" y="84327"/>
                                </a:lnTo>
                                <a:lnTo>
                                  <a:pt x="545338" y="103504"/>
                                </a:lnTo>
                                <a:lnTo>
                                  <a:pt x="503935" y="124459"/>
                                </a:lnTo>
                                <a:lnTo>
                                  <a:pt x="463550" y="147192"/>
                                </a:lnTo>
                                <a:lnTo>
                                  <a:pt x="424179" y="171576"/>
                                </a:lnTo>
                                <a:lnTo>
                                  <a:pt x="385952" y="197738"/>
                                </a:lnTo>
                                <a:lnTo>
                                  <a:pt x="348869" y="225425"/>
                                </a:lnTo>
                                <a:lnTo>
                                  <a:pt x="313054" y="254761"/>
                                </a:lnTo>
                                <a:lnTo>
                                  <a:pt x="278638" y="285750"/>
                                </a:lnTo>
                                <a:lnTo>
                                  <a:pt x="245363" y="318261"/>
                                </a:lnTo>
                                <a:lnTo>
                                  <a:pt x="213613" y="352171"/>
                                </a:lnTo>
                                <a:lnTo>
                                  <a:pt x="183387" y="387476"/>
                                </a:lnTo>
                                <a:lnTo>
                                  <a:pt x="154558" y="424306"/>
                                </a:lnTo>
                                <a:lnTo>
                                  <a:pt x="127253" y="462406"/>
                                </a:lnTo>
                                <a:lnTo>
                                  <a:pt x="101726" y="501903"/>
                                </a:lnTo>
                                <a:lnTo>
                                  <a:pt x="77723" y="542671"/>
                                </a:lnTo>
                                <a:lnTo>
                                  <a:pt x="55625" y="584707"/>
                                </a:lnTo>
                                <a:lnTo>
                                  <a:pt x="35178" y="627887"/>
                                </a:lnTo>
                                <a:lnTo>
                                  <a:pt x="16636" y="672210"/>
                                </a:lnTo>
                                <a:lnTo>
                                  <a:pt x="0" y="717803"/>
                                </a:lnTo>
                                <a:lnTo>
                                  <a:pt x="1002791" y="1060703"/>
                                </a:lnTo>
                                <a:lnTo>
                                  <a:pt x="1002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911" y="9524"/>
                            <a:ext cx="100330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061085">
                                <a:moveTo>
                                  <a:pt x="0" y="717803"/>
                                </a:moveTo>
                                <a:lnTo>
                                  <a:pt x="16636" y="672210"/>
                                </a:lnTo>
                                <a:lnTo>
                                  <a:pt x="35178" y="627887"/>
                                </a:lnTo>
                                <a:lnTo>
                                  <a:pt x="55625" y="584707"/>
                                </a:lnTo>
                                <a:lnTo>
                                  <a:pt x="77723" y="542671"/>
                                </a:lnTo>
                                <a:lnTo>
                                  <a:pt x="101726" y="501903"/>
                                </a:lnTo>
                                <a:lnTo>
                                  <a:pt x="127253" y="462406"/>
                                </a:lnTo>
                                <a:lnTo>
                                  <a:pt x="154558" y="424306"/>
                                </a:lnTo>
                                <a:lnTo>
                                  <a:pt x="183387" y="387476"/>
                                </a:lnTo>
                                <a:lnTo>
                                  <a:pt x="213613" y="352171"/>
                                </a:lnTo>
                                <a:lnTo>
                                  <a:pt x="245363" y="318261"/>
                                </a:lnTo>
                                <a:lnTo>
                                  <a:pt x="278638" y="285750"/>
                                </a:lnTo>
                                <a:lnTo>
                                  <a:pt x="313054" y="254761"/>
                                </a:lnTo>
                                <a:lnTo>
                                  <a:pt x="348869" y="225425"/>
                                </a:lnTo>
                                <a:lnTo>
                                  <a:pt x="385952" y="197738"/>
                                </a:lnTo>
                                <a:lnTo>
                                  <a:pt x="424179" y="171576"/>
                                </a:lnTo>
                                <a:lnTo>
                                  <a:pt x="463550" y="147192"/>
                                </a:lnTo>
                                <a:lnTo>
                                  <a:pt x="503935" y="124459"/>
                                </a:lnTo>
                                <a:lnTo>
                                  <a:pt x="545338" y="103504"/>
                                </a:lnTo>
                                <a:lnTo>
                                  <a:pt x="587755" y="84327"/>
                                </a:lnTo>
                                <a:lnTo>
                                  <a:pt x="630935" y="67055"/>
                                </a:lnTo>
                                <a:lnTo>
                                  <a:pt x="675132" y="51688"/>
                                </a:lnTo>
                                <a:lnTo>
                                  <a:pt x="719963" y="38226"/>
                                </a:lnTo>
                                <a:lnTo>
                                  <a:pt x="765555" y="26669"/>
                                </a:lnTo>
                                <a:lnTo>
                                  <a:pt x="811910" y="17144"/>
                                </a:lnTo>
                                <a:lnTo>
                                  <a:pt x="858901" y="9651"/>
                                </a:lnTo>
                                <a:lnTo>
                                  <a:pt x="906398" y="4317"/>
                                </a:lnTo>
                                <a:lnTo>
                                  <a:pt x="954277" y="1015"/>
                                </a:lnTo>
                                <a:lnTo>
                                  <a:pt x="1002791" y="0"/>
                                </a:lnTo>
                                <a:lnTo>
                                  <a:pt x="1002791" y="1060703"/>
                                </a:lnTo>
                                <a:lnTo>
                                  <a:pt x="0" y="717803"/>
                                </a:lnTo>
                                <a:close/>
                              </a:path>
                            </a:pathLst>
                          </a:custGeom>
                          <a:ln w="1904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80034" y="467162"/>
                            <a:ext cx="58928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64F9" w:rsidRDefault="00E117CC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E3E3E"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color w:val="3E3E3E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z w:val="20"/>
                                </w:rPr>
                                <w:t>220;</w:t>
                              </w:r>
                              <w:r>
                                <w:rPr>
                                  <w:color w:val="3E3E3E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pacing w:val="-5"/>
                                  <w:sz w:val="20"/>
                                </w:rPr>
                                <w:t>20%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270635" y="1361750"/>
                            <a:ext cx="6515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64F9" w:rsidRDefault="00E117CC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E3E3E"/>
                                  <w:sz w:val="20"/>
                                </w:rPr>
                                <w:t>33</w:t>
                              </w:r>
                              <w:r>
                                <w:rPr>
                                  <w:color w:val="3E3E3E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z w:val="20"/>
                                </w:rPr>
                                <w:t>008;</w:t>
                              </w:r>
                              <w:r>
                                <w:rPr>
                                  <w:color w:val="3E3E3E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E3E3E"/>
                                  <w:spacing w:val="-5"/>
                                  <w:sz w:val="20"/>
                                </w:rPr>
                                <w:t>79%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6" style="position:absolute;left:0;text-align:left;margin-left:168.8pt;margin-top:-.05pt;width:167.05pt;height:167.8pt;z-index:-21080576;mso-wrap-distance-left:0;mso-wrap-distance-right:0;mso-position-horizontal-relative:page" coordsize="21215,2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">
                <v:shape id="Graphic 29" o:spid="_x0000_s1047" style="position:absolute;top:95;width:21215;height:21215;visibility:visible;mso-wrap-style:square;v-text-anchor:top" coordsize="2121535,2121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B5sIA&#10;AADbAAAADwAAAGRycy9kb3ducmV2LnhtbESPQYvCMBSE78L+h/AWvGm6FWWtRlkEwZOsumCPz+bZ&#10;FJuX0kSt/34jCB6HmfmGmS87W4sbtb5yrOBrmIAgLpyuuFTwd1gPvkH4gKyxdkwKHuRhufjozTHT&#10;7s47uu1DKSKEfYYKTAhNJqUvDFn0Q9cQR+/sWoshyraUusV7hNtapkkykRYrjgsGG1oZKi77q1Ww&#10;TU8mGU+Mt2Zc5sdcP37z0Uqp/mf3MwMRqAvv8Ku90QrSKTy/x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8HmwgAAANsAAAAPAAAAAAAAAAAAAAAAAJgCAABkcnMvZG93&#10;bnJldi54bWxQSwUGAAAAAAQABAD1AAAAhwMAAAAA&#10;" path="m1060703,r,1060703l39623,775715,27685,822451r-9906,47117l10159,917066,4571,964818r-3429,47880l,1060703r1142,48514l4317,1157097r5334,47370l17144,1251203r9398,45974l37972,1342389r13209,44577l66420,1430527r17018,42800l102234,1515109r20574,40894l144906,1595754r23876,38735l194182,1672081r27051,36449l249681,1743836r29845,33910l310895,1810511r32639,31242l377570,1871726r35180,28448l449198,1927098r37719,25527l525652,1976374r39751,22225l606297,2019173r41784,18795l690879,2054986r43561,15114l778890,2083434r45339,11430l870203,2104262r46736,7367l964183,2117089r48006,3175l1060703,2121407r48514,-1143l1157224,2117089r47243,-5460l1251203,2104262r45974,-9398l1342516,2083434r44450,-13334l1430527,2054986r42800,-17018l1515110,2019173r40893,-20574l1595754,1976374r38735,-23749l1672209,1927098r36448,-26924l1743837,1871726r34036,-29973l1810512,1810511r31368,-32765l1871726,1743836r28448,-35306l1927225,1672081r25400,-37592l1976501,1595754r22098,-39751l2019173,1515109r18795,-41782l2054987,1430527r15240,-43561l2083435,1342389r11429,-45212l2104263,1251203r7492,-46736l2117090,1157097r3175,-47880l2121407,1060703r-1142,-48514l2117090,964183r-5335,-47371l2104263,870203r-9399,-46101l2083435,778890r-13208,-44450l2054987,690752r-17019,-42672l2019173,606171r-20574,-40768l1976501,525526r-23876,-38736l1927225,449199r-27051,-36449l1871726,377571r-29846,-34037l1810512,310896r-32639,-31370l1743837,249681r-35180,-28575l1672209,194182r-37720,-25400l1595754,144906r-39751,-22225l1515110,102234,1473327,83438,1430527,66421,1386966,51180,1342516,37846,1297177,26542r-45974,-9525l1204467,9651,1157224,4317,1109217,1015,1060703,xe" fillcolor="#4370c4" stroked="f">
                  <v:path arrowok="t"/>
                </v:shape>
                <v:shape id="Graphic 30" o:spid="_x0000_s1048" style="position:absolute;left:396;top:7273;width:10211;height:3429;visibility:visible;mso-wrap-style:square;v-text-anchor:top" coordsize="102108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jaC8MA&#10;AADbAAAADwAAAGRycy9kb3ducmV2LnhtbERP3WrCMBS+H/gO4Qi7GZo4mY6uUcRt4Kios3uAQ3Ns&#10;i81JaTKtb79cCLv8+P7TZW8bcaHO1441TMYKBHHhTM2lhp/8c/QKwgdkg41j0nAjD8vF4CHFxLgr&#10;f9PlGEoRQ9gnqKEKoU2k9EVFFv3YtcSRO7nOYoiwK6Xp8BrDbSOflZpJizXHhgpbWldUnI+/VsPH&#10;V54dVLPfvWTt/ElN37Nivc20fhz2qzcQgfrwL767N0bDNK6PX+I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jaC8MAAADbAAAADwAAAAAAAAAAAAAAAACYAgAAZHJzL2Rv&#10;d25yZXYueG1sUEsFBgAAAAAEAAQA9QAAAIgDAAAAAA==&#10;" path="m18288,l12827,13970,8001,28321,3683,43052,,57911,1021080,342900,18288,xe" fillcolor="#ec7b2f" stroked="f">
                  <v:path arrowok="t"/>
                </v:shape>
                <v:shape id="Graphic 31" o:spid="_x0000_s1049" style="position:absolute;left:396;top:7273;width:10211;height:3429;visibility:visible;mso-wrap-style:square;v-text-anchor:top" coordsize="102108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6osMA&#10;AADbAAAADwAAAGRycy9kb3ducmV2LnhtbESPS2vCQBSF90L/w3AL7nRiBSnRiYRCpXSnpkh318zN&#10;QzN3YmaapP++IxRcHs7j42y2o2lET52rLStYzCMQxLnVNZcKsuP77BWE88gaG8uk4JccbJOnyQZj&#10;bQfeU3/wpQgj7GJUUHnfxlK6vCKDbm5b4uAVtjPog+xKqTscwrhp5EsUraTBmgOhwpbeKsqvhx8T&#10;IOddOlwy+f2V3vp9djp9FnKFSk2fx3QNwtPoH+H/9odWsFzA/Uv4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V6osMAAADbAAAADwAAAAAAAAAAAAAAAACYAgAAZHJzL2Rv&#10;d25yZXYueG1sUEsFBgAAAAAEAAQA9QAAAIgDAAAAAA==&#10;" path="m,57911l3683,43052,8001,28321,12827,13970,18288,,1021080,342900,,57911xe" filled="f" strokecolor="white" strokeweight=".52911mm">
                  <v:path arrowok="t"/>
                </v:shape>
                <v:shape id="Graphic 32" o:spid="_x0000_s1050" style="position:absolute;left:579;top:95;width:10033;height:10611;visibility:visible;mso-wrap-style:square;v-text-anchor:top" coordsize="1003300,106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REL8MA&#10;AADbAAAADwAAAGRycy9kb3ducmV2LnhtbESPT2vCQBDF74LfYZmCF6kTFUSim1BaBGlPVS+9Ddkx&#10;CWZnY3aNaT99t1Dw+Hh/frxtPthG9dz52omG+SwBxVI4U0up4XTcPa9B+UBiqHHCGr7ZQ56NR1tK&#10;jbvLJ/eHUKo4Ij4lDVUIbYroi4ot+ZlrWaJ3dp2lEGVXounoHsdtg4skWaGlWiKhopZfKy4uh5uN&#10;kDmesW76/uPqvpbTRN7wvf3RevI0vGxABR7CI/zf3hsNywX8fYk/A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REL8MAAADbAAAADwAAAAAAAAAAAAAAAACYAgAAZHJzL2Rv&#10;d25yZXYueG1sUEsFBgAAAAAEAAQA9QAAAIgDAAAAAA==&#10;" path="m1002791,l954277,1015,906398,4317,858901,9651r-46991,7493l765555,26669,719963,38226,675132,51688,630935,67055,587755,84327r-42417,19177l503935,124459r-40385,22733l424179,171576r-38227,26162l348869,225425r-35815,29336l278638,285750r-33275,32511l213613,352171r-30226,35305l154558,424306r-27305,38100l101726,501903,77723,542671,55625,584707,35178,627887,16636,672210,,717803r1002791,342900l1002791,xe" fillcolor="#ffbe00" stroked="f">
                  <v:path arrowok="t"/>
                </v:shape>
                <v:shape id="Graphic 33" o:spid="_x0000_s1051" style="position:absolute;left:579;top:95;width:10033;height:10611;visibility:visible;mso-wrap-style:square;v-text-anchor:top" coordsize="1003300,106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wV38UA&#10;AADbAAAADwAAAGRycy9kb3ducmV2LnhtbESPzWrDMBCE74W8g9hALyWR00AxbpQQHBxceqobKLkt&#10;1tY2sVbGkn/y9lWh0OMwM98wu8NsWjFS7xrLCjbrCARxaXXDlYLLZ7aKQTiPrLG1TAru5OCwXzzs&#10;MNF24g8aC1+JAGGXoILa+y6R0pU1GXRr2xEH79v2Bn2QfSV1j1OAm1Y+R9GLNNhwWKixo7Sm8lYM&#10;RkFOQ35Ov56y+/ubHNMo3lyup0ypx+V8fAXhafb/4b92rhVst/D7JfwA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BXfxQAAANsAAAAPAAAAAAAAAAAAAAAAAJgCAABkcnMv&#10;ZG93bnJldi54bWxQSwUGAAAAAAQABAD1AAAAigMAAAAA&#10;" path="m,717803l16636,672210,35178,627887,55625,584707,77723,542671r24003,-40768l127253,462406r27305,-38100l183387,387476r30226,-35305l245363,318261r33275,-32511l313054,254761r35815,-29336l385952,197738r38227,-26162l463550,147192r40385,-22733l545338,103504,587755,84327,630935,67055,675132,51688,719963,38226,765555,26669r46355,-9525l858901,9651,906398,4317,954277,1015,1002791,r,1060703l,717803xe" filled="f" strokecolor="white" strokeweight=".52911mm">
                  <v:path arrowok="t"/>
                </v:shape>
                <v:shape id="Textbox 34" o:spid="_x0000_s1052" type="#_x0000_t202" style="position:absolute;left:2800;top:4671;width:5893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4964F9" w:rsidRDefault="00E117CC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E3E3E"/>
                            <w:sz w:val="20"/>
                          </w:rPr>
                          <w:t>8</w:t>
                        </w:r>
                        <w:r>
                          <w:rPr>
                            <w:color w:val="3E3E3E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z w:val="20"/>
                          </w:rPr>
                          <w:t>220;</w:t>
                        </w:r>
                        <w:r>
                          <w:rPr>
                            <w:color w:val="3E3E3E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pacing w:val="-5"/>
                            <w:sz w:val="20"/>
                          </w:rPr>
                          <w:t>20%</w:t>
                        </w:r>
                      </w:p>
                    </w:txbxContent>
                  </v:textbox>
                </v:shape>
                <v:shape id="Textbox 35" o:spid="_x0000_s1053" type="#_x0000_t202" style="position:absolute;left:12706;top:13617;width:6515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4964F9" w:rsidRDefault="00E117CC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E3E3E"/>
                            <w:sz w:val="20"/>
                          </w:rPr>
                          <w:t>33</w:t>
                        </w:r>
                        <w:r>
                          <w:rPr>
                            <w:color w:val="3E3E3E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z w:val="20"/>
                          </w:rPr>
                          <w:t>008;</w:t>
                        </w:r>
                        <w:r>
                          <w:rPr>
                            <w:color w:val="3E3E3E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E3E3E"/>
                            <w:spacing w:val="-5"/>
                            <w:sz w:val="20"/>
                          </w:rPr>
                          <w:t>79%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2"/>
          <w:lang w:eastAsia="ru-RU"/>
        </w:rPr>
        <w:drawing>
          <wp:inline distT="0" distB="0" distL="0" distR="0">
            <wp:extent cx="64006" cy="6248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6" cy="6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color w:val="575757"/>
          <w:spacing w:val="-2"/>
          <w:sz w:val="20"/>
        </w:rPr>
        <w:t>населению;</w:t>
      </w: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spacing w:before="90"/>
        <w:rPr>
          <w:sz w:val="20"/>
        </w:rPr>
      </w:pPr>
    </w:p>
    <w:p w:rsidR="004964F9" w:rsidRDefault="00E117CC">
      <w:pPr>
        <w:tabs>
          <w:tab w:val="left" w:pos="6840"/>
          <w:tab w:val="left" w:pos="7234"/>
        </w:tabs>
        <w:spacing w:line="229" w:lineRule="exact"/>
        <w:ind w:left="1828"/>
        <w:rPr>
          <w:sz w:val="20"/>
        </w:rPr>
      </w:pPr>
      <w:r>
        <w:rPr>
          <w:color w:val="3E3E3E"/>
          <w:sz w:val="20"/>
        </w:rPr>
        <w:t>379;</w:t>
      </w:r>
      <w:r>
        <w:rPr>
          <w:color w:val="3E3E3E"/>
          <w:spacing w:val="-6"/>
          <w:sz w:val="20"/>
        </w:rPr>
        <w:t xml:space="preserve"> </w:t>
      </w:r>
      <w:r>
        <w:rPr>
          <w:color w:val="3E3E3E"/>
          <w:spacing w:val="-5"/>
          <w:sz w:val="20"/>
        </w:rPr>
        <w:t>1%</w:t>
      </w:r>
      <w:r>
        <w:rPr>
          <w:color w:val="3E3E3E"/>
          <w:sz w:val="20"/>
        </w:rPr>
        <w:tab/>
      </w:r>
      <w:r>
        <w:rPr>
          <w:noProof/>
          <w:color w:val="3E3E3E"/>
          <w:position w:val="2"/>
          <w:sz w:val="20"/>
          <w:lang w:eastAsia="ru-RU"/>
        </w:rPr>
        <w:drawing>
          <wp:inline distT="0" distB="0" distL="0" distR="0">
            <wp:extent cx="63500" cy="61987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E3E3E"/>
          <w:sz w:val="20"/>
        </w:rPr>
        <w:tab/>
      </w:r>
      <w:r>
        <w:rPr>
          <w:color w:val="575757"/>
          <w:spacing w:val="-2"/>
          <w:sz w:val="20"/>
        </w:rPr>
        <w:t>организации,</w:t>
      </w:r>
    </w:p>
    <w:p w:rsidR="004964F9" w:rsidRDefault="00E117CC">
      <w:pPr>
        <w:ind w:left="6985" w:right="1437"/>
        <w:rPr>
          <w:sz w:val="20"/>
        </w:rPr>
      </w:pPr>
      <w:r>
        <w:rPr>
          <w:color w:val="575757"/>
          <w:spacing w:val="-2"/>
          <w:sz w:val="20"/>
        </w:rPr>
        <w:t>финансируемые</w:t>
      </w:r>
      <w:r>
        <w:rPr>
          <w:color w:val="575757"/>
          <w:spacing w:val="-11"/>
          <w:sz w:val="20"/>
        </w:rPr>
        <w:t xml:space="preserve"> </w:t>
      </w:r>
      <w:r>
        <w:rPr>
          <w:color w:val="575757"/>
          <w:spacing w:val="-2"/>
          <w:sz w:val="20"/>
        </w:rPr>
        <w:t>из бюджета;</w:t>
      </w:r>
    </w:p>
    <w:p w:rsidR="004964F9" w:rsidRDefault="00E117CC">
      <w:pPr>
        <w:tabs>
          <w:tab w:val="left" w:pos="7234"/>
        </w:tabs>
        <w:spacing w:before="86"/>
        <w:ind w:left="6842"/>
        <w:rPr>
          <w:sz w:val="20"/>
        </w:rPr>
      </w:pPr>
      <w:r>
        <w:rPr>
          <w:noProof/>
          <w:position w:val="2"/>
          <w:lang w:eastAsia="ru-RU"/>
        </w:rPr>
        <w:drawing>
          <wp:inline distT="0" distB="0" distL="0" distR="0">
            <wp:extent cx="63500" cy="61987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color w:val="575757"/>
          <w:spacing w:val="-2"/>
          <w:sz w:val="20"/>
        </w:rPr>
        <w:t>производство;</w:t>
      </w: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spacing w:before="88"/>
        <w:rPr>
          <w:sz w:val="20"/>
        </w:rPr>
      </w:pPr>
    </w:p>
    <w:p w:rsidR="004964F9" w:rsidRDefault="00E117CC">
      <w:pPr>
        <w:tabs>
          <w:tab w:val="left" w:pos="7251"/>
        </w:tabs>
        <w:ind w:left="6842"/>
        <w:rPr>
          <w:sz w:val="20"/>
        </w:rPr>
      </w:pPr>
      <w:r>
        <w:rPr>
          <w:noProof/>
          <w:position w:val="2"/>
          <w:lang w:eastAsia="ru-RU"/>
        </w:rPr>
        <w:drawing>
          <wp:inline distT="0" distB="0" distL="0" distR="0">
            <wp:extent cx="64006" cy="64006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6" cy="6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color w:val="575757"/>
          <w:spacing w:val="-2"/>
          <w:sz w:val="20"/>
        </w:rPr>
        <w:t>прочие.</w:t>
      </w: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rPr>
          <w:sz w:val="20"/>
        </w:rPr>
      </w:pPr>
    </w:p>
    <w:p w:rsidR="004964F9" w:rsidRDefault="004964F9">
      <w:pPr>
        <w:pStyle w:val="a3"/>
        <w:spacing w:before="114"/>
        <w:rPr>
          <w:sz w:val="20"/>
        </w:rPr>
      </w:pPr>
    </w:p>
    <w:p w:rsidR="004964F9" w:rsidRDefault="00E117CC">
      <w:pPr>
        <w:ind w:left="2042"/>
        <w:jc w:val="both"/>
        <w:rPr>
          <w:b/>
        </w:rPr>
      </w:pPr>
      <w:r>
        <w:rPr>
          <w:b/>
          <w:spacing w:val="-2"/>
        </w:rPr>
        <w:t>Рисунок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1.3.3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-</w:t>
      </w:r>
      <w:r>
        <w:rPr>
          <w:b/>
          <w:spacing w:val="3"/>
        </w:rPr>
        <w:t xml:space="preserve"> </w:t>
      </w:r>
      <w:r>
        <w:rPr>
          <w:b/>
          <w:spacing w:val="-2"/>
        </w:rPr>
        <w:t>Соотношение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водопотребления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поселения,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м³/год</w:t>
      </w:r>
    </w:p>
    <w:p w:rsidR="004964F9" w:rsidRDefault="00E117CC">
      <w:pPr>
        <w:pStyle w:val="a3"/>
        <w:spacing w:before="115" w:line="276" w:lineRule="auto"/>
        <w:ind w:left="283" w:right="551" w:firstLine="708"/>
        <w:jc w:val="both"/>
      </w:pPr>
      <w:r>
        <w:t>Расход воды из водопроводной сети на наружное пожаротушение в поселениях принимается, в соответствии со сводом правил СП 8.13130.2020 «Системы противопожарной защиты. Наружное противопожарное во</w:t>
      </w:r>
      <w:r>
        <w:t>доснабжение. Требования пожарной безопасности» (п. 5.1, табл.1), данные представлены в таблице 1.3.5.</w:t>
      </w:r>
    </w:p>
    <w:p w:rsidR="004964F9" w:rsidRDefault="00E117CC">
      <w:pPr>
        <w:spacing w:before="122" w:after="2"/>
        <w:ind w:left="4639" w:right="847" w:hanging="4067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1"/>
        </w:rPr>
        <w:t xml:space="preserve"> </w:t>
      </w:r>
      <w:r>
        <w:rPr>
          <w:b/>
        </w:rPr>
        <w:t>1.3.5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Расход</w:t>
      </w:r>
      <w:r>
        <w:rPr>
          <w:b/>
          <w:spacing w:val="-9"/>
        </w:rPr>
        <w:t xml:space="preserve"> </w:t>
      </w:r>
      <w:r>
        <w:rPr>
          <w:b/>
        </w:rPr>
        <w:t>воды</w:t>
      </w:r>
      <w:r>
        <w:rPr>
          <w:b/>
          <w:spacing w:val="-10"/>
        </w:rPr>
        <w:t xml:space="preserve"> </w:t>
      </w:r>
      <w:r>
        <w:rPr>
          <w:b/>
        </w:rPr>
        <w:t>из</w:t>
      </w:r>
      <w:r>
        <w:rPr>
          <w:b/>
          <w:spacing w:val="-14"/>
        </w:rPr>
        <w:t xml:space="preserve"> </w:t>
      </w:r>
      <w:r>
        <w:rPr>
          <w:b/>
        </w:rPr>
        <w:t>водопроводной</w:t>
      </w:r>
      <w:r>
        <w:rPr>
          <w:b/>
          <w:spacing w:val="-9"/>
        </w:rPr>
        <w:t xml:space="preserve"> </w:t>
      </w:r>
      <w:r>
        <w:rPr>
          <w:b/>
        </w:rPr>
        <w:t>сети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наружное</w:t>
      </w:r>
      <w:r>
        <w:rPr>
          <w:b/>
          <w:spacing w:val="-8"/>
        </w:rPr>
        <w:t xml:space="preserve"> </w:t>
      </w:r>
      <w:r>
        <w:rPr>
          <w:b/>
        </w:rPr>
        <w:t>пожаротушение,</w:t>
      </w:r>
      <w:r>
        <w:rPr>
          <w:b/>
          <w:spacing w:val="-10"/>
        </w:rPr>
        <w:t xml:space="preserve"> </w:t>
      </w:r>
      <w:r>
        <w:rPr>
          <w:b/>
        </w:rPr>
        <w:t>согласно</w:t>
      </w:r>
      <w:r>
        <w:rPr>
          <w:b/>
          <w:spacing w:val="-8"/>
        </w:rPr>
        <w:t xml:space="preserve"> </w:t>
      </w:r>
      <w:r>
        <w:rPr>
          <w:b/>
        </w:rPr>
        <w:t xml:space="preserve">СП </w:t>
      </w:r>
      <w:r>
        <w:rPr>
          <w:b/>
          <w:spacing w:val="-2"/>
        </w:rPr>
        <w:t>8.13130.2020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1625"/>
        <w:gridCol w:w="3103"/>
        <w:gridCol w:w="3108"/>
      </w:tblGrid>
      <w:tr w:rsidR="004964F9">
        <w:trPr>
          <w:trHeight w:val="460"/>
        </w:trPr>
        <w:tc>
          <w:tcPr>
            <w:tcW w:w="2220" w:type="dxa"/>
            <w:vMerge w:val="restart"/>
          </w:tcPr>
          <w:p w:rsidR="004964F9" w:rsidRDefault="004964F9">
            <w:pPr>
              <w:pStyle w:val="TableParagraph"/>
              <w:spacing w:before="12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86" w:right="108" w:hanging="2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жителей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лении, тыс. чел.</w:t>
            </w:r>
          </w:p>
        </w:tc>
        <w:tc>
          <w:tcPr>
            <w:tcW w:w="1625" w:type="dxa"/>
            <w:vMerge w:val="restart"/>
          </w:tcPr>
          <w:p w:rsidR="004964F9" w:rsidRDefault="004964F9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5" w:right="19" w:firstLine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Расчетное коли</w:t>
            </w:r>
            <w:r>
              <w:rPr>
                <w:b/>
                <w:sz w:val="20"/>
              </w:rPr>
              <w:softHyphen/>
              <w:t>чество одновре-</w:t>
            </w:r>
            <w:r>
              <w:rPr>
                <w:b/>
                <w:spacing w:val="-2"/>
                <w:sz w:val="20"/>
              </w:rPr>
              <w:t>менных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пожаров</w:t>
            </w:r>
          </w:p>
        </w:tc>
        <w:tc>
          <w:tcPr>
            <w:tcW w:w="6211" w:type="dxa"/>
            <w:gridSpan w:val="2"/>
          </w:tcPr>
          <w:p w:rsidR="004964F9" w:rsidRDefault="00E117CC">
            <w:pPr>
              <w:pStyle w:val="TableParagraph"/>
              <w:spacing w:line="230" w:lineRule="atLeast"/>
              <w:ind w:left="2643" w:right="444" w:hanging="22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Расход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наружное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пожаротушение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поселении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 пожар, л/с</w:t>
            </w:r>
          </w:p>
        </w:tc>
      </w:tr>
      <w:tr w:rsidR="004964F9">
        <w:trPr>
          <w:trHeight w:val="688"/>
        </w:trPr>
        <w:tc>
          <w:tcPr>
            <w:tcW w:w="2220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4964F9" w:rsidRDefault="00E117CC">
            <w:pPr>
              <w:pStyle w:val="TableParagraph"/>
              <w:spacing w:before="4" w:line="235" w:lineRule="auto"/>
              <w:ind w:left="17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зданиями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высотой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не более 2 этажей независимо от</w:t>
            </w:r>
          </w:p>
          <w:p w:rsidR="004964F9" w:rsidRDefault="00E117CC">
            <w:pPr>
              <w:pStyle w:val="TableParagraph"/>
              <w:spacing w:line="214" w:lineRule="exact"/>
              <w:ind w:left="17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огнестойкости</w:t>
            </w:r>
          </w:p>
        </w:tc>
        <w:tc>
          <w:tcPr>
            <w:tcW w:w="3108" w:type="dxa"/>
          </w:tcPr>
          <w:p w:rsidR="004964F9" w:rsidRDefault="00E117CC">
            <w:pPr>
              <w:pStyle w:val="TableParagraph"/>
              <w:spacing w:before="4" w:line="235" w:lineRule="auto"/>
              <w:ind w:left="53" w:right="73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застройка зданиями высотой 3 этажа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выше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сте-</w:t>
            </w:r>
          </w:p>
          <w:p w:rsidR="004964F9" w:rsidRDefault="00E117CC">
            <w:pPr>
              <w:pStyle w:val="TableParagraph"/>
              <w:spacing w:line="214" w:lineRule="exact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пени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огнестойкости</w:t>
            </w:r>
          </w:p>
        </w:tc>
      </w:tr>
      <w:tr w:rsidR="004964F9">
        <w:trPr>
          <w:trHeight w:val="232"/>
        </w:trPr>
        <w:tc>
          <w:tcPr>
            <w:tcW w:w="2220" w:type="dxa"/>
          </w:tcPr>
          <w:p w:rsidR="004964F9" w:rsidRDefault="00E117CC">
            <w:pPr>
              <w:pStyle w:val="TableParagraph"/>
              <w:spacing w:line="212" w:lineRule="exact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25" w:type="dxa"/>
          </w:tcPr>
          <w:p w:rsidR="004964F9" w:rsidRDefault="00E117CC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3" w:type="dxa"/>
          </w:tcPr>
          <w:p w:rsidR="004964F9" w:rsidRDefault="00E117CC">
            <w:pPr>
              <w:pStyle w:val="TableParagraph"/>
              <w:spacing w:line="212" w:lineRule="exact"/>
              <w:ind w:left="17" w:right="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08" w:type="dxa"/>
          </w:tcPr>
          <w:p w:rsidR="004964F9" w:rsidRDefault="00E117CC">
            <w:pPr>
              <w:pStyle w:val="TableParagraph"/>
              <w:spacing w:line="212" w:lineRule="exact"/>
              <w:ind w:left="21" w:right="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:rsidR="004964F9" w:rsidRDefault="00E117CC">
      <w:pPr>
        <w:pStyle w:val="a3"/>
        <w:spacing w:before="115" w:line="276" w:lineRule="auto"/>
        <w:ind w:left="283" w:right="548" w:firstLine="708"/>
        <w:jc w:val="both"/>
      </w:pPr>
      <w:r>
        <w:t>Расход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наружное</w:t>
      </w:r>
      <w:r>
        <w:rPr>
          <w:spacing w:val="-6"/>
        </w:rPr>
        <w:t xml:space="preserve"> </w:t>
      </w:r>
      <w:r>
        <w:t>пожаротушение</w:t>
      </w:r>
      <w:r>
        <w:rPr>
          <w:spacing w:val="-6"/>
        </w:rPr>
        <w:t xml:space="preserve"> </w:t>
      </w:r>
      <w:r>
        <w:t>принимается,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со</w:t>
      </w:r>
      <w:r>
        <w:rPr>
          <w:spacing w:val="-3"/>
        </w:rPr>
        <w:t xml:space="preserve"> </w:t>
      </w:r>
      <w:r>
        <w:t>сводом</w:t>
      </w:r>
      <w:r>
        <w:rPr>
          <w:spacing w:val="-5"/>
        </w:rPr>
        <w:t xml:space="preserve"> </w:t>
      </w:r>
      <w:r>
        <w:t>правил СП 8.13130.2020 «Системы противопожарной защиты. Наружное противопожарное</w:t>
      </w:r>
      <w:r>
        <w:t xml:space="preserve"> водоснабжение. Требования пожарной безопасности» (п. 5.1, табл.1), 15 л/с из расчета возникновения одного пожара. Продолжительность тушения пожара – 3 часа с пополнением противопожарного запаса за 24 часа.</w:t>
      </w:r>
    </w:p>
    <w:p w:rsidR="004964F9" w:rsidRDefault="00E117CC">
      <w:pPr>
        <w:pStyle w:val="a3"/>
        <w:spacing w:before="120" w:line="276" w:lineRule="auto"/>
        <w:ind w:left="283" w:right="555" w:firstLine="708"/>
        <w:jc w:val="both"/>
      </w:pPr>
      <w:r>
        <w:t>Расход воды на наружное пожаротушение 1 пожар с р</w:t>
      </w:r>
      <w:r>
        <w:t>асходом 15 л/с в течение 3 часов –162 м³ воды.</w:t>
      </w:r>
    </w:p>
    <w:p w:rsidR="004964F9" w:rsidRDefault="00E117CC">
      <w:pPr>
        <w:pStyle w:val="a3"/>
        <w:spacing w:before="119" w:line="276" w:lineRule="auto"/>
        <w:ind w:left="283" w:right="563" w:firstLine="708"/>
        <w:jc w:val="both"/>
      </w:pPr>
      <w:r>
        <w:t>Минимальные расходы воды на внутреннее пожаротушение, согласно СП 10.13130.2020 (п. 7.6, табл. 7.1) в зависимости от типа здания представлены в таблице 1.3.6.</w:t>
      </w:r>
    </w:p>
    <w:p w:rsidR="004964F9" w:rsidRDefault="00E117CC">
      <w:pPr>
        <w:pStyle w:val="a3"/>
        <w:spacing w:before="121" w:line="276" w:lineRule="auto"/>
        <w:ind w:left="283" w:right="556" w:firstLine="708"/>
        <w:jc w:val="both"/>
      </w:pPr>
      <w:r>
        <w:t>Расход воды на внутреннее пожаротушение принимается из расчета 2 струи по 2,5 л/с. в течение 3 часов 54 м³ воды.</w:t>
      </w:r>
    </w:p>
    <w:p w:rsidR="004964F9" w:rsidRDefault="00E117CC">
      <w:pPr>
        <w:pStyle w:val="a3"/>
        <w:spacing w:before="119" w:line="276" w:lineRule="auto"/>
        <w:ind w:left="283" w:right="562" w:firstLine="708"/>
        <w:jc w:val="both"/>
      </w:pPr>
      <w:r>
        <w:t>Вода на нужды пожаротушения подается из пожарных гидрантов, размещенных в водопроводных колодцах.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600" w:right="283" w:bottom="280" w:left="850" w:header="720" w:footer="720" w:gutter="0"/>
          <w:cols w:space="720"/>
        </w:sectPr>
      </w:pPr>
    </w:p>
    <w:p w:rsidR="004964F9" w:rsidRDefault="00E117CC">
      <w:pPr>
        <w:spacing w:before="78" w:after="5"/>
        <w:ind w:left="1879" w:hanging="924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14"/>
        </w:rPr>
        <w:t xml:space="preserve"> </w:t>
      </w:r>
      <w:r>
        <w:rPr>
          <w:b/>
        </w:rPr>
        <w:t>1.3.6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Количество</w:t>
      </w:r>
      <w:r>
        <w:rPr>
          <w:b/>
          <w:spacing w:val="-11"/>
        </w:rPr>
        <w:t xml:space="preserve"> </w:t>
      </w:r>
      <w:r>
        <w:rPr>
          <w:b/>
        </w:rPr>
        <w:t>ПК-с,</w:t>
      </w:r>
      <w:r>
        <w:rPr>
          <w:b/>
          <w:spacing w:val="-13"/>
        </w:rPr>
        <w:t xml:space="preserve"> </w:t>
      </w:r>
      <w:r>
        <w:rPr>
          <w:b/>
        </w:rPr>
        <w:t>одновременно</w:t>
      </w:r>
      <w:r>
        <w:rPr>
          <w:b/>
          <w:spacing w:val="-14"/>
        </w:rPr>
        <w:t xml:space="preserve"> </w:t>
      </w:r>
      <w:r>
        <w:rPr>
          <w:b/>
        </w:rPr>
        <w:t>используемых</w:t>
      </w:r>
      <w:r>
        <w:rPr>
          <w:b/>
          <w:spacing w:val="-14"/>
        </w:rPr>
        <w:t xml:space="preserve"> </w:t>
      </w:r>
      <w:r>
        <w:rPr>
          <w:b/>
        </w:rPr>
        <w:t>для</w:t>
      </w:r>
      <w:r>
        <w:rPr>
          <w:b/>
          <w:spacing w:val="-14"/>
        </w:rPr>
        <w:t xml:space="preserve"> </w:t>
      </w:r>
      <w:r>
        <w:rPr>
          <w:b/>
        </w:rPr>
        <w:t>тушения</w:t>
      </w:r>
      <w:r>
        <w:rPr>
          <w:b/>
          <w:spacing w:val="-12"/>
        </w:rPr>
        <w:t xml:space="preserve"> </w:t>
      </w:r>
      <w:r>
        <w:rPr>
          <w:b/>
        </w:rPr>
        <w:t>пожара,</w:t>
      </w:r>
      <w:r>
        <w:rPr>
          <w:b/>
          <w:spacing w:val="-14"/>
        </w:rPr>
        <w:t xml:space="preserve"> </w:t>
      </w:r>
      <w:r>
        <w:rPr>
          <w:b/>
        </w:rPr>
        <w:t>и минимальный расход диктующего ПК-с, согласно СП 10.13130.2020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3"/>
        <w:gridCol w:w="1544"/>
        <w:gridCol w:w="1940"/>
      </w:tblGrid>
      <w:tr w:rsidR="004964F9">
        <w:trPr>
          <w:trHeight w:val="921"/>
        </w:trPr>
        <w:tc>
          <w:tcPr>
            <w:tcW w:w="6433" w:type="dxa"/>
          </w:tcPr>
          <w:p w:rsidR="004964F9" w:rsidRDefault="004964F9">
            <w:pPr>
              <w:pStyle w:val="TableParagraph"/>
              <w:spacing w:before="9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8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Жилые,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общественные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административно-бытовые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1544" w:type="dxa"/>
          </w:tcPr>
          <w:p w:rsidR="004964F9" w:rsidRDefault="00E117CC">
            <w:pPr>
              <w:pStyle w:val="TableParagraph"/>
              <w:spacing w:before="115"/>
              <w:ind w:left="30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ПК-</w:t>
            </w:r>
            <w:r>
              <w:rPr>
                <w:b/>
                <w:sz w:val="20"/>
              </w:rPr>
              <w:t xml:space="preserve">с для расчета </w:t>
            </w:r>
            <w:r>
              <w:rPr>
                <w:b/>
                <w:spacing w:val="-2"/>
                <w:sz w:val="20"/>
              </w:rPr>
              <w:t>расхода</w:t>
            </w:r>
          </w:p>
        </w:tc>
        <w:tc>
          <w:tcPr>
            <w:tcW w:w="1940" w:type="dxa"/>
          </w:tcPr>
          <w:p w:rsidR="004964F9" w:rsidRDefault="00E117CC">
            <w:pPr>
              <w:pStyle w:val="TableParagraph"/>
              <w:ind w:left="138" w:right="111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Минимальный расход диктующего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ПК-с,</w:t>
            </w:r>
          </w:p>
          <w:p w:rsidR="004964F9" w:rsidRDefault="00E117CC">
            <w:pPr>
              <w:pStyle w:val="TableParagraph"/>
              <w:spacing w:line="211" w:lineRule="exact"/>
              <w:ind w:left="2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л/с</w:t>
            </w:r>
          </w:p>
        </w:tc>
      </w:tr>
      <w:tr w:rsidR="004964F9">
        <w:trPr>
          <w:trHeight w:val="2065"/>
        </w:trPr>
        <w:tc>
          <w:tcPr>
            <w:tcW w:w="6433" w:type="dxa"/>
          </w:tcPr>
          <w:p w:rsidR="004964F9" w:rsidRDefault="00E117CC">
            <w:pPr>
              <w:pStyle w:val="TableParagraph"/>
              <w:numPr>
                <w:ilvl w:val="0"/>
                <w:numId w:val="27"/>
              </w:numPr>
              <w:tabs>
                <w:tab w:val="left" w:pos="76"/>
                <w:tab w:val="left" w:pos="232"/>
              </w:tabs>
              <w:spacing w:line="237" w:lineRule="auto"/>
              <w:ind w:right="178" w:hanging="41"/>
              <w:rPr>
                <w:sz w:val="20"/>
              </w:rPr>
            </w:pPr>
            <w:r>
              <w:rPr>
                <w:sz w:val="20"/>
              </w:rPr>
              <w:t>Многоквартирные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жилые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дома*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(Ф1.3),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гостиницы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квар-тирного типа, в том 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апартаментами,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размещаемые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зда-</w:t>
            </w:r>
          </w:p>
          <w:p w:rsidR="004964F9" w:rsidRDefault="00E117CC">
            <w:pPr>
              <w:pStyle w:val="TableParagraph"/>
              <w:ind w:left="2678"/>
              <w:jc w:val="left"/>
              <w:rPr>
                <w:sz w:val="20"/>
              </w:rPr>
            </w:pPr>
            <w:r>
              <w:rPr>
                <w:sz w:val="20"/>
              </w:rPr>
              <w:t>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Ф1.2:</w:t>
            </w:r>
          </w:p>
          <w:p w:rsidR="004964F9" w:rsidRDefault="00E117CC">
            <w:pPr>
              <w:pStyle w:val="TableParagraph"/>
              <w:numPr>
                <w:ilvl w:val="1"/>
                <w:numId w:val="27"/>
              </w:numPr>
              <w:tabs>
                <w:tab w:val="left" w:pos="125"/>
              </w:tabs>
              <w:ind w:right="45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z w:val="20"/>
              </w:rPr>
              <w:t xml:space="preserve"> от 30 до 50 м включительно) при общей длине коридора до 10м включи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тельно;</w:t>
            </w:r>
          </w:p>
          <w:p w:rsidR="004964F9" w:rsidRDefault="00E117CC">
            <w:pPr>
              <w:pStyle w:val="TableParagraph"/>
              <w:numPr>
                <w:ilvl w:val="1"/>
                <w:numId w:val="27"/>
              </w:numPr>
              <w:tabs>
                <w:tab w:val="left" w:pos="126"/>
              </w:tabs>
              <w:ind w:left="126" w:hanging="117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м;</w:t>
            </w:r>
          </w:p>
          <w:p w:rsidR="004964F9" w:rsidRDefault="00E117CC">
            <w:pPr>
              <w:pStyle w:val="TableParagraph"/>
              <w:numPr>
                <w:ilvl w:val="1"/>
                <w:numId w:val="27"/>
              </w:numPr>
              <w:tabs>
                <w:tab w:val="left" w:pos="125"/>
              </w:tabs>
              <w:spacing w:line="228" w:lineRule="exact"/>
              <w:ind w:right="78" w:firstLine="0"/>
              <w:jc w:val="left"/>
              <w:rPr>
                <w:sz w:val="20"/>
              </w:rPr>
            </w:pPr>
            <w:r>
              <w:rPr>
                <w:sz w:val="20"/>
              </w:rPr>
              <w:t>при количестве этажей свыше 16 до 25 включительно (или при высоте 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включительно)**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</w:p>
        </w:tc>
        <w:tc>
          <w:tcPr>
            <w:tcW w:w="1544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4964F9" w:rsidRDefault="00E117CC">
            <w:pPr>
              <w:pStyle w:val="TableParagraph"/>
              <w:spacing w:before="217" w:line="224" w:lineRule="exact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0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4964F9" w:rsidRDefault="00E117CC">
            <w:pPr>
              <w:pStyle w:val="TableParagraph"/>
              <w:spacing w:before="217" w:line="224" w:lineRule="exact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2653"/>
        </w:trPr>
        <w:tc>
          <w:tcPr>
            <w:tcW w:w="6433" w:type="dxa"/>
            <w:vMerge w:val="restart"/>
          </w:tcPr>
          <w:p w:rsidR="004964F9" w:rsidRDefault="00E117CC">
            <w:pPr>
              <w:pStyle w:val="TableParagraph"/>
              <w:numPr>
                <w:ilvl w:val="0"/>
                <w:numId w:val="26"/>
              </w:numPr>
              <w:tabs>
                <w:tab w:val="left" w:pos="261"/>
              </w:tabs>
              <w:ind w:firstLine="31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некоридорного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типа: административно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бытовые. общественные, коммунального обслуживания (Ф3.5). административно-бытовые производственных предприятий, органов управления, учрежде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t>ний, проектно-конструкторских организаций, информационных, редакци-онно-издательских организаций и научных организаций, банков, контор, офисов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(Ф4.3),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гостиниц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(Ф1.2).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поликлиник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(Ф3.4).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физкультурно-оздоро-</w:t>
            </w:r>
          </w:p>
          <w:p w:rsidR="004964F9" w:rsidRDefault="00E117CC">
            <w:pPr>
              <w:pStyle w:val="TableParagraph"/>
              <w:ind w:left="33" w:right="1" w:hanging="7"/>
              <w:rPr>
                <w:sz w:val="20"/>
              </w:rPr>
            </w:pPr>
            <w:r>
              <w:rPr>
                <w:sz w:val="20"/>
              </w:rPr>
              <w:t>вительные комплексы и спортивно-тренировочные уч</w:t>
            </w:r>
            <w:r>
              <w:rPr>
                <w:sz w:val="20"/>
              </w:rPr>
              <w:t>реждения (Ф3.6). здания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</w:t>
            </w:r>
            <w:r>
              <w:rPr>
                <w:sz w:val="20"/>
              </w:rPr>
              <w:softHyphen/>
              <w:t>вания (Ф4.2):</w:t>
            </w:r>
          </w:p>
          <w:p w:rsidR="004964F9" w:rsidRDefault="00E117CC">
            <w:pPr>
              <w:pStyle w:val="TableParagraph"/>
              <w:numPr>
                <w:ilvl w:val="1"/>
                <w:numId w:val="26"/>
              </w:numPr>
              <w:tabs>
                <w:tab w:val="left" w:pos="125"/>
              </w:tabs>
              <w:ind w:right="15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 от 18 до 30 м включительно)**;</w:t>
            </w:r>
          </w:p>
          <w:p w:rsidR="004964F9" w:rsidRDefault="00E117CC">
            <w:pPr>
              <w:pStyle w:val="TableParagraph"/>
              <w:numPr>
                <w:ilvl w:val="1"/>
                <w:numId w:val="26"/>
              </w:numPr>
              <w:tabs>
                <w:tab w:val="left" w:pos="125"/>
              </w:tabs>
              <w:ind w:right="30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высоте здания свыше 30 до 50 м включительно)**</w:t>
            </w:r>
          </w:p>
        </w:tc>
        <w:tc>
          <w:tcPr>
            <w:tcW w:w="1544" w:type="dxa"/>
            <w:tcBorders>
              <w:bottom w:val="nil"/>
            </w:tcBorders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72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40" w:type="dxa"/>
            <w:tcBorders>
              <w:bottom w:val="nil"/>
            </w:tcBorders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399"/>
        </w:trPr>
        <w:tc>
          <w:tcPr>
            <w:tcW w:w="6433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4964F9" w:rsidRDefault="00E117CC">
            <w:pPr>
              <w:pStyle w:val="TableParagraph"/>
              <w:spacing w:before="88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0" w:type="dxa"/>
            <w:tcBorders>
              <w:top w:val="nil"/>
            </w:tcBorders>
          </w:tcPr>
          <w:p w:rsidR="004964F9" w:rsidRDefault="00E117CC">
            <w:pPr>
              <w:pStyle w:val="TableParagraph"/>
              <w:spacing w:before="155" w:line="224" w:lineRule="exact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1528"/>
        </w:trPr>
        <w:tc>
          <w:tcPr>
            <w:tcW w:w="6433" w:type="dxa"/>
          </w:tcPr>
          <w:p w:rsidR="004964F9" w:rsidRDefault="00E117CC">
            <w:pPr>
              <w:pStyle w:val="TableParagraph"/>
              <w:numPr>
                <w:ilvl w:val="0"/>
                <w:numId w:val="25"/>
              </w:numPr>
              <w:tabs>
                <w:tab w:val="left" w:pos="208"/>
              </w:tabs>
              <w:ind w:right="176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престарелых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(неквар-тирные),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больницы,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ин-тернатного типа (Ф1.1) независимо от объема:</w:t>
            </w:r>
          </w:p>
          <w:p w:rsidR="004964F9" w:rsidRDefault="00E117CC">
            <w:pPr>
              <w:pStyle w:val="TableParagraph"/>
              <w:numPr>
                <w:ilvl w:val="1"/>
                <w:numId w:val="25"/>
              </w:numPr>
              <w:tabs>
                <w:tab w:val="left" w:pos="125"/>
              </w:tabs>
              <w:ind w:right="11" w:firstLine="0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4964F9" w:rsidRDefault="00E117CC">
            <w:pPr>
              <w:pStyle w:val="TableParagraph"/>
              <w:numPr>
                <w:ilvl w:val="1"/>
                <w:numId w:val="25"/>
              </w:numPr>
              <w:tabs>
                <w:tab w:val="left" w:pos="126"/>
              </w:tabs>
              <w:spacing w:line="228" w:lineRule="exact"/>
              <w:ind w:left="126" w:hanging="117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м)**</w:t>
            </w:r>
          </w:p>
        </w:tc>
        <w:tc>
          <w:tcPr>
            <w:tcW w:w="1544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8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4964F9" w:rsidRDefault="00E117CC">
            <w:pPr>
              <w:pStyle w:val="TableParagraph"/>
              <w:spacing w:before="111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0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4964F9" w:rsidRDefault="00E117CC">
            <w:pPr>
              <w:pStyle w:val="TableParagraph"/>
              <w:spacing w:before="87" w:line="227" w:lineRule="exact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900"/>
        </w:trPr>
        <w:tc>
          <w:tcPr>
            <w:tcW w:w="6433" w:type="dxa"/>
            <w:vMerge w:val="restart"/>
          </w:tcPr>
          <w:p w:rsidR="004964F9" w:rsidRDefault="00E117CC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ind w:right="36" w:firstLine="40"/>
              <w:rPr>
                <w:sz w:val="20"/>
              </w:rPr>
            </w:pPr>
            <w:r>
              <w:rPr>
                <w:sz w:val="20"/>
              </w:rPr>
              <w:t>Здания театров, кинотеатров, концертных залов, клубов, цирков и дру</w:t>
            </w:r>
            <w:r>
              <w:rPr>
                <w:sz w:val="20"/>
              </w:rPr>
              <w:softHyphen/>
              <w:t>гих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подобных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расчетным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количеством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посадочных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4964F9" w:rsidRDefault="00E117CC">
            <w:pPr>
              <w:pStyle w:val="TableParagraph"/>
              <w:ind w:left="1290"/>
              <w:jc w:val="left"/>
              <w:rPr>
                <w:sz w:val="20"/>
              </w:rPr>
            </w:pPr>
            <w:r>
              <w:rPr>
                <w:sz w:val="20"/>
              </w:rPr>
              <w:t>посетителей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(Ф2.1):</w:t>
            </w:r>
          </w:p>
          <w:p w:rsidR="004964F9" w:rsidRDefault="00E117CC">
            <w:pPr>
              <w:pStyle w:val="TableParagraph"/>
              <w:numPr>
                <w:ilvl w:val="1"/>
                <w:numId w:val="24"/>
              </w:numPr>
              <w:tabs>
                <w:tab w:val="left" w:pos="126"/>
              </w:tabs>
              <w:ind w:left="126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4964F9" w:rsidRDefault="00E117CC">
            <w:pPr>
              <w:pStyle w:val="TableParagraph"/>
              <w:numPr>
                <w:ilvl w:val="1"/>
                <w:numId w:val="24"/>
              </w:numPr>
              <w:tabs>
                <w:tab w:val="left" w:pos="126"/>
              </w:tabs>
              <w:ind w:left="126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1544" w:type="dxa"/>
            <w:tcBorders>
              <w:bottom w:val="nil"/>
            </w:tcBorders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40" w:type="dxa"/>
            <w:tcBorders>
              <w:bottom w:val="nil"/>
            </w:tcBorders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6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276"/>
        </w:trPr>
        <w:tc>
          <w:tcPr>
            <w:tcW w:w="6433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4964F9" w:rsidRDefault="00E117CC">
            <w:pPr>
              <w:pStyle w:val="TableParagraph"/>
              <w:spacing w:before="35" w:line="222" w:lineRule="exact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0" w:type="dxa"/>
            <w:tcBorders>
              <w:top w:val="nil"/>
            </w:tcBorders>
          </w:tcPr>
          <w:p w:rsidR="004964F9" w:rsidRDefault="00E117CC">
            <w:pPr>
              <w:pStyle w:val="TableParagraph"/>
              <w:spacing w:before="35" w:line="222" w:lineRule="exact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1270"/>
        </w:trPr>
        <w:tc>
          <w:tcPr>
            <w:tcW w:w="6433" w:type="dxa"/>
            <w:vMerge w:val="restart"/>
          </w:tcPr>
          <w:p w:rsidR="004964F9" w:rsidRDefault="00E117CC">
            <w:pPr>
              <w:pStyle w:val="TableParagraph"/>
              <w:ind w:left="33" w:firstLine="187"/>
              <w:jc w:val="left"/>
              <w:rPr>
                <w:sz w:val="20"/>
              </w:rPr>
            </w:pPr>
            <w:r>
              <w:rPr>
                <w:sz w:val="20"/>
              </w:rPr>
              <w:t>5. Здания библиотек и архивов (Ф2.1). спортивных сооружений (Ф2.1. Ф3.6).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лабораторных,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мастерских,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книгохранилищ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архивов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(Ф5.1 и Ф5.2) и других подобных учреждений с расчетным количеством поса-</w:t>
            </w:r>
          </w:p>
          <w:p w:rsidR="004964F9" w:rsidRDefault="00E117CC">
            <w:pPr>
              <w:pStyle w:val="TableParagraph"/>
              <w:ind w:left="2599" w:hanging="2427"/>
              <w:jc w:val="left"/>
              <w:rPr>
                <w:sz w:val="20"/>
              </w:rPr>
            </w:pPr>
            <w:r>
              <w:rPr>
                <w:sz w:val="20"/>
              </w:rPr>
              <w:t>дочных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посетителей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высотой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включительно:</w:t>
            </w:r>
          </w:p>
          <w:p w:rsidR="004964F9" w:rsidRDefault="00E117CC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line="222" w:lineRule="exact"/>
              <w:ind w:left="126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тыс.м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4964F9" w:rsidRDefault="00E117CC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line="218" w:lineRule="exact"/>
              <w:ind w:left="126" w:hanging="11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тыс.м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544" w:type="dxa"/>
            <w:tcBorders>
              <w:bottom w:val="nil"/>
            </w:tcBorders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8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40" w:type="dxa"/>
            <w:tcBorders>
              <w:bottom w:val="nil"/>
            </w:tcBorders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329"/>
        </w:trPr>
        <w:tc>
          <w:tcPr>
            <w:tcW w:w="6433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4964F9" w:rsidRDefault="00E117CC">
            <w:pPr>
              <w:pStyle w:val="TableParagraph"/>
              <w:spacing w:before="66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0" w:type="dxa"/>
            <w:tcBorders>
              <w:top w:val="nil"/>
            </w:tcBorders>
          </w:tcPr>
          <w:p w:rsidR="004964F9" w:rsidRDefault="00E117CC">
            <w:pPr>
              <w:pStyle w:val="TableParagraph"/>
              <w:spacing w:before="25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1610"/>
        </w:trPr>
        <w:tc>
          <w:tcPr>
            <w:tcW w:w="6433" w:type="dxa"/>
          </w:tcPr>
          <w:p w:rsidR="004964F9" w:rsidRDefault="00E117CC">
            <w:pPr>
              <w:pStyle w:val="TableParagraph"/>
              <w:numPr>
                <w:ilvl w:val="0"/>
                <w:numId w:val="22"/>
              </w:numPr>
              <w:tabs>
                <w:tab w:val="left" w:pos="208"/>
              </w:tabs>
              <w:ind w:right="22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выставочных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подоб</w:t>
            </w:r>
            <w:r>
              <w:rPr>
                <w:sz w:val="20"/>
              </w:rPr>
              <w:softHyphen/>
              <w:t>ных учреждений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(Ф2.2).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 организаций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тор</w:t>
            </w:r>
            <w:r>
              <w:rPr>
                <w:sz w:val="20"/>
              </w:rPr>
              <w:softHyphen/>
              <w:t>говли (Ф3.1):</w:t>
            </w:r>
          </w:p>
          <w:p w:rsidR="004964F9" w:rsidRDefault="00E117CC">
            <w:pPr>
              <w:pStyle w:val="TableParagraph"/>
              <w:numPr>
                <w:ilvl w:val="1"/>
                <w:numId w:val="22"/>
              </w:numPr>
              <w:tabs>
                <w:tab w:val="left" w:pos="125"/>
              </w:tabs>
              <w:ind w:right="54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4964F9" w:rsidRDefault="00E117CC">
            <w:pPr>
              <w:pStyle w:val="TableParagraph"/>
              <w:numPr>
                <w:ilvl w:val="1"/>
                <w:numId w:val="22"/>
              </w:numPr>
              <w:tabs>
                <w:tab w:val="left" w:pos="125"/>
              </w:tabs>
              <w:spacing w:line="228" w:lineRule="exact"/>
              <w:ind w:right="431" w:firstLine="0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</w:t>
            </w:r>
          </w:p>
        </w:tc>
        <w:tc>
          <w:tcPr>
            <w:tcW w:w="1544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8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4964F9" w:rsidRDefault="00E117CC">
            <w:pPr>
              <w:pStyle w:val="TableParagraph"/>
              <w:spacing w:before="108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0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4964F9" w:rsidRDefault="00E117CC">
            <w:pPr>
              <w:pStyle w:val="TableParagraph"/>
              <w:spacing w:before="111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1149"/>
        </w:trPr>
        <w:tc>
          <w:tcPr>
            <w:tcW w:w="6433" w:type="dxa"/>
          </w:tcPr>
          <w:p w:rsidR="004964F9" w:rsidRDefault="00E117CC">
            <w:pPr>
              <w:pStyle w:val="TableParagraph"/>
              <w:spacing w:line="227" w:lineRule="exact"/>
              <w:ind w:left="1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общежитий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коридорного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типа (Ф1.2):</w:t>
            </w:r>
          </w:p>
          <w:p w:rsidR="004964F9" w:rsidRDefault="00E117CC">
            <w:pPr>
              <w:pStyle w:val="TableParagraph"/>
              <w:numPr>
                <w:ilvl w:val="0"/>
                <w:numId w:val="21"/>
              </w:numPr>
              <w:tabs>
                <w:tab w:val="left" w:pos="125"/>
              </w:tabs>
              <w:ind w:right="19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28 м включительно)**;</w:t>
            </w:r>
          </w:p>
          <w:p w:rsidR="004964F9" w:rsidRDefault="00E117CC">
            <w:pPr>
              <w:pStyle w:val="TableParagraph"/>
              <w:numPr>
                <w:ilvl w:val="0"/>
                <w:numId w:val="21"/>
              </w:numPr>
              <w:tabs>
                <w:tab w:val="left" w:pos="125"/>
              </w:tabs>
              <w:spacing w:line="228" w:lineRule="exact"/>
              <w:ind w:right="141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 свыше 28 м)**</w:t>
            </w:r>
          </w:p>
        </w:tc>
        <w:tc>
          <w:tcPr>
            <w:tcW w:w="1544" w:type="dxa"/>
          </w:tcPr>
          <w:p w:rsidR="004964F9" w:rsidRDefault="004964F9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4964F9" w:rsidRDefault="00E117CC">
            <w:pPr>
              <w:pStyle w:val="TableParagraph"/>
              <w:spacing w:before="111"/>
              <w:ind w:left="30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40" w:type="dxa"/>
          </w:tcPr>
          <w:p w:rsidR="004964F9" w:rsidRDefault="004964F9">
            <w:pPr>
              <w:pStyle w:val="TableParagraph"/>
              <w:spacing w:before="5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4964F9" w:rsidRDefault="00E117CC">
            <w:pPr>
              <w:pStyle w:val="TableParagraph"/>
              <w:spacing w:before="108"/>
              <w:ind w:left="24" w:right="1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4964F9">
        <w:trPr>
          <w:trHeight w:val="602"/>
        </w:trPr>
        <w:tc>
          <w:tcPr>
            <w:tcW w:w="9917" w:type="dxa"/>
            <w:gridSpan w:val="3"/>
          </w:tcPr>
          <w:p w:rsidR="004964F9" w:rsidRDefault="00E117CC">
            <w:pPr>
              <w:pStyle w:val="TableParagraph"/>
              <w:spacing w:line="158" w:lineRule="auto"/>
              <w:ind w:left="11"/>
              <w:jc w:val="left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функционального </w:t>
            </w:r>
            <w:r>
              <w:rPr>
                <w:spacing w:val="-2"/>
                <w:sz w:val="20"/>
              </w:rPr>
              <w:t>назначения.</w:t>
            </w:r>
          </w:p>
          <w:p w:rsidR="004964F9" w:rsidRDefault="00E117CC">
            <w:pPr>
              <w:pStyle w:val="TableParagraph"/>
              <w:spacing w:line="107" w:lineRule="exact"/>
              <w:ind w:left="11"/>
              <w:jc w:val="left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Принимается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совокупности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определяющим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высота</w:t>
            </w:r>
          </w:p>
          <w:p w:rsidR="004964F9" w:rsidRDefault="00E117CC">
            <w:pPr>
              <w:pStyle w:val="TableParagraph"/>
              <w:spacing w:line="175" w:lineRule="exact"/>
              <w:ind w:left="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здания.</w:t>
            </w:r>
          </w:p>
        </w:tc>
      </w:tr>
    </w:tbl>
    <w:p w:rsidR="004964F9" w:rsidRDefault="004964F9">
      <w:pPr>
        <w:pStyle w:val="TableParagraph"/>
        <w:spacing w:line="175" w:lineRule="exact"/>
        <w:jc w:val="left"/>
        <w:rPr>
          <w:sz w:val="20"/>
        </w:rPr>
        <w:sectPr w:rsidR="004964F9">
          <w:pgSz w:w="11900" w:h="16850"/>
          <w:pgMar w:top="1040" w:right="283" w:bottom="280" w:left="850" w:header="720" w:footer="720" w:gutter="0"/>
          <w:cols w:space="720"/>
        </w:sectPr>
      </w:pPr>
    </w:p>
    <w:p w:rsidR="004964F9" w:rsidRDefault="00E117CC">
      <w:pPr>
        <w:pStyle w:val="2"/>
        <w:ind w:left="996" w:right="551" w:hanging="356"/>
      </w:pPr>
      <w:bookmarkStart w:id="17" w:name="_bookmark14"/>
      <w:bookmarkEnd w:id="17"/>
      <w:r>
        <w:lastRenderedPageBreak/>
        <w:t>г.</w:t>
      </w:r>
      <w:r>
        <w:rPr>
          <w:spacing w:val="40"/>
        </w:rPr>
        <w:t xml:space="preserve"> </w:t>
      </w:r>
      <w:r>
        <w:t>Сведения о фактическом потреблении населением горячей, питьевой, технической воды</w:t>
      </w:r>
      <w:r>
        <w:rPr>
          <w:spacing w:val="-6"/>
        </w:rPr>
        <w:t xml:space="preserve"> </w:t>
      </w: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расчётных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действующих</w:t>
      </w:r>
      <w:r>
        <w:rPr>
          <w:spacing w:val="-4"/>
        </w:rPr>
        <w:t xml:space="preserve"> </w:t>
      </w:r>
      <w:r>
        <w:t>нор</w:t>
      </w:r>
      <w:r>
        <w:softHyphen/>
        <w:t>мативах потребления коммунальных услуг</w:t>
      </w:r>
    </w:p>
    <w:p w:rsidR="004964F9" w:rsidRDefault="00E117CC">
      <w:pPr>
        <w:pStyle w:val="a3"/>
        <w:spacing w:before="116" w:line="276" w:lineRule="auto"/>
        <w:ind w:left="283" w:right="552" w:firstLine="708"/>
        <w:jc w:val="both"/>
      </w:pPr>
      <w:r>
        <w:t>Нормативы</w:t>
      </w:r>
      <w:r>
        <w:rPr>
          <w:spacing w:val="-15"/>
        </w:rPr>
        <w:t xml:space="preserve"> </w:t>
      </w:r>
      <w:r>
        <w:t>потребления</w:t>
      </w:r>
      <w:r>
        <w:rPr>
          <w:spacing w:val="-15"/>
        </w:rPr>
        <w:t xml:space="preserve"> </w:t>
      </w:r>
      <w:r>
        <w:t>коммунальных</w:t>
      </w:r>
      <w:r>
        <w:rPr>
          <w:spacing w:val="-14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холодному</w:t>
      </w:r>
      <w:r>
        <w:rPr>
          <w:spacing w:val="-15"/>
        </w:rPr>
        <w:t xml:space="preserve"> </w:t>
      </w:r>
      <w:r>
        <w:t>(горячем</w:t>
      </w:r>
      <w:r>
        <w:t>у)</w:t>
      </w:r>
      <w:r>
        <w:rPr>
          <w:spacing w:val="-11"/>
        </w:rPr>
        <w:t xml:space="preserve"> </w:t>
      </w:r>
      <w:r>
        <w:t>водоснабжению</w:t>
      </w:r>
      <w:r>
        <w:rPr>
          <w:spacing w:val="-14"/>
        </w:rPr>
        <w:t xml:space="preserve"> </w:t>
      </w:r>
      <w:r>
        <w:t>в жилых помещениях для собственников и пользователей жилых помещений в многоквартирных жилых домах, а также на общедомовые нужды приведены в таблице 1.3.7.</w:t>
      </w:r>
    </w:p>
    <w:p w:rsidR="004964F9" w:rsidRDefault="00E117CC">
      <w:pPr>
        <w:pStyle w:val="a3"/>
        <w:spacing w:before="120" w:line="276" w:lineRule="auto"/>
        <w:ind w:left="283" w:right="549" w:firstLine="708"/>
        <w:jc w:val="both"/>
      </w:pPr>
      <w:r>
        <w:t xml:space="preserve">Действующие в настоящее время нормы удельного водопотребления, утверждены Приказом </w:t>
      </w:r>
      <w:r>
        <w:t>от 16 мая 2013 г. N 45 Министерства строительства и жилищно-коммунального хозяйства Тульской области и представлены в таблице.</w:t>
      </w:r>
    </w:p>
    <w:p w:rsidR="004964F9" w:rsidRDefault="00E117CC">
      <w:pPr>
        <w:spacing w:before="128"/>
        <w:ind w:left="3005" w:right="891" w:hanging="2384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3"/>
        </w:rPr>
        <w:t xml:space="preserve"> </w:t>
      </w:r>
      <w:r>
        <w:rPr>
          <w:b/>
        </w:rPr>
        <w:t>1.3.7</w:t>
      </w:r>
      <w:r>
        <w:rPr>
          <w:b/>
          <w:spacing w:val="-13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Нормативы</w:t>
      </w:r>
      <w:r>
        <w:rPr>
          <w:b/>
          <w:spacing w:val="-10"/>
        </w:rPr>
        <w:t xml:space="preserve"> </w:t>
      </w:r>
      <w:r>
        <w:rPr>
          <w:b/>
        </w:rPr>
        <w:t>потребления</w:t>
      </w:r>
      <w:r>
        <w:rPr>
          <w:b/>
          <w:spacing w:val="-12"/>
        </w:rPr>
        <w:t xml:space="preserve"> </w:t>
      </w:r>
      <w:r>
        <w:rPr>
          <w:b/>
        </w:rPr>
        <w:t>коммунальных</w:t>
      </w:r>
      <w:r>
        <w:rPr>
          <w:b/>
          <w:spacing w:val="-12"/>
        </w:rPr>
        <w:t xml:space="preserve"> </w:t>
      </w:r>
      <w:r>
        <w:rPr>
          <w:b/>
        </w:rPr>
        <w:t>услуг</w:t>
      </w:r>
      <w:r>
        <w:rPr>
          <w:b/>
          <w:spacing w:val="-11"/>
        </w:rPr>
        <w:t xml:space="preserve"> </w:t>
      </w:r>
      <w:r>
        <w:rPr>
          <w:b/>
        </w:rPr>
        <w:t>по</w:t>
      </w:r>
      <w:r>
        <w:rPr>
          <w:b/>
          <w:spacing w:val="-12"/>
        </w:rPr>
        <w:t xml:space="preserve"> </w:t>
      </w:r>
      <w:r>
        <w:rPr>
          <w:b/>
        </w:rPr>
        <w:t>холодному</w:t>
      </w:r>
      <w:r>
        <w:rPr>
          <w:b/>
          <w:spacing w:val="-12"/>
        </w:rPr>
        <w:t xml:space="preserve"> </w:t>
      </w:r>
      <w:r>
        <w:rPr>
          <w:b/>
        </w:rPr>
        <w:t>водоснабжению, горячему водоснабжению куб. м/чел. в месяц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3958"/>
        <w:gridCol w:w="2139"/>
        <w:gridCol w:w="1633"/>
        <w:gridCol w:w="1702"/>
      </w:tblGrid>
      <w:tr w:rsidR="004964F9">
        <w:trPr>
          <w:trHeight w:val="460"/>
        </w:trPr>
        <w:tc>
          <w:tcPr>
            <w:tcW w:w="627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2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18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958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54" w:hanging="119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Степень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благоустройства,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водоразбор-</w:t>
            </w:r>
            <w:r>
              <w:rPr>
                <w:b/>
                <w:sz w:val="20"/>
              </w:rPr>
              <w:t>ного устройства</w:t>
            </w:r>
          </w:p>
        </w:tc>
        <w:tc>
          <w:tcPr>
            <w:tcW w:w="5474" w:type="dxa"/>
            <w:gridSpan w:val="3"/>
          </w:tcPr>
          <w:p w:rsidR="004964F9" w:rsidRDefault="00E117CC">
            <w:pPr>
              <w:pStyle w:val="TableParagraph"/>
              <w:spacing w:line="230" w:lineRule="exact"/>
              <w:ind w:left="2277" w:right="50" w:hanging="22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потребления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коммунальных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жилых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мещениях</w:t>
            </w:r>
          </w:p>
        </w:tc>
      </w:tr>
      <w:tr w:rsidR="004964F9">
        <w:trPr>
          <w:trHeight w:val="230"/>
        </w:trPr>
        <w:tc>
          <w:tcPr>
            <w:tcW w:w="62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5474" w:type="dxa"/>
            <w:gridSpan w:val="3"/>
          </w:tcPr>
          <w:p w:rsidR="004964F9" w:rsidRDefault="00E117CC">
            <w:pPr>
              <w:pStyle w:val="TableParagraph"/>
              <w:spacing w:line="210" w:lineRule="exact"/>
              <w:ind w:left="14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куб.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</w:tr>
      <w:tr w:rsidR="004964F9">
        <w:trPr>
          <w:trHeight w:val="1146"/>
        </w:trPr>
        <w:tc>
          <w:tcPr>
            <w:tcW w:w="62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ind w:left="139" w:right="116" w:firstLine="7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при отсутствии си</w:t>
            </w:r>
            <w:r>
              <w:rPr>
                <w:b/>
                <w:sz w:val="20"/>
              </w:rPr>
              <w:softHyphen/>
              <w:t>стемы внутридомо</w:t>
            </w:r>
            <w:r>
              <w:rPr>
                <w:b/>
                <w:sz w:val="20"/>
              </w:rPr>
              <w:softHyphen/>
              <w:t>вого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централизован-</w:t>
            </w:r>
          </w:p>
          <w:p w:rsidR="004964F9" w:rsidRDefault="00E117CC">
            <w:pPr>
              <w:pStyle w:val="TableParagraph"/>
              <w:spacing w:before="13" w:line="212" w:lineRule="exact"/>
              <w:ind w:left="588" w:right="200" w:hanging="4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горячего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водо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снабжения</w:t>
            </w:r>
          </w:p>
        </w:tc>
        <w:tc>
          <w:tcPr>
            <w:tcW w:w="3335" w:type="dxa"/>
            <w:gridSpan w:val="2"/>
          </w:tcPr>
          <w:p w:rsidR="004964F9" w:rsidRDefault="00E117CC">
            <w:pPr>
              <w:pStyle w:val="TableParagraph"/>
              <w:spacing w:before="228"/>
              <w:ind w:left="83"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наличии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внутридомо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вого централизованного горячего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4964F9">
        <w:trPr>
          <w:trHeight w:val="460"/>
        </w:trPr>
        <w:tc>
          <w:tcPr>
            <w:tcW w:w="62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30" w:lineRule="atLeast"/>
              <w:ind w:left="396" w:right="392" w:firstLine="2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холодное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30" w:lineRule="atLeast"/>
              <w:ind w:left="141" w:firstLine="27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холодное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30" w:lineRule="atLeast"/>
              <w:ind w:left="176" w:firstLine="3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горячее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</w:tr>
      <w:tr w:rsidR="004964F9">
        <w:trPr>
          <w:trHeight w:val="457"/>
        </w:trPr>
        <w:tc>
          <w:tcPr>
            <w:tcW w:w="627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24" w:lineRule="exact"/>
              <w:ind w:left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внутридомового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цен-</w:t>
            </w:r>
          </w:p>
          <w:p w:rsidR="004964F9" w:rsidRDefault="00E117CC">
            <w:pPr>
              <w:pStyle w:val="TableParagraph"/>
              <w:spacing w:line="214" w:lineRule="exact"/>
              <w:ind w:left="177"/>
              <w:jc w:val="left"/>
              <w:rPr>
                <w:sz w:val="20"/>
              </w:rPr>
            </w:pPr>
            <w:r>
              <w:rPr>
                <w:sz w:val="20"/>
              </w:rPr>
              <w:t>трализованного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холодного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водоснабжения</w:t>
            </w:r>
          </w:p>
        </w:tc>
        <w:tc>
          <w:tcPr>
            <w:tcW w:w="2139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3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</w:tr>
      <w:tr w:rsidR="004964F9">
        <w:trPr>
          <w:trHeight w:val="227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08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08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2,116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4964F9">
        <w:trPr>
          <w:trHeight w:val="230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10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6,105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3,497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4964F9">
        <w:trPr>
          <w:trHeight w:val="230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10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6,974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3,891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4964F9">
        <w:trPr>
          <w:trHeight w:val="227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08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3,503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08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2,290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4964F9">
        <w:trPr>
          <w:trHeight w:val="229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10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6,545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3,671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4964F9">
        <w:trPr>
          <w:trHeight w:val="227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ванна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08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7,414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08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4,065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4964F9">
        <w:trPr>
          <w:trHeight w:val="230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10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3,909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2,962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4964F9">
        <w:trPr>
          <w:trHeight w:val="230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10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4,349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3,136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4964F9">
        <w:trPr>
          <w:trHeight w:val="457"/>
        </w:trPr>
        <w:tc>
          <w:tcPr>
            <w:tcW w:w="627" w:type="dxa"/>
          </w:tcPr>
          <w:p w:rsidR="004964F9" w:rsidRDefault="00E117CC">
            <w:pPr>
              <w:pStyle w:val="TableParagraph"/>
              <w:spacing w:before="108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24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уни-</w:t>
            </w:r>
          </w:p>
          <w:p w:rsidR="004964F9" w:rsidRDefault="00E117CC">
            <w:pPr>
              <w:pStyle w:val="TableParagraph"/>
              <w:spacing w:line="214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таз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before="108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6,951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before="108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4,343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before="108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4964F9">
        <w:trPr>
          <w:trHeight w:val="460"/>
        </w:trPr>
        <w:tc>
          <w:tcPr>
            <w:tcW w:w="627" w:type="dxa"/>
          </w:tcPr>
          <w:p w:rsidR="004964F9" w:rsidRDefault="00E117CC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ванна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уни-</w:t>
            </w:r>
          </w:p>
          <w:p w:rsidR="004964F9" w:rsidRDefault="00E117CC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таз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before="110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7,820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before="110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4,737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4964F9">
        <w:trPr>
          <w:trHeight w:val="230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10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7,391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4,517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4964F9">
        <w:trPr>
          <w:trHeight w:val="227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ванна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08" w:lineRule="exact"/>
              <w:ind w:right="8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8,260</w:t>
            </w:r>
          </w:p>
        </w:tc>
        <w:tc>
          <w:tcPr>
            <w:tcW w:w="1633" w:type="dxa"/>
          </w:tcPr>
          <w:p w:rsidR="004964F9" w:rsidRDefault="00E117CC">
            <w:pPr>
              <w:pStyle w:val="TableParagraph"/>
              <w:spacing w:line="208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4,911</w:t>
            </w:r>
          </w:p>
        </w:tc>
        <w:tc>
          <w:tcPr>
            <w:tcW w:w="1702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4964F9">
        <w:trPr>
          <w:trHeight w:val="690"/>
        </w:trPr>
        <w:tc>
          <w:tcPr>
            <w:tcW w:w="627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 отсутствии системы внутридомового </w:t>
            </w:r>
            <w:r>
              <w:rPr>
                <w:spacing w:val="-2"/>
                <w:sz w:val="20"/>
              </w:rPr>
              <w:t>централизованного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холодного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водоснабже-</w:t>
            </w:r>
          </w:p>
          <w:p w:rsidR="004964F9" w:rsidRDefault="00E117CC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внутридомовой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2139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3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</w:tr>
      <w:tr w:rsidR="004964F9">
        <w:trPr>
          <w:trHeight w:val="230"/>
        </w:trPr>
        <w:tc>
          <w:tcPr>
            <w:tcW w:w="627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11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водоотведения</w:t>
            </w:r>
          </w:p>
        </w:tc>
        <w:tc>
          <w:tcPr>
            <w:tcW w:w="2139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633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</w:tr>
      <w:tr w:rsidR="004964F9">
        <w:trPr>
          <w:trHeight w:val="227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spacing w:line="208" w:lineRule="exact"/>
              <w:ind w:left="33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Уличная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водоразборная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08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1,500</w:t>
            </w:r>
          </w:p>
        </w:tc>
        <w:tc>
          <w:tcPr>
            <w:tcW w:w="1633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2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</w:tr>
      <w:tr w:rsidR="004964F9">
        <w:trPr>
          <w:trHeight w:val="918"/>
        </w:trPr>
        <w:tc>
          <w:tcPr>
            <w:tcW w:w="627" w:type="dxa"/>
          </w:tcPr>
          <w:p w:rsidR="004964F9" w:rsidRDefault="00E117CC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958" w:type="dxa"/>
          </w:tcPr>
          <w:p w:rsidR="004964F9" w:rsidRDefault="00E117CC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Водоразборная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колонка,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находящаяся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водопровод-</w:t>
            </w:r>
          </w:p>
          <w:p w:rsidR="004964F9" w:rsidRDefault="00E117CC">
            <w:pPr>
              <w:pStyle w:val="TableParagraph"/>
              <w:spacing w:before="7" w:line="216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отсут</w:t>
            </w:r>
            <w:r>
              <w:rPr>
                <w:sz w:val="20"/>
              </w:rPr>
              <w:softHyphen/>
              <w:t>ствии водопровода в доме)</w:t>
            </w:r>
          </w:p>
        </w:tc>
        <w:tc>
          <w:tcPr>
            <w:tcW w:w="2139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3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4964F9" w:rsidRDefault="00E117CC">
      <w:pPr>
        <w:pStyle w:val="2"/>
        <w:spacing w:before="26"/>
        <w:ind w:left="1003" w:right="546"/>
      </w:pPr>
      <w:bookmarkStart w:id="18" w:name="_bookmark15"/>
      <w:bookmarkEnd w:id="18"/>
      <w:r>
        <w:t>д. Описание системы коммерческого учета горячей, питьевой, технической воды и планов по установке приборов учета</w:t>
      </w:r>
    </w:p>
    <w:p w:rsidR="004964F9" w:rsidRDefault="00E117CC">
      <w:pPr>
        <w:pStyle w:val="a3"/>
        <w:spacing w:before="115" w:line="276" w:lineRule="auto"/>
        <w:ind w:left="283" w:right="546" w:firstLine="708"/>
        <w:jc w:val="both"/>
      </w:pP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23.11.2009</w:t>
      </w:r>
      <w:r>
        <w:rPr>
          <w:spacing w:val="-3"/>
        </w:rPr>
        <w:t xml:space="preserve"> </w:t>
      </w:r>
      <w:r>
        <w:t>№261-ФЗ «Об</w:t>
      </w:r>
      <w:r>
        <w:rPr>
          <w:spacing w:val="-3"/>
        </w:rPr>
        <w:t xml:space="preserve"> </w:t>
      </w:r>
      <w:r>
        <w:t>энергосбережении</w:t>
      </w:r>
      <w:r>
        <w:rPr>
          <w:spacing w:val="-3"/>
        </w:rPr>
        <w:t xml:space="preserve"> </w:t>
      </w:r>
      <w:r>
        <w:t>и</w:t>
      </w:r>
      <w:r>
        <w:t xml:space="preserve"> о повышении энергетической эффективности, и о внесении изменений в отдельные законодательные акты Российской Федерации» населением должна производиться установка индивидуальных</w:t>
      </w:r>
      <w:r>
        <w:rPr>
          <w:spacing w:val="-6"/>
        </w:rPr>
        <w:t xml:space="preserve"> </w:t>
      </w:r>
      <w:r>
        <w:t>приборов</w:t>
      </w:r>
      <w:r>
        <w:rPr>
          <w:spacing w:val="-4"/>
        </w:rPr>
        <w:t xml:space="preserve"> </w:t>
      </w:r>
      <w:r>
        <w:t>учета,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домах</w:t>
      </w:r>
      <w:r>
        <w:rPr>
          <w:spacing w:val="-5"/>
        </w:rPr>
        <w:t xml:space="preserve"> </w:t>
      </w:r>
      <w:r>
        <w:t>частного</w:t>
      </w:r>
      <w:r>
        <w:rPr>
          <w:spacing w:val="-9"/>
        </w:rPr>
        <w:t xml:space="preserve"> </w:t>
      </w:r>
      <w:r>
        <w:t>сектора,</w:t>
      </w:r>
      <w:r>
        <w:rPr>
          <w:spacing w:val="-7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многоквартирных до</w:t>
      </w:r>
      <w:r>
        <w:t>мах. Основными целями программы являются: перевод экономики поселения на энергоэффективный путь развития, создание системы менеджмента энергетической эффективности,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рачительного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энергетическим</w:t>
      </w:r>
      <w:r>
        <w:rPr>
          <w:spacing w:val="40"/>
        </w:rPr>
        <w:t xml:space="preserve"> </w:t>
      </w:r>
      <w:r>
        <w:t>ресурсам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охране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283" w:bottom="280" w:left="850" w:header="720" w:footer="720" w:gutter="0"/>
          <w:cols w:space="720"/>
        </w:sectPr>
      </w:pPr>
    </w:p>
    <w:p w:rsidR="004964F9" w:rsidRDefault="00E117CC">
      <w:pPr>
        <w:pStyle w:val="a3"/>
        <w:spacing w:before="74" w:line="280" w:lineRule="auto"/>
        <w:ind w:left="283" w:right="566"/>
        <w:jc w:val="both"/>
      </w:pPr>
      <w:r>
        <w:lastRenderedPageBreak/>
        <w:t>окружающ</w:t>
      </w:r>
      <w:r>
        <w:t>ей среды. Так же для снижения неучтенных расходов ресурса, рекомендуется установка приборов коммерческого учета на основных направлениях подачи воды.</w:t>
      </w:r>
    </w:p>
    <w:p w:rsidR="004964F9" w:rsidRDefault="00E117CC">
      <w:pPr>
        <w:pStyle w:val="a3"/>
        <w:spacing w:before="111" w:line="276" w:lineRule="auto"/>
        <w:ind w:left="283" w:right="551" w:firstLine="708"/>
        <w:jc w:val="both"/>
      </w:pP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проведенного</w:t>
      </w:r>
      <w:r>
        <w:rPr>
          <w:spacing w:val="-6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установлено,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оснащенность</w:t>
      </w:r>
      <w:r>
        <w:rPr>
          <w:spacing w:val="-3"/>
        </w:rPr>
        <w:t xml:space="preserve"> </w:t>
      </w:r>
      <w:r>
        <w:t>приборами</w:t>
      </w:r>
      <w:r>
        <w:rPr>
          <w:spacing w:val="-2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населения составляет – 70 %.</w:t>
      </w:r>
    </w:p>
    <w:p w:rsidR="004964F9" w:rsidRDefault="00E117CC">
      <w:pPr>
        <w:pStyle w:val="a3"/>
        <w:spacing w:before="119" w:line="276" w:lineRule="auto"/>
        <w:ind w:left="283" w:right="549" w:firstLine="708"/>
        <w:jc w:val="both"/>
      </w:pPr>
      <w:r>
        <w:t>Для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5"/>
        </w:rPr>
        <w:t xml:space="preserve"> </w:t>
      </w:r>
      <w:r>
        <w:t>100%</w:t>
      </w:r>
      <w:r>
        <w:rPr>
          <w:spacing w:val="-15"/>
        </w:rPr>
        <w:t xml:space="preserve"> </w:t>
      </w:r>
      <w:r>
        <w:t>оснащенности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261-ФЗ «Об энергосбережении и о повышении энергетической эффективности, и о внесении изменений в отдельные законодательные акты Российской Федерации».</w:t>
      </w:r>
    </w:p>
    <w:p w:rsidR="004964F9" w:rsidRDefault="00E117CC">
      <w:pPr>
        <w:pStyle w:val="2"/>
        <w:spacing w:before="125"/>
        <w:ind w:left="1003" w:right="554"/>
      </w:pPr>
      <w:bookmarkStart w:id="19" w:name="_bookmark16"/>
      <w:bookmarkEnd w:id="19"/>
      <w:r>
        <w:t>е.</w:t>
      </w:r>
      <w:r>
        <w:rPr>
          <w:spacing w:val="40"/>
        </w:rPr>
        <w:t xml:space="preserve"> </w:t>
      </w:r>
      <w:r>
        <w:t>Анализ резервов и дефицитов производственных мощностей системы водоснабже</w:t>
      </w:r>
      <w:r>
        <w:softHyphen/>
      </w:r>
      <w:r>
        <w:rPr>
          <w:spacing w:val="-4"/>
        </w:rPr>
        <w:t>ния</w:t>
      </w:r>
    </w:p>
    <w:p w:rsidR="004964F9" w:rsidRDefault="00E117CC">
      <w:pPr>
        <w:pStyle w:val="a3"/>
        <w:spacing w:before="115" w:line="276" w:lineRule="auto"/>
        <w:ind w:left="283" w:right="562" w:firstLine="708"/>
        <w:jc w:val="both"/>
      </w:pPr>
      <w:r>
        <w:t>Резервы и дефициты производственных мощностей системы водоснабжения представлены в таблице.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283" w:bottom="280" w:left="850" w:header="720" w:footer="720" w:gutter="0"/>
          <w:cols w:space="720"/>
        </w:sectPr>
      </w:pPr>
    </w:p>
    <w:p w:rsidR="004964F9" w:rsidRDefault="00E117CC">
      <w:pPr>
        <w:spacing w:before="68"/>
        <w:ind w:left="561" w:right="695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Бахметьев</w:t>
      </w:r>
      <w:r>
        <w:rPr>
          <w:i/>
          <w:color w:val="7E7E7E"/>
          <w:spacing w:val="-2"/>
          <w:sz w:val="14"/>
          <w:u w:val="single" w:color="7E7E7E"/>
        </w:rPr>
        <w:t>ское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 Тульской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 2040</w:t>
      </w:r>
      <w:r>
        <w:rPr>
          <w:i/>
          <w:color w:val="7E7E7E"/>
          <w:spacing w:val="-4"/>
          <w:sz w:val="14"/>
          <w:u w:val="single" w:color="7E7E7E"/>
        </w:rPr>
        <w:t xml:space="preserve"> года</w:t>
      </w:r>
    </w:p>
    <w:p w:rsidR="004964F9" w:rsidRDefault="004964F9">
      <w:pPr>
        <w:pStyle w:val="a3"/>
        <w:spacing w:before="150"/>
        <w:rPr>
          <w:i/>
          <w:sz w:val="22"/>
        </w:rPr>
      </w:pPr>
    </w:p>
    <w:p w:rsidR="004964F9" w:rsidRDefault="00E117CC">
      <w:pPr>
        <w:spacing w:after="3"/>
        <w:ind w:left="561" w:right="697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1.3.8 -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Резерв/дефицит</w:t>
      </w:r>
      <w:r>
        <w:rPr>
          <w:b/>
        </w:rPr>
        <w:t xml:space="preserve"> </w:t>
      </w:r>
      <w:r>
        <w:rPr>
          <w:b/>
          <w:spacing w:val="-2"/>
        </w:rPr>
        <w:t>производственных</w:t>
      </w:r>
      <w:r>
        <w:rPr>
          <w:b/>
        </w:rPr>
        <w:t xml:space="preserve"> </w:t>
      </w:r>
      <w:r>
        <w:rPr>
          <w:b/>
          <w:spacing w:val="-2"/>
        </w:rPr>
        <w:t>мощностей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6"/>
        <w:gridCol w:w="1061"/>
        <w:gridCol w:w="955"/>
        <w:gridCol w:w="1373"/>
        <w:gridCol w:w="1357"/>
        <w:gridCol w:w="1357"/>
        <w:gridCol w:w="956"/>
        <w:gridCol w:w="1377"/>
        <w:gridCol w:w="1357"/>
        <w:gridCol w:w="1357"/>
      </w:tblGrid>
      <w:tr w:rsidR="004964F9">
        <w:trPr>
          <w:trHeight w:val="690"/>
        </w:trPr>
        <w:tc>
          <w:tcPr>
            <w:tcW w:w="4126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061" w:type="dxa"/>
            <w:vMerge w:val="restart"/>
          </w:tcPr>
          <w:p w:rsidR="004964F9" w:rsidRDefault="004964F9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4" w:right="106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Средне-суточ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 xml:space="preserve">ный объем </w:t>
            </w:r>
            <w:r>
              <w:rPr>
                <w:b/>
                <w:spacing w:val="-2"/>
                <w:sz w:val="20"/>
              </w:rPr>
              <w:t>подня</w:t>
            </w:r>
            <w:r>
              <w:rPr>
                <w:b/>
                <w:spacing w:val="-2"/>
                <w:sz w:val="20"/>
              </w:rPr>
              <w:softHyphen/>
              <w:t>той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воды </w:t>
            </w:r>
            <w:r>
              <w:rPr>
                <w:b/>
                <w:sz w:val="20"/>
              </w:rPr>
              <w:t>со сква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жины</w:t>
            </w:r>
          </w:p>
        </w:tc>
        <w:tc>
          <w:tcPr>
            <w:tcW w:w="5042" w:type="dxa"/>
            <w:gridSpan w:val="4"/>
          </w:tcPr>
          <w:p w:rsidR="004964F9" w:rsidRDefault="00E117CC">
            <w:pPr>
              <w:pStyle w:val="TableParagraph"/>
              <w:spacing w:before="115"/>
              <w:ind w:left="576" w:right="226" w:hanging="3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Баланс централизованной системы водоснабжения </w:t>
            </w:r>
            <w:r>
              <w:rPr>
                <w:b/>
                <w:sz w:val="20"/>
              </w:rPr>
              <w:t>(в сутки максимального водопотребления)</w:t>
            </w:r>
          </w:p>
        </w:tc>
        <w:tc>
          <w:tcPr>
            <w:tcW w:w="5047" w:type="dxa"/>
            <w:gridSpan w:val="4"/>
          </w:tcPr>
          <w:p w:rsidR="004964F9" w:rsidRDefault="00E117CC">
            <w:pPr>
              <w:pStyle w:val="TableParagraph"/>
              <w:spacing w:line="230" w:lineRule="atLeast"/>
              <w:ind w:left="166" w:right="159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 централизованной системы водоснабжения (средний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допотребления)</w:t>
            </w:r>
          </w:p>
        </w:tc>
      </w:tr>
      <w:tr w:rsidR="004964F9">
        <w:trPr>
          <w:trHeight w:val="1605"/>
        </w:trPr>
        <w:tc>
          <w:tcPr>
            <w:tcW w:w="4126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ind w:left="170" w:right="134" w:hanging="2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Факти-</w:t>
            </w:r>
            <w:r>
              <w:rPr>
                <w:b/>
                <w:spacing w:val="-2"/>
                <w:sz w:val="20"/>
              </w:rPr>
              <w:t>ческий макси-маль-</w:t>
            </w:r>
          </w:p>
          <w:p w:rsidR="004964F9" w:rsidRDefault="00E117CC">
            <w:pPr>
              <w:pStyle w:val="TableParagraph"/>
              <w:spacing w:line="229" w:lineRule="exact"/>
              <w:ind w:left="21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во-</w:t>
            </w:r>
          </w:p>
          <w:p w:rsidR="004964F9" w:rsidRDefault="00E117CC">
            <w:pPr>
              <w:pStyle w:val="TableParagraph"/>
              <w:spacing w:before="17" w:line="218" w:lineRule="auto"/>
              <w:ind w:left="21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дозабор воды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before="228"/>
              <w:ind w:left="173" w:right="1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Производи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тельность 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 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before="113"/>
              <w:ind w:left="185" w:right="166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Резерв по </w:t>
            </w:r>
            <w:r>
              <w:rPr>
                <w:b/>
                <w:spacing w:val="-4"/>
                <w:sz w:val="20"/>
              </w:rPr>
              <w:t>производи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тельности 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before="113"/>
              <w:ind w:left="184" w:right="167" w:hanging="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то же от </w:t>
            </w:r>
            <w:r>
              <w:rPr>
                <w:b/>
                <w:spacing w:val="-4"/>
                <w:sz w:val="20"/>
              </w:rPr>
              <w:t>производи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тельности 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жений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ind w:left="169" w:right="137" w:hanging="2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Факти-</w:t>
            </w:r>
            <w:r>
              <w:rPr>
                <w:b/>
                <w:spacing w:val="-2"/>
                <w:sz w:val="20"/>
              </w:rPr>
              <w:t>ческий макси-маль-</w:t>
            </w:r>
          </w:p>
          <w:p w:rsidR="004964F9" w:rsidRDefault="00E117CC">
            <w:pPr>
              <w:pStyle w:val="TableParagraph"/>
              <w:spacing w:line="229" w:lineRule="exact"/>
              <w:ind w:left="17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во-</w:t>
            </w:r>
          </w:p>
          <w:p w:rsidR="004964F9" w:rsidRDefault="00E117CC">
            <w:pPr>
              <w:pStyle w:val="TableParagraph"/>
              <w:spacing w:before="17" w:line="218" w:lineRule="auto"/>
              <w:ind w:left="17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дозабор воды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before="228"/>
              <w:ind w:left="171" w:right="16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Производи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тельность 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 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before="113"/>
              <w:ind w:left="181" w:right="170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Резерв по </w:t>
            </w:r>
            <w:r>
              <w:rPr>
                <w:b/>
                <w:spacing w:val="-4"/>
                <w:sz w:val="20"/>
              </w:rPr>
              <w:t>производи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тельности 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жений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before="113"/>
              <w:ind w:left="180" w:right="171" w:hanging="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то же </w:t>
            </w: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4"/>
                <w:sz w:val="20"/>
              </w:rPr>
              <w:t>производи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тельности водозабор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ных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соору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жений</w:t>
            </w:r>
          </w:p>
        </w:tc>
      </w:tr>
      <w:tr w:rsidR="004964F9">
        <w:trPr>
          <w:trHeight w:val="230"/>
        </w:trPr>
        <w:tc>
          <w:tcPr>
            <w:tcW w:w="4126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10" w:lineRule="exact"/>
              <w:ind w:left="21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10" w:lineRule="exact"/>
              <w:ind w:left="21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10" w:lineRule="exact"/>
              <w:ind w:left="17" w:righ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м³/час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964F9">
        <w:trPr>
          <w:trHeight w:val="227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08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40,0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08" w:lineRule="exact"/>
              <w:ind w:left="21" w:right="5"/>
              <w:rPr>
                <w:sz w:val="20"/>
              </w:rPr>
            </w:pPr>
            <w:r>
              <w:rPr>
                <w:spacing w:val="-4"/>
                <w:sz w:val="20"/>
              </w:rPr>
              <w:t>48,0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192,0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08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</w:tr>
      <w:tr w:rsidR="004964F9">
        <w:trPr>
          <w:trHeight w:val="230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п. Красный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236,4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99%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99%</w:t>
            </w:r>
          </w:p>
        </w:tc>
      </w:tr>
      <w:tr w:rsidR="004964F9">
        <w:trPr>
          <w:trHeight w:val="230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10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62,0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10" w:lineRule="exact"/>
              <w:ind w:left="21" w:right="5"/>
              <w:rPr>
                <w:sz w:val="20"/>
              </w:rPr>
            </w:pPr>
            <w:r>
              <w:rPr>
                <w:spacing w:val="-4"/>
                <w:sz w:val="20"/>
              </w:rPr>
              <w:t>74,4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165,6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69%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69%</w:t>
            </w:r>
          </w:p>
        </w:tc>
      </w:tr>
      <w:tr w:rsidR="004964F9">
        <w:trPr>
          <w:trHeight w:val="227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Полевая-</w:t>
            </w:r>
            <w:r>
              <w:rPr>
                <w:spacing w:val="-4"/>
                <w:sz w:val="20"/>
              </w:rPr>
              <w:t>стан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08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68,0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08" w:lineRule="exact"/>
              <w:ind w:left="21" w:right="5"/>
              <w:rPr>
                <w:sz w:val="20"/>
              </w:rPr>
            </w:pPr>
            <w:r>
              <w:rPr>
                <w:spacing w:val="-4"/>
                <w:sz w:val="20"/>
              </w:rPr>
              <w:t>81,6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158,4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66%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08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66%</w:t>
            </w:r>
          </w:p>
        </w:tc>
      </w:tr>
      <w:tr w:rsidR="004964F9">
        <w:trPr>
          <w:trHeight w:val="229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Бахметьево-</w:t>
            </w:r>
            <w:r>
              <w:rPr>
                <w:spacing w:val="-4"/>
                <w:sz w:val="20"/>
              </w:rPr>
              <w:t>школа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10" w:lineRule="exact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113,0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10" w:lineRule="exact"/>
              <w:ind w:left="21" w:right="5"/>
              <w:rPr>
                <w:sz w:val="20"/>
              </w:rPr>
            </w:pPr>
            <w:r>
              <w:rPr>
                <w:spacing w:val="-2"/>
                <w:sz w:val="20"/>
              </w:rPr>
              <w:t>135,6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104,4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44%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5,7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44%</w:t>
            </w:r>
          </w:p>
        </w:tc>
      </w:tr>
      <w:tr w:rsidR="004964F9">
        <w:trPr>
          <w:trHeight w:val="227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п. Кичевский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08" w:lineRule="exact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223,0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08" w:lineRule="exact"/>
              <w:ind w:left="21" w:right="5"/>
              <w:rPr>
                <w:sz w:val="20"/>
              </w:rPr>
            </w:pPr>
            <w:r>
              <w:rPr>
                <w:spacing w:val="-2"/>
                <w:sz w:val="20"/>
              </w:rPr>
              <w:t>267,6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320,0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4"/>
              <w:rPr>
                <w:sz w:val="20"/>
              </w:rPr>
            </w:pPr>
            <w:r>
              <w:rPr>
                <w:spacing w:val="-4"/>
                <w:sz w:val="20"/>
              </w:rPr>
              <w:t>52,4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16%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08" w:lineRule="exact"/>
              <w:ind w:left="17" w:right="5"/>
              <w:rPr>
                <w:sz w:val="20"/>
              </w:rPr>
            </w:pPr>
            <w:r>
              <w:rPr>
                <w:spacing w:val="-4"/>
                <w:sz w:val="20"/>
              </w:rPr>
              <w:t>11,2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13,3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16%</w:t>
            </w:r>
          </w:p>
        </w:tc>
      </w:tr>
      <w:tr w:rsidR="004964F9">
        <w:trPr>
          <w:trHeight w:val="230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 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Буйцы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10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52,0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10" w:lineRule="exact"/>
              <w:ind w:left="21" w:right="5"/>
              <w:rPr>
                <w:sz w:val="20"/>
              </w:rPr>
            </w:pPr>
            <w:r>
              <w:rPr>
                <w:spacing w:val="-4"/>
                <w:sz w:val="20"/>
              </w:rPr>
              <w:t>62,4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177,6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</w:tr>
      <w:tr w:rsidR="004964F9">
        <w:trPr>
          <w:trHeight w:val="230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Богдановка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10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98,0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10" w:lineRule="exact"/>
              <w:ind w:left="21" w:right="5"/>
              <w:rPr>
                <w:sz w:val="20"/>
              </w:rPr>
            </w:pPr>
            <w:r>
              <w:rPr>
                <w:spacing w:val="-2"/>
                <w:sz w:val="20"/>
              </w:rPr>
              <w:t>117,6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122,4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</w:tr>
      <w:tr w:rsidR="004964F9">
        <w:trPr>
          <w:trHeight w:val="227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08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08" w:lineRule="exact"/>
              <w:ind w:left="21" w:right="5"/>
              <w:rPr>
                <w:sz w:val="20"/>
              </w:rPr>
            </w:pPr>
            <w:r>
              <w:rPr>
                <w:spacing w:val="-4"/>
                <w:sz w:val="20"/>
              </w:rPr>
              <w:t>13,2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226,8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08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9,5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</w:tr>
      <w:tr w:rsidR="004964F9">
        <w:trPr>
          <w:trHeight w:val="230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10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10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13,0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10" w:lineRule="exact"/>
              <w:ind w:left="21" w:right="5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224,4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94%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9,4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10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94%</w:t>
            </w:r>
          </w:p>
        </w:tc>
      </w:tr>
      <w:tr w:rsidR="004964F9">
        <w:trPr>
          <w:trHeight w:val="227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208" w:lineRule="exact"/>
              <w:ind w:left="21" w:right="6"/>
              <w:rPr>
                <w:sz w:val="20"/>
              </w:rPr>
            </w:pPr>
            <w:r>
              <w:rPr>
                <w:spacing w:val="-4"/>
                <w:sz w:val="20"/>
              </w:rPr>
              <w:t>71,0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208" w:lineRule="exact"/>
              <w:ind w:left="21" w:right="5"/>
              <w:rPr>
                <w:sz w:val="20"/>
              </w:rPr>
            </w:pPr>
            <w:r>
              <w:rPr>
                <w:spacing w:val="-4"/>
                <w:sz w:val="20"/>
              </w:rPr>
              <w:t>85,2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08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4"/>
              <w:rPr>
                <w:sz w:val="20"/>
              </w:rPr>
            </w:pPr>
            <w:r>
              <w:rPr>
                <w:spacing w:val="-2"/>
                <w:sz w:val="20"/>
              </w:rPr>
              <w:t>154,8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65%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208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208" w:lineRule="exact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7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208" w:lineRule="exact"/>
              <w:ind w:left="17" w:right="16"/>
              <w:rPr>
                <w:sz w:val="20"/>
              </w:rPr>
            </w:pPr>
            <w:r>
              <w:rPr>
                <w:spacing w:val="-5"/>
                <w:sz w:val="20"/>
              </w:rPr>
              <w:t>65%</w:t>
            </w:r>
          </w:p>
        </w:tc>
      </w:tr>
      <w:tr w:rsidR="004964F9">
        <w:trPr>
          <w:trHeight w:val="208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188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Папоротка,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Центральная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188" w:lineRule="exact"/>
              <w:ind w:left="21" w:right="6"/>
              <w:rPr>
                <w:sz w:val="18"/>
              </w:rPr>
            </w:pPr>
            <w:r>
              <w:rPr>
                <w:spacing w:val="-2"/>
                <w:sz w:val="18"/>
              </w:rPr>
              <w:t>128,0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188" w:lineRule="exact"/>
              <w:ind w:left="21" w:right="5"/>
              <w:rPr>
                <w:sz w:val="18"/>
              </w:rPr>
            </w:pPr>
            <w:r>
              <w:rPr>
                <w:spacing w:val="-2"/>
                <w:sz w:val="18"/>
              </w:rPr>
              <w:t>153,6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8" w:lineRule="exact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4"/>
              <w:rPr>
                <w:sz w:val="18"/>
              </w:rPr>
            </w:pPr>
            <w:r>
              <w:rPr>
                <w:spacing w:val="-4"/>
                <w:sz w:val="18"/>
              </w:rPr>
              <w:t>86,4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5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6,4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188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8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</w:tr>
      <w:tr w:rsidR="004964F9">
        <w:trPr>
          <w:trHeight w:val="206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18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Папоротка,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сл.Прилипки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186" w:lineRule="exact"/>
              <w:ind w:left="21" w:right="6"/>
              <w:rPr>
                <w:sz w:val="18"/>
              </w:rPr>
            </w:pPr>
            <w:r>
              <w:rPr>
                <w:spacing w:val="-2"/>
                <w:sz w:val="18"/>
              </w:rPr>
              <w:t>145,0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186" w:lineRule="exact"/>
              <w:ind w:left="21" w:right="5"/>
              <w:rPr>
                <w:sz w:val="18"/>
              </w:rPr>
            </w:pPr>
            <w:r>
              <w:rPr>
                <w:spacing w:val="-2"/>
                <w:sz w:val="18"/>
              </w:rPr>
              <w:t>174,0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6" w:lineRule="exact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6" w:lineRule="exact"/>
              <w:ind w:left="17" w:right="4"/>
              <w:rPr>
                <w:sz w:val="18"/>
              </w:rPr>
            </w:pPr>
            <w:r>
              <w:rPr>
                <w:spacing w:val="-4"/>
                <w:sz w:val="18"/>
              </w:rPr>
              <w:t>66,0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6" w:lineRule="exact"/>
              <w:ind w:left="17" w:right="5"/>
              <w:rPr>
                <w:sz w:val="18"/>
              </w:rPr>
            </w:pPr>
            <w:r>
              <w:rPr>
                <w:spacing w:val="-5"/>
                <w:sz w:val="18"/>
              </w:rPr>
              <w:t>28%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7,3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186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6" w:lineRule="exact"/>
              <w:ind w:left="17" w:right="7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6" w:lineRule="exact"/>
              <w:ind w:left="17" w:right="8"/>
              <w:rPr>
                <w:sz w:val="18"/>
              </w:rPr>
            </w:pPr>
            <w:r>
              <w:rPr>
                <w:spacing w:val="-5"/>
                <w:sz w:val="18"/>
              </w:rPr>
              <w:t>28%</w:t>
            </w:r>
          </w:p>
        </w:tc>
      </w:tr>
      <w:tr w:rsidR="004964F9">
        <w:trPr>
          <w:trHeight w:val="208"/>
        </w:trPr>
        <w:tc>
          <w:tcPr>
            <w:tcW w:w="4126" w:type="dxa"/>
          </w:tcPr>
          <w:p w:rsidR="004964F9" w:rsidRDefault="00E117CC">
            <w:pPr>
              <w:pStyle w:val="TableParagraph"/>
              <w:spacing w:line="188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Муравлянка</w:t>
            </w:r>
          </w:p>
        </w:tc>
        <w:tc>
          <w:tcPr>
            <w:tcW w:w="1061" w:type="dxa"/>
          </w:tcPr>
          <w:p w:rsidR="004964F9" w:rsidRDefault="00E117CC">
            <w:pPr>
              <w:pStyle w:val="TableParagraph"/>
              <w:spacing w:line="188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955" w:type="dxa"/>
          </w:tcPr>
          <w:p w:rsidR="004964F9" w:rsidRDefault="00E117CC">
            <w:pPr>
              <w:pStyle w:val="TableParagraph"/>
              <w:spacing w:line="188" w:lineRule="exact"/>
              <w:ind w:left="21" w:right="5"/>
              <w:rPr>
                <w:sz w:val="18"/>
              </w:rPr>
            </w:pPr>
            <w:r>
              <w:rPr>
                <w:spacing w:val="-4"/>
                <w:sz w:val="18"/>
              </w:rPr>
              <w:t>10,8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8" w:lineRule="exact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229,2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5"/>
              <w:rPr>
                <w:sz w:val="18"/>
              </w:rPr>
            </w:pPr>
            <w:r>
              <w:rPr>
                <w:spacing w:val="-5"/>
                <w:sz w:val="18"/>
              </w:rPr>
              <w:t>96%</w:t>
            </w:r>
          </w:p>
        </w:tc>
        <w:tc>
          <w:tcPr>
            <w:tcW w:w="956" w:type="dxa"/>
          </w:tcPr>
          <w:p w:rsidR="004964F9" w:rsidRDefault="00E117CC">
            <w:pPr>
              <w:pStyle w:val="TableParagraph"/>
              <w:spacing w:line="188" w:lineRule="exact"/>
              <w:ind w:left="1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377" w:type="dxa"/>
          </w:tcPr>
          <w:p w:rsidR="004964F9" w:rsidRDefault="00E117CC">
            <w:pPr>
              <w:pStyle w:val="TableParagraph"/>
              <w:spacing w:line="188" w:lineRule="exact"/>
              <w:ind w:left="8"/>
              <w:rPr>
                <w:sz w:val="18"/>
              </w:rPr>
            </w:pPr>
            <w:r>
              <w:rPr>
                <w:spacing w:val="-4"/>
                <w:sz w:val="18"/>
              </w:rPr>
              <w:t>10,0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7"/>
              <w:rPr>
                <w:sz w:val="18"/>
              </w:rPr>
            </w:pPr>
            <w:r>
              <w:rPr>
                <w:spacing w:val="-5"/>
                <w:sz w:val="18"/>
              </w:rPr>
              <w:t>9,6</w:t>
            </w:r>
          </w:p>
        </w:tc>
        <w:tc>
          <w:tcPr>
            <w:tcW w:w="1357" w:type="dxa"/>
          </w:tcPr>
          <w:p w:rsidR="004964F9" w:rsidRDefault="00E117CC">
            <w:pPr>
              <w:pStyle w:val="TableParagraph"/>
              <w:spacing w:line="188" w:lineRule="exact"/>
              <w:ind w:left="17" w:right="8"/>
              <w:rPr>
                <w:sz w:val="18"/>
              </w:rPr>
            </w:pPr>
            <w:r>
              <w:rPr>
                <w:spacing w:val="-5"/>
                <w:sz w:val="18"/>
              </w:rPr>
              <w:t>96%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27"/>
        <w:rPr>
          <w:b/>
          <w:sz w:val="22"/>
        </w:rPr>
      </w:pPr>
    </w:p>
    <w:p w:rsidR="004964F9" w:rsidRDefault="00E117CC">
      <w:pPr>
        <w:pStyle w:val="a3"/>
        <w:spacing w:before="1"/>
        <w:ind w:left="697" w:right="136"/>
        <w:jc w:val="center"/>
      </w:pPr>
      <w:r>
        <w:rPr>
          <w:spacing w:val="-5"/>
        </w:rPr>
        <w:t>31</w:t>
      </w:r>
    </w:p>
    <w:p w:rsidR="004964F9" w:rsidRDefault="004964F9">
      <w:pPr>
        <w:pStyle w:val="a3"/>
        <w:jc w:val="center"/>
        <w:sectPr w:rsidR="004964F9">
          <w:pgSz w:w="16850" w:h="11900" w:orient="landscape"/>
          <w:pgMar w:top="480" w:right="992" w:bottom="280" w:left="425" w:header="720" w:footer="720" w:gutter="0"/>
          <w:cols w:space="720"/>
        </w:sectPr>
      </w:pPr>
    </w:p>
    <w:p w:rsidR="004964F9" w:rsidRDefault="00E117CC">
      <w:pPr>
        <w:pStyle w:val="2"/>
        <w:spacing w:before="76"/>
        <w:ind w:right="118"/>
      </w:pPr>
      <w:r>
        <w:lastRenderedPageBreak/>
        <w:t>ж.</w:t>
      </w:r>
      <w:r>
        <w:rPr>
          <w:spacing w:val="40"/>
        </w:rPr>
        <w:t xml:space="preserve"> </w:t>
      </w:r>
      <w:r>
        <w:t>Прогнозные балансы потребления горячей, питьевой, технической воды на срок не менее</w:t>
      </w:r>
      <w:r>
        <w:rPr>
          <w:spacing w:val="-9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сценариев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поселений,</w:t>
      </w:r>
      <w:r>
        <w:rPr>
          <w:spacing w:val="-5"/>
        </w:rPr>
        <w:t xml:space="preserve"> </w:t>
      </w:r>
      <w:r>
        <w:t>городских</w:t>
      </w:r>
      <w:r>
        <w:rPr>
          <w:spacing w:val="-7"/>
        </w:rPr>
        <w:t xml:space="preserve"> </w:t>
      </w:r>
      <w:r>
        <w:t>округов, рассчитанные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расхода</w:t>
      </w:r>
      <w:r>
        <w:rPr>
          <w:spacing w:val="-12"/>
        </w:rPr>
        <w:t xml:space="preserve"> </w:t>
      </w:r>
      <w:r>
        <w:t>горячей,</w:t>
      </w:r>
      <w:r>
        <w:rPr>
          <w:spacing w:val="-13"/>
        </w:rPr>
        <w:t xml:space="preserve"> </w:t>
      </w:r>
      <w:r>
        <w:t>питьевой,</w:t>
      </w:r>
      <w:r>
        <w:rPr>
          <w:spacing w:val="-15"/>
        </w:rPr>
        <w:t xml:space="preserve"> </w:t>
      </w:r>
      <w:r>
        <w:t>технической</w:t>
      </w:r>
      <w:r>
        <w:rPr>
          <w:spacing w:val="-11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</w:t>
      </w:r>
      <w:r>
        <w:softHyphen/>
        <w:t>ствии со</w:t>
      </w:r>
      <w:r>
        <w:rPr>
          <w:spacing w:val="-1"/>
        </w:rPr>
        <w:t xml:space="preserve"> </w:t>
      </w:r>
      <w:r>
        <w:t>СНиП 2.04.02-84 и СНиП 2.04.01-85, а</w:t>
      </w:r>
      <w:r>
        <w:rPr>
          <w:spacing w:val="-1"/>
        </w:rPr>
        <w:t xml:space="preserve"> </w:t>
      </w:r>
      <w:r>
        <w:t>также исходя из</w:t>
      </w:r>
      <w:r>
        <w:rPr>
          <w:spacing w:val="-2"/>
        </w:rPr>
        <w:t xml:space="preserve"> </w:t>
      </w:r>
      <w:r>
        <w:t>текущего объема по</w:t>
      </w:r>
      <w:r>
        <w:softHyphen/>
        <w:t>требления</w:t>
      </w:r>
      <w:r>
        <w:rPr>
          <w:spacing w:val="-3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населением</w:t>
      </w:r>
      <w:r>
        <w:rPr>
          <w:spacing w:val="-3"/>
        </w:rPr>
        <w:t xml:space="preserve"> </w:t>
      </w:r>
      <w:r>
        <w:t>и е</w:t>
      </w:r>
      <w:r>
        <w:t>го</w:t>
      </w:r>
      <w:r>
        <w:rPr>
          <w:spacing w:val="-1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</w:t>
      </w:r>
      <w:r>
        <w:softHyphen/>
        <w:t>нения состава, и структуры застройки</w:t>
      </w:r>
    </w:p>
    <w:p w:rsidR="004964F9" w:rsidRDefault="00E117CC">
      <w:pPr>
        <w:pStyle w:val="a3"/>
        <w:spacing w:before="119" w:line="276" w:lineRule="auto"/>
        <w:ind w:left="141" w:right="127" w:firstLine="708"/>
        <w:jc w:val="both"/>
      </w:pPr>
      <w:r>
        <w:t>Прогнозные балансы потребления питьевой воды до 2033 г., рассчитаны на основании данных о планируемом расходе питьевой воды в соответствии с Федеральным законом от 22.07.</w:t>
      </w:r>
      <w:r>
        <w:t>2008 №123-ФЗ «Технический регламент о требованиях пожарной безопасности», свода правил СП 31.13330.2021 «Водоснабжение. Наружные сети и сооружения» актуализированная редакция СНиП 2.04.02-84*, свода правил СП 30.13330.2020 «Внутренний водопровод и канализа</w:t>
      </w:r>
      <w:r>
        <w:t>ция</w:t>
      </w:r>
      <w:r>
        <w:rPr>
          <w:spacing w:val="-15"/>
        </w:rPr>
        <w:t xml:space="preserve"> </w:t>
      </w:r>
      <w:r>
        <w:t>зданий»</w:t>
      </w:r>
      <w:r>
        <w:rPr>
          <w:spacing w:val="-15"/>
        </w:rPr>
        <w:t xml:space="preserve"> </w:t>
      </w:r>
      <w:r>
        <w:t>актуализированная</w:t>
      </w:r>
      <w:r>
        <w:rPr>
          <w:spacing w:val="-14"/>
        </w:rPr>
        <w:t xml:space="preserve"> </w:t>
      </w:r>
      <w:r>
        <w:t>редакция</w:t>
      </w:r>
      <w:r>
        <w:rPr>
          <w:spacing w:val="-13"/>
        </w:rPr>
        <w:t xml:space="preserve"> </w:t>
      </w:r>
      <w:r>
        <w:t>СНиП</w:t>
      </w:r>
      <w:r>
        <w:rPr>
          <w:spacing w:val="-14"/>
        </w:rPr>
        <w:t xml:space="preserve"> </w:t>
      </w:r>
      <w:r>
        <w:t>2.04.01-85*,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текущего</w:t>
      </w:r>
      <w:r>
        <w:rPr>
          <w:spacing w:val="-14"/>
        </w:rPr>
        <w:t xml:space="preserve"> </w:t>
      </w:r>
      <w:r>
        <w:t>объема потребления воды населением и его динамики с учетом перспективы развития и изменения состава, и структуры застройки.</w:t>
      </w:r>
    </w:p>
    <w:p w:rsidR="004964F9" w:rsidRDefault="00E117CC">
      <w:pPr>
        <w:pStyle w:val="a3"/>
        <w:spacing w:before="120"/>
        <w:ind w:left="849"/>
        <w:jc w:val="both"/>
      </w:pPr>
      <w:r>
        <w:rPr>
          <w:spacing w:val="-2"/>
        </w:rPr>
        <w:t>Водоснабжение</w:t>
      </w:r>
      <w:r>
        <w:rPr>
          <w:spacing w:val="-14"/>
        </w:rPr>
        <w:t xml:space="preserve"> </w:t>
      </w:r>
      <w:r>
        <w:rPr>
          <w:spacing w:val="-2"/>
        </w:rPr>
        <w:t>городского</w:t>
      </w:r>
      <w:r>
        <w:rPr>
          <w:spacing w:val="-9"/>
        </w:rPr>
        <w:t xml:space="preserve"> </w:t>
      </w:r>
      <w:r>
        <w:rPr>
          <w:spacing w:val="-2"/>
        </w:rPr>
        <w:t>поселения</w:t>
      </w:r>
      <w:r>
        <w:rPr>
          <w:spacing w:val="-12"/>
        </w:rPr>
        <w:t xml:space="preserve"> </w:t>
      </w:r>
      <w:r>
        <w:rPr>
          <w:spacing w:val="-2"/>
        </w:rPr>
        <w:t>предназначается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удовлетворения:</w:t>
      </w:r>
    </w:p>
    <w:p w:rsidR="004964F9" w:rsidRDefault="00E117CC">
      <w:pPr>
        <w:pStyle w:val="a5"/>
        <w:numPr>
          <w:ilvl w:val="0"/>
          <w:numId w:val="20"/>
        </w:numPr>
        <w:tabs>
          <w:tab w:val="left" w:pos="1569"/>
        </w:tabs>
        <w:spacing w:before="46" w:line="237" w:lineRule="auto"/>
        <w:ind w:right="321"/>
        <w:rPr>
          <w:sz w:val="24"/>
        </w:rPr>
      </w:pPr>
      <w:r>
        <w:rPr>
          <w:sz w:val="24"/>
        </w:rPr>
        <w:t>хозяйственно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питьевых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нужд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</w:t>
      </w:r>
      <w:r>
        <w:rPr>
          <w:sz w:val="24"/>
        </w:rPr>
        <w:softHyphen/>
        <w:t>ждений, рекреационных объектов;</w:t>
      </w:r>
    </w:p>
    <w:p w:rsidR="004964F9" w:rsidRDefault="00E117CC">
      <w:pPr>
        <w:pStyle w:val="a5"/>
        <w:numPr>
          <w:ilvl w:val="0"/>
          <w:numId w:val="20"/>
        </w:numPr>
        <w:tabs>
          <w:tab w:val="left" w:pos="1568"/>
        </w:tabs>
        <w:spacing w:before="41"/>
        <w:ind w:left="1568" w:hanging="359"/>
        <w:rPr>
          <w:sz w:val="24"/>
        </w:rPr>
      </w:pPr>
      <w:r>
        <w:rPr>
          <w:spacing w:val="-2"/>
          <w:sz w:val="24"/>
        </w:rPr>
        <w:t>хозяйственно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питьевых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нужд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промышленных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предприятий;</w:t>
      </w:r>
    </w:p>
    <w:p w:rsidR="004964F9" w:rsidRDefault="00E117CC">
      <w:pPr>
        <w:pStyle w:val="a5"/>
        <w:numPr>
          <w:ilvl w:val="0"/>
          <w:numId w:val="20"/>
        </w:numPr>
        <w:tabs>
          <w:tab w:val="left" w:pos="1568"/>
        </w:tabs>
        <w:spacing w:before="1"/>
        <w:ind w:left="1568" w:hanging="359"/>
        <w:rPr>
          <w:sz w:val="24"/>
        </w:rPr>
      </w:pPr>
      <w:r>
        <w:rPr>
          <w:sz w:val="24"/>
        </w:rPr>
        <w:t>полива</w:t>
      </w:r>
      <w:r>
        <w:rPr>
          <w:spacing w:val="-13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насаждений;</w:t>
      </w:r>
    </w:p>
    <w:p w:rsidR="004964F9" w:rsidRDefault="00E117CC">
      <w:pPr>
        <w:pStyle w:val="a5"/>
        <w:numPr>
          <w:ilvl w:val="0"/>
          <w:numId w:val="20"/>
        </w:numPr>
        <w:tabs>
          <w:tab w:val="left" w:pos="1568"/>
        </w:tabs>
        <w:spacing w:before="4"/>
        <w:ind w:left="1568" w:hanging="359"/>
        <w:rPr>
          <w:sz w:val="24"/>
        </w:rPr>
      </w:pPr>
      <w:r>
        <w:rPr>
          <w:spacing w:val="-2"/>
          <w:sz w:val="24"/>
        </w:rPr>
        <w:t>противопожарных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нужд,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рекреационных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4964F9" w:rsidRDefault="00E117CC">
      <w:pPr>
        <w:pStyle w:val="a3"/>
        <w:spacing w:before="121" w:line="276" w:lineRule="auto"/>
        <w:ind w:left="141" w:right="127" w:firstLine="708"/>
        <w:jc w:val="both"/>
      </w:pPr>
      <w:r>
        <w:t xml:space="preserve">Нормы хозяйственно – питьевого водопотребления на 1 жителя принимаются в соответствии с СП 31.13330.2021 и СП 30.13330.2020, исходя из усредненных норм, принимаемых на одного жителя, с учетом степени благоустройства районов жилой </w:t>
      </w:r>
      <w:r>
        <w:t>застройки (застройка зданий, оборудованных внутренним водопроводом и канализацией с централизованным горячим водоснабжением).</w:t>
      </w:r>
    </w:p>
    <w:p w:rsidR="004964F9" w:rsidRDefault="00E117CC">
      <w:pPr>
        <w:pStyle w:val="a3"/>
        <w:spacing w:before="120" w:line="271" w:lineRule="auto"/>
        <w:ind w:left="141" w:right="126" w:firstLine="708"/>
        <w:jc w:val="both"/>
      </w:pPr>
      <w:r>
        <w:rPr>
          <w:spacing w:val="-2"/>
          <w:position w:val="2"/>
        </w:rPr>
        <w:t>Расчетный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(средний</w:t>
      </w:r>
      <w:r>
        <w:rPr>
          <w:spacing w:val="-6"/>
          <w:position w:val="2"/>
        </w:rPr>
        <w:t xml:space="preserve"> </w:t>
      </w:r>
      <w:r>
        <w:rPr>
          <w:spacing w:val="-2"/>
          <w:position w:val="2"/>
        </w:rPr>
        <w:t>за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год)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суточный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расход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воды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Q</w:t>
      </w:r>
      <w:r>
        <w:rPr>
          <w:spacing w:val="-2"/>
          <w:sz w:val="16"/>
        </w:rPr>
        <w:t>cут.m</w:t>
      </w:r>
      <w:r>
        <w:rPr>
          <w:spacing w:val="-2"/>
          <w:position w:val="2"/>
        </w:rPr>
        <w:t>,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м³/сут,</w:t>
      </w:r>
      <w:r>
        <w:rPr>
          <w:spacing w:val="-6"/>
          <w:position w:val="2"/>
        </w:rPr>
        <w:t xml:space="preserve"> </w:t>
      </w:r>
      <w:r>
        <w:rPr>
          <w:spacing w:val="-2"/>
          <w:position w:val="2"/>
        </w:rPr>
        <w:t>на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 xml:space="preserve">хозяйственно-питьевые </w:t>
      </w:r>
      <w:r>
        <w:t>нужды в муниципальном образовании определяется по формуле:</w:t>
      </w:r>
    </w:p>
    <w:p w:rsidR="004964F9" w:rsidRDefault="00E117CC">
      <w:pPr>
        <w:spacing w:before="232"/>
        <w:ind w:left="1"/>
        <w:jc w:val="center"/>
        <w:rPr>
          <w:position w:val="2"/>
          <w:sz w:val="24"/>
        </w:rPr>
      </w:pPr>
      <w:r>
        <w:rPr>
          <w:w w:val="120"/>
          <w:position w:val="2"/>
          <w:sz w:val="24"/>
        </w:rPr>
        <w:t>𝑄</w:t>
      </w:r>
      <w:r>
        <w:rPr>
          <w:w w:val="120"/>
          <w:sz w:val="16"/>
        </w:rPr>
        <w:t>ж</w:t>
      </w:r>
      <w:r>
        <w:rPr>
          <w:spacing w:val="-12"/>
          <w:w w:val="120"/>
          <w:sz w:val="16"/>
        </w:rPr>
        <w:t xml:space="preserve"> </w:t>
      </w:r>
      <w:r>
        <w:rPr>
          <w:w w:val="120"/>
          <w:position w:val="2"/>
          <w:sz w:val="24"/>
        </w:rPr>
        <w:t>=</w:t>
      </w:r>
      <w:r>
        <w:rPr>
          <w:spacing w:val="-18"/>
          <w:w w:val="120"/>
          <w:position w:val="2"/>
          <w:sz w:val="24"/>
        </w:rPr>
        <w:t xml:space="preserve"> </w:t>
      </w:r>
      <w:r>
        <w:rPr>
          <w:w w:val="130"/>
          <w:position w:val="2"/>
          <w:sz w:val="24"/>
        </w:rPr>
        <w:t>∑</w:t>
      </w:r>
      <w:r>
        <w:rPr>
          <w:spacing w:val="-42"/>
          <w:w w:val="130"/>
          <w:position w:val="2"/>
          <w:sz w:val="24"/>
        </w:rPr>
        <w:t xml:space="preserve"> </w:t>
      </w:r>
      <w:r>
        <w:rPr>
          <w:w w:val="120"/>
          <w:position w:val="2"/>
          <w:sz w:val="24"/>
        </w:rPr>
        <w:t>𝑄</w:t>
      </w:r>
      <w:r>
        <w:rPr>
          <w:w w:val="120"/>
          <w:sz w:val="16"/>
        </w:rPr>
        <w:t>ж</w:t>
      </w:r>
      <w:r>
        <w:rPr>
          <w:spacing w:val="-7"/>
          <w:w w:val="120"/>
          <w:sz w:val="16"/>
        </w:rPr>
        <w:t xml:space="preserve"> </w:t>
      </w:r>
      <w:r>
        <w:rPr>
          <w:spacing w:val="-2"/>
          <w:w w:val="120"/>
          <w:position w:val="2"/>
          <w:sz w:val="24"/>
        </w:rPr>
        <w:t>𝑄</w:t>
      </w:r>
      <w:r>
        <w:rPr>
          <w:spacing w:val="-2"/>
          <w:w w:val="120"/>
          <w:sz w:val="16"/>
        </w:rPr>
        <w:t>ж</w:t>
      </w:r>
      <w:r>
        <w:rPr>
          <w:spacing w:val="-2"/>
          <w:w w:val="120"/>
          <w:position w:val="2"/>
          <w:sz w:val="24"/>
        </w:rPr>
        <w:t>/1000</w:t>
      </w:r>
    </w:p>
    <w:p w:rsidR="004964F9" w:rsidRDefault="00E117CC">
      <w:pPr>
        <w:pStyle w:val="a3"/>
        <w:spacing w:before="269"/>
        <w:ind w:left="849"/>
        <w:rPr>
          <w:position w:val="2"/>
        </w:rPr>
      </w:pPr>
      <w:r>
        <w:rPr>
          <w:position w:val="2"/>
        </w:rPr>
        <w:t>где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ж</w:t>
      </w:r>
      <w:r>
        <w:rPr>
          <w:spacing w:val="7"/>
          <w:sz w:val="16"/>
        </w:rPr>
        <w:t xml:space="preserve"> </w:t>
      </w:r>
      <w:r>
        <w:rPr>
          <w:position w:val="2"/>
        </w:rPr>
        <w:t>–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удельное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водопотребление;</w:t>
      </w:r>
    </w:p>
    <w:p w:rsidR="004964F9" w:rsidRDefault="00E117CC">
      <w:pPr>
        <w:pStyle w:val="a3"/>
        <w:spacing w:before="158"/>
        <w:ind w:left="849"/>
        <w:rPr>
          <w:position w:val="2"/>
        </w:rPr>
      </w:pPr>
      <w:r>
        <w:rPr>
          <w:position w:val="2"/>
        </w:rPr>
        <w:t>N</w:t>
      </w:r>
      <w:r>
        <w:rPr>
          <w:sz w:val="16"/>
        </w:rPr>
        <w:t>ж</w:t>
      </w:r>
      <w:r>
        <w:rPr>
          <w:spacing w:val="8"/>
          <w:sz w:val="16"/>
        </w:rPr>
        <w:t xml:space="preserve"> </w:t>
      </w:r>
      <w:r>
        <w:rPr>
          <w:position w:val="2"/>
        </w:rPr>
        <w:t>–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расчетное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число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жителей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районах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жилой</w:t>
      </w:r>
      <w:r>
        <w:rPr>
          <w:spacing w:val="-5"/>
          <w:position w:val="2"/>
        </w:rPr>
        <w:t xml:space="preserve"> </w:t>
      </w:r>
      <w:r>
        <w:rPr>
          <w:spacing w:val="-2"/>
          <w:position w:val="2"/>
        </w:rPr>
        <w:t>застройки.</w:t>
      </w:r>
    </w:p>
    <w:p w:rsidR="004964F9" w:rsidRDefault="00E117CC">
      <w:pPr>
        <w:pStyle w:val="a3"/>
        <w:spacing w:before="157"/>
        <w:ind w:left="849"/>
      </w:pPr>
      <w:r>
        <w:rPr>
          <w:spacing w:val="-2"/>
        </w:rPr>
        <w:t>Динамика</w:t>
      </w:r>
      <w:r>
        <w:rPr>
          <w:spacing w:val="-8"/>
        </w:rPr>
        <w:t xml:space="preserve"> </w:t>
      </w:r>
      <w:r>
        <w:rPr>
          <w:spacing w:val="-2"/>
        </w:rPr>
        <w:t>увеличения</w:t>
      </w:r>
      <w:r>
        <w:rPr>
          <w:spacing w:val="-9"/>
        </w:rPr>
        <w:t xml:space="preserve"> </w:t>
      </w:r>
      <w:r>
        <w:rPr>
          <w:spacing w:val="-2"/>
        </w:rPr>
        <w:t>объемов</w:t>
      </w:r>
      <w:r>
        <w:rPr>
          <w:spacing w:val="-10"/>
        </w:rPr>
        <w:t xml:space="preserve"> </w:t>
      </w:r>
      <w:r>
        <w:rPr>
          <w:spacing w:val="-2"/>
        </w:rPr>
        <w:t>потребления</w:t>
      </w:r>
      <w:r>
        <w:rPr>
          <w:spacing w:val="-9"/>
        </w:rPr>
        <w:t xml:space="preserve"> </w:t>
      </w:r>
      <w:r>
        <w:rPr>
          <w:spacing w:val="-2"/>
        </w:rPr>
        <w:t>воды</w:t>
      </w:r>
      <w:r>
        <w:rPr>
          <w:spacing w:val="-12"/>
        </w:rPr>
        <w:t xml:space="preserve"> </w:t>
      </w:r>
      <w:r>
        <w:rPr>
          <w:spacing w:val="-2"/>
        </w:rPr>
        <w:t>МО</w:t>
      </w:r>
      <w:r>
        <w:rPr>
          <w:spacing w:val="-10"/>
        </w:rPr>
        <w:t xml:space="preserve"> </w:t>
      </w:r>
      <w:r>
        <w:rPr>
          <w:spacing w:val="-2"/>
        </w:rPr>
        <w:t>Бахметьевское</w:t>
      </w:r>
      <w:r>
        <w:rPr>
          <w:spacing w:val="-10"/>
        </w:rPr>
        <w:t xml:space="preserve"> </w:t>
      </w:r>
      <w:r>
        <w:rPr>
          <w:spacing w:val="-2"/>
        </w:rPr>
        <w:t>приведена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таблице</w:t>
      </w:r>
    </w:p>
    <w:p w:rsidR="004964F9" w:rsidRDefault="00E117CC">
      <w:pPr>
        <w:pStyle w:val="a3"/>
        <w:spacing w:before="41"/>
        <w:ind w:left="141"/>
      </w:pPr>
      <w:r>
        <w:rPr>
          <w:spacing w:val="-2"/>
        </w:rPr>
        <w:t>1.3.9.</w:t>
      </w:r>
    </w:p>
    <w:p w:rsidR="004964F9" w:rsidRDefault="00E117CC">
      <w:pPr>
        <w:spacing w:before="167"/>
        <w:ind w:left="18"/>
        <w:jc w:val="center"/>
        <w:rPr>
          <w:b/>
        </w:rPr>
      </w:pPr>
      <w:r>
        <w:rPr>
          <w:b/>
        </w:rPr>
        <w:t>Таблица</w:t>
      </w:r>
      <w:r>
        <w:rPr>
          <w:b/>
          <w:spacing w:val="-15"/>
        </w:rPr>
        <w:t xml:space="preserve"> </w:t>
      </w:r>
      <w:r>
        <w:rPr>
          <w:b/>
        </w:rPr>
        <w:t>1.3.9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Прогнозные</w:t>
      </w:r>
      <w:r>
        <w:rPr>
          <w:b/>
          <w:spacing w:val="-9"/>
        </w:rPr>
        <w:t xml:space="preserve"> </w:t>
      </w:r>
      <w:r>
        <w:rPr>
          <w:b/>
        </w:rPr>
        <w:t>балансы</w:t>
      </w:r>
      <w:r>
        <w:rPr>
          <w:b/>
          <w:spacing w:val="-9"/>
        </w:rPr>
        <w:t xml:space="preserve"> </w:t>
      </w:r>
      <w:r>
        <w:rPr>
          <w:b/>
        </w:rPr>
        <w:t>потребления</w:t>
      </w:r>
      <w:r>
        <w:rPr>
          <w:b/>
          <w:spacing w:val="-10"/>
        </w:rPr>
        <w:t xml:space="preserve"> </w:t>
      </w:r>
      <w:r>
        <w:rPr>
          <w:b/>
        </w:rPr>
        <w:t>воды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10"/>
        </w:rPr>
        <w:t xml:space="preserve"> </w:t>
      </w:r>
      <w:r>
        <w:rPr>
          <w:b/>
        </w:rPr>
        <w:t>МО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Бахметьевское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1328"/>
        <w:gridCol w:w="1595"/>
        <w:gridCol w:w="1333"/>
        <w:gridCol w:w="1331"/>
      </w:tblGrid>
      <w:tr w:rsidR="004964F9">
        <w:trPr>
          <w:trHeight w:val="525"/>
        </w:trPr>
        <w:tc>
          <w:tcPr>
            <w:tcW w:w="4328" w:type="dxa"/>
            <w:vMerge w:val="restart"/>
          </w:tcPr>
          <w:p w:rsidR="004964F9" w:rsidRDefault="004964F9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4964F9" w:rsidRDefault="00E117CC">
            <w:pPr>
              <w:pStyle w:val="TableParagraph"/>
              <w:ind w:left="1434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328" w:type="dxa"/>
            <w:vMerge w:val="restart"/>
          </w:tcPr>
          <w:p w:rsidR="004964F9" w:rsidRDefault="004964F9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4964F9" w:rsidRDefault="00E117CC">
            <w:pPr>
              <w:pStyle w:val="TableParagraph"/>
              <w:ind w:left="275"/>
              <w:jc w:val="left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1595" w:type="dxa"/>
            <w:vMerge w:val="restart"/>
          </w:tcPr>
          <w:p w:rsidR="004964F9" w:rsidRDefault="00E117CC">
            <w:pPr>
              <w:pStyle w:val="TableParagraph"/>
              <w:spacing w:before="3" w:line="237" w:lineRule="auto"/>
              <w:ind w:left="227" w:right="185" w:hanging="39"/>
              <w:jc w:val="both"/>
              <w:rPr>
                <w:b/>
              </w:rPr>
            </w:pPr>
            <w:r>
              <w:rPr>
                <w:b/>
                <w:spacing w:val="-4"/>
              </w:rPr>
              <w:t>Существую</w:t>
            </w:r>
            <w:r>
              <w:rPr>
                <w:b/>
                <w:spacing w:val="-4"/>
              </w:rPr>
              <w:softHyphen/>
            </w:r>
            <w:r>
              <w:rPr>
                <w:b/>
              </w:rPr>
              <w:t>щее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состоя</w:t>
            </w:r>
            <w:r>
              <w:rPr>
                <w:b/>
              </w:rPr>
              <w:softHyphen/>
              <w:t>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(факт</w:t>
            </w:r>
          </w:p>
          <w:p w:rsidR="004964F9" w:rsidRDefault="00E117CC">
            <w:pPr>
              <w:pStyle w:val="TableParagraph"/>
              <w:spacing w:line="238" w:lineRule="exact"/>
              <w:ind w:left="303"/>
              <w:jc w:val="both"/>
              <w:rPr>
                <w:b/>
              </w:rPr>
            </w:pPr>
            <w:r>
              <w:rPr>
                <w:b/>
              </w:rPr>
              <w:t>2023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года)</w:t>
            </w:r>
          </w:p>
        </w:tc>
        <w:tc>
          <w:tcPr>
            <w:tcW w:w="2664" w:type="dxa"/>
            <w:gridSpan w:val="2"/>
          </w:tcPr>
          <w:p w:rsidR="004964F9" w:rsidRDefault="00E117CC">
            <w:pPr>
              <w:pStyle w:val="TableParagraph"/>
              <w:spacing w:before="135"/>
              <w:ind w:left="28"/>
              <w:rPr>
                <w:b/>
              </w:rPr>
            </w:pPr>
            <w:r>
              <w:rPr>
                <w:b/>
                <w:spacing w:val="-2"/>
              </w:rPr>
              <w:t>Прогноз</w:t>
            </w:r>
          </w:p>
        </w:tc>
      </w:tr>
      <w:tr w:rsidR="004964F9">
        <w:trPr>
          <w:trHeight w:val="477"/>
        </w:trPr>
        <w:tc>
          <w:tcPr>
            <w:tcW w:w="432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</w:tcPr>
          <w:p w:rsidR="004964F9" w:rsidRDefault="00E117CC">
            <w:pPr>
              <w:pStyle w:val="TableParagraph"/>
              <w:spacing w:before="111"/>
              <w:ind w:left="23"/>
              <w:rPr>
                <w:b/>
              </w:rPr>
            </w:pPr>
            <w:r>
              <w:rPr>
                <w:b/>
              </w:rPr>
              <w:t xml:space="preserve">2028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1331" w:type="dxa"/>
          </w:tcPr>
          <w:p w:rsidR="004964F9" w:rsidRDefault="00E117CC">
            <w:pPr>
              <w:pStyle w:val="TableParagraph"/>
              <w:spacing w:before="111"/>
              <w:ind w:left="24"/>
              <w:rPr>
                <w:b/>
              </w:rPr>
            </w:pPr>
            <w:r>
              <w:rPr>
                <w:b/>
              </w:rPr>
              <w:t xml:space="preserve">2040 </w:t>
            </w:r>
            <w:r>
              <w:rPr>
                <w:b/>
                <w:spacing w:val="-5"/>
              </w:rPr>
              <w:t>год</w:t>
            </w:r>
          </w:p>
        </w:tc>
      </w:tr>
      <w:tr w:rsidR="004964F9">
        <w:trPr>
          <w:trHeight w:val="275"/>
        </w:trPr>
        <w:tc>
          <w:tcPr>
            <w:tcW w:w="4328" w:type="dxa"/>
          </w:tcPr>
          <w:p w:rsidR="004964F9" w:rsidRDefault="00E117CC">
            <w:pPr>
              <w:pStyle w:val="TableParagraph"/>
              <w:spacing w:before="1"/>
              <w:ind w:left="115"/>
              <w:jc w:val="left"/>
            </w:pPr>
            <w:r>
              <w:rPr>
                <w:spacing w:val="-2"/>
              </w:rPr>
              <w:t>Среднесуточное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8" w:type="dxa"/>
          </w:tcPr>
          <w:p w:rsidR="004964F9" w:rsidRDefault="00E117CC">
            <w:pPr>
              <w:pStyle w:val="TableParagraph"/>
              <w:spacing w:before="1"/>
              <w:ind w:left="23"/>
            </w:pPr>
            <w:r>
              <w:rPr>
                <w:spacing w:val="-2"/>
              </w:rPr>
              <w:t>м³/сут.</w:t>
            </w:r>
          </w:p>
        </w:tc>
        <w:tc>
          <w:tcPr>
            <w:tcW w:w="1595" w:type="dxa"/>
          </w:tcPr>
          <w:p w:rsidR="004964F9" w:rsidRDefault="00E117CC">
            <w:pPr>
              <w:pStyle w:val="TableParagraph"/>
              <w:spacing w:before="1"/>
              <w:ind w:left="28"/>
            </w:pPr>
            <w:r>
              <w:t xml:space="preserve">1 </w:t>
            </w:r>
            <w:r>
              <w:rPr>
                <w:spacing w:val="-5"/>
              </w:rPr>
              <w:t>243</w:t>
            </w:r>
          </w:p>
        </w:tc>
        <w:tc>
          <w:tcPr>
            <w:tcW w:w="1333" w:type="dxa"/>
          </w:tcPr>
          <w:p w:rsidR="004964F9" w:rsidRDefault="00E117CC">
            <w:pPr>
              <w:pStyle w:val="TableParagraph"/>
              <w:spacing w:before="1"/>
              <w:ind w:left="23" w:right="3"/>
            </w:pPr>
            <w:r>
              <w:t xml:space="preserve">1 </w:t>
            </w:r>
            <w:r>
              <w:rPr>
                <w:spacing w:val="-5"/>
              </w:rPr>
              <w:t>256</w:t>
            </w:r>
          </w:p>
        </w:tc>
        <w:tc>
          <w:tcPr>
            <w:tcW w:w="1331" w:type="dxa"/>
          </w:tcPr>
          <w:p w:rsidR="004964F9" w:rsidRDefault="00E117CC">
            <w:pPr>
              <w:pStyle w:val="TableParagraph"/>
              <w:spacing w:before="1"/>
              <w:ind w:left="24" w:right="4"/>
            </w:pPr>
            <w:r>
              <w:t xml:space="preserve">1 </w:t>
            </w:r>
            <w:r>
              <w:rPr>
                <w:spacing w:val="-5"/>
              </w:rPr>
              <w:t>268</w:t>
            </w:r>
          </w:p>
        </w:tc>
      </w:tr>
      <w:tr w:rsidR="004964F9">
        <w:trPr>
          <w:trHeight w:val="254"/>
        </w:trPr>
        <w:tc>
          <w:tcPr>
            <w:tcW w:w="4328" w:type="dxa"/>
          </w:tcPr>
          <w:p w:rsidR="004964F9" w:rsidRDefault="00E117CC">
            <w:pPr>
              <w:pStyle w:val="TableParagraph"/>
              <w:spacing w:line="234" w:lineRule="exact"/>
              <w:ind w:left="115"/>
              <w:jc w:val="left"/>
            </w:pPr>
            <w:r>
              <w:t>Максимальное</w:t>
            </w:r>
            <w:r>
              <w:rPr>
                <w:spacing w:val="-13"/>
              </w:rPr>
              <w:t xml:space="preserve"> </w:t>
            </w:r>
            <w:r>
              <w:t>суточное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8" w:type="dxa"/>
          </w:tcPr>
          <w:p w:rsidR="004964F9" w:rsidRDefault="00E117CC">
            <w:pPr>
              <w:pStyle w:val="TableParagraph"/>
              <w:spacing w:line="234" w:lineRule="exact"/>
              <w:ind w:left="23" w:right="5"/>
            </w:pPr>
            <w:r>
              <w:rPr>
                <w:spacing w:val="-2"/>
              </w:rPr>
              <w:t>м³/сут.</w:t>
            </w:r>
          </w:p>
        </w:tc>
        <w:tc>
          <w:tcPr>
            <w:tcW w:w="1595" w:type="dxa"/>
          </w:tcPr>
          <w:p w:rsidR="004964F9" w:rsidRDefault="00E117CC">
            <w:pPr>
              <w:pStyle w:val="TableParagraph"/>
              <w:spacing w:line="234" w:lineRule="exact"/>
              <w:ind w:left="28" w:right="5"/>
            </w:pPr>
            <w:r>
              <w:t xml:space="preserve">1 </w:t>
            </w:r>
            <w:r>
              <w:rPr>
                <w:spacing w:val="-5"/>
              </w:rPr>
              <w:t>036</w:t>
            </w:r>
          </w:p>
        </w:tc>
        <w:tc>
          <w:tcPr>
            <w:tcW w:w="1333" w:type="dxa"/>
          </w:tcPr>
          <w:p w:rsidR="004964F9" w:rsidRDefault="00E117CC">
            <w:pPr>
              <w:pStyle w:val="TableParagraph"/>
              <w:spacing w:line="234" w:lineRule="exact"/>
              <w:ind w:left="23" w:right="3"/>
            </w:pPr>
            <w:r>
              <w:t xml:space="preserve">1 </w:t>
            </w:r>
            <w:r>
              <w:rPr>
                <w:spacing w:val="-5"/>
              </w:rPr>
              <w:t>046</w:t>
            </w:r>
          </w:p>
        </w:tc>
        <w:tc>
          <w:tcPr>
            <w:tcW w:w="1331" w:type="dxa"/>
          </w:tcPr>
          <w:p w:rsidR="004964F9" w:rsidRDefault="00E117CC">
            <w:pPr>
              <w:pStyle w:val="TableParagraph"/>
              <w:spacing w:line="234" w:lineRule="exact"/>
              <w:ind w:left="24" w:right="4"/>
            </w:pPr>
            <w:r>
              <w:t xml:space="preserve">1 </w:t>
            </w:r>
            <w:r>
              <w:rPr>
                <w:spacing w:val="-5"/>
              </w:rPr>
              <w:t>057</w:t>
            </w:r>
          </w:p>
        </w:tc>
      </w:tr>
      <w:tr w:rsidR="004964F9">
        <w:trPr>
          <w:trHeight w:val="277"/>
        </w:trPr>
        <w:tc>
          <w:tcPr>
            <w:tcW w:w="4328" w:type="dxa"/>
          </w:tcPr>
          <w:p w:rsidR="004964F9" w:rsidRDefault="00E117CC">
            <w:pPr>
              <w:pStyle w:val="TableParagraph"/>
              <w:spacing w:before="3"/>
              <w:ind w:left="115"/>
              <w:jc w:val="left"/>
            </w:pPr>
            <w:r>
              <w:t>Годовое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28" w:type="dxa"/>
          </w:tcPr>
          <w:p w:rsidR="004964F9" w:rsidRDefault="00E117CC">
            <w:pPr>
              <w:pStyle w:val="TableParagraph"/>
              <w:spacing w:before="3"/>
              <w:ind w:left="23" w:right="5"/>
            </w:pPr>
            <w:r>
              <w:rPr>
                <w:spacing w:val="-2"/>
              </w:rPr>
              <w:t>м³/год</w:t>
            </w:r>
          </w:p>
        </w:tc>
        <w:tc>
          <w:tcPr>
            <w:tcW w:w="1595" w:type="dxa"/>
          </w:tcPr>
          <w:p w:rsidR="004964F9" w:rsidRDefault="00E117CC">
            <w:pPr>
              <w:pStyle w:val="TableParagraph"/>
              <w:spacing w:before="3"/>
              <w:ind w:left="28"/>
            </w:pPr>
            <w:r>
              <w:t xml:space="preserve">41 </w:t>
            </w:r>
            <w:r>
              <w:rPr>
                <w:spacing w:val="-5"/>
              </w:rPr>
              <w:t>607</w:t>
            </w:r>
          </w:p>
        </w:tc>
        <w:tc>
          <w:tcPr>
            <w:tcW w:w="1333" w:type="dxa"/>
          </w:tcPr>
          <w:p w:rsidR="004964F9" w:rsidRDefault="00E117CC">
            <w:pPr>
              <w:pStyle w:val="TableParagraph"/>
              <w:spacing w:before="3"/>
              <w:ind w:left="23" w:right="3"/>
            </w:pPr>
            <w:r>
              <w:t xml:space="preserve">42 </w:t>
            </w:r>
            <w:r>
              <w:rPr>
                <w:spacing w:val="-5"/>
              </w:rPr>
              <w:t>023</w:t>
            </w:r>
          </w:p>
        </w:tc>
        <w:tc>
          <w:tcPr>
            <w:tcW w:w="1331" w:type="dxa"/>
          </w:tcPr>
          <w:p w:rsidR="004964F9" w:rsidRDefault="00E117CC">
            <w:pPr>
              <w:pStyle w:val="TableParagraph"/>
              <w:spacing w:before="3"/>
              <w:ind w:left="24" w:right="4"/>
            </w:pPr>
            <w:r>
              <w:t xml:space="preserve">42 </w:t>
            </w:r>
            <w:r>
              <w:rPr>
                <w:spacing w:val="-5"/>
              </w:rPr>
              <w:t>443</w:t>
            </w:r>
          </w:p>
        </w:tc>
      </w:tr>
    </w:tbl>
    <w:p w:rsidR="004964F9" w:rsidRDefault="004964F9">
      <w:pPr>
        <w:pStyle w:val="TableParagraph"/>
        <w:sectPr w:rsidR="004964F9">
          <w:pgSz w:w="11900" w:h="16850"/>
          <w:pgMar w:top="1040" w:right="708" w:bottom="280" w:left="992" w:header="720" w:footer="720" w:gutter="0"/>
          <w:cols w:space="720"/>
        </w:sectPr>
      </w:pPr>
    </w:p>
    <w:p w:rsidR="004964F9" w:rsidRDefault="00E117CC">
      <w:pPr>
        <w:pStyle w:val="2"/>
        <w:spacing w:before="76" w:line="242" w:lineRule="auto"/>
        <w:ind w:right="126"/>
      </w:pPr>
      <w:r>
        <w:lastRenderedPageBreak/>
        <w:t>з. Описание централизованной системы горячего водоснабжения с использованием</w:t>
      </w:r>
      <w:r>
        <w:t xml:space="preserve"> закрытых систем горячего водоснабжения, отражающее технологические особенно</w:t>
      </w:r>
      <w:r>
        <w:softHyphen/>
        <w:t>сти указанной системы</w:t>
      </w:r>
    </w:p>
    <w:p w:rsidR="004964F9" w:rsidRDefault="00E117CC">
      <w:pPr>
        <w:pStyle w:val="a3"/>
        <w:spacing w:before="110" w:line="278" w:lineRule="auto"/>
        <w:ind w:left="141" w:right="137" w:firstLine="708"/>
        <w:jc w:val="both"/>
      </w:pPr>
      <w:r>
        <w:t>В результате проведенного анализа системы горячего водоснабжения установлено, что централизованное горячее водоснабжение на территории МО Бахметьевское отсут</w:t>
      </w:r>
      <w:r>
        <w:t>ствует.</w:t>
      </w:r>
    </w:p>
    <w:p w:rsidR="004964F9" w:rsidRDefault="00E117CC">
      <w:pPr>
        <w:pStyle w:val="2"/>
        <w:spacing w:before="118"/>
        <w:ind w:right="129"/>
      </w:pPr>
      <w:bookmarkStart w:id="20" w:name="_bookmark17"/>
      <w:bookmarkEnd w:id="20"/>
      <w:r>
        <w:t>и.</w:t>
      </w:r>
      <w:r>
        <w:rPr>
          <w:spacing w:val="40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фактическом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ожидаемом</w:t>
      </w:r>
      <w:r>
        <w:rPr>
          <w:spacing w:val="-4"/>
        </w:rPr>
        <w:t xml:space="preserve"> </w:t>
      </w:r>
      <w:r>
        <w:t>потреблении</w:t>
      </w:r>
      <w:r>
        <w:rPr>
          <w:spacing w:val="-2"/>
        </w:rPr>
        <w:t xml:space="preserve"> </w:t>
      </w:r>
      <w:r>
        <w:t>горячей,</w:t>
      </w:r>
      <w:r>
        <w:rPr>
          <w:spacing w:val="-3"/>
        </w:rPr>
        <w:t xml:space="preserve"> </w:t>
      </w:r>
      <w:r>
        <w:t>питьевой,</w:t>
      </w:r>
      <w:r>
        <w:rPr>
          <w:spacing w:val="-8"/>
        </w:rPr>
        <w:t xml:space="preserve"> </w:t>
      </w:r>
      <w:r>
        <w:t>технической воды (годовое, среднесуточное, максимальное суточное)</w:t>
      </w:r>
    </w:p>
    <w:p w:rsidR="004964F9" w:rsidRDefault="00E117CC">
      <w:pPr>
        <w:pStyle w:val="a3"/>
        <w:spacing w:before="116"/>
        <w:ind w:left="849"/>
        <w:jc w:val="both"/>
      </w:pPr>
      <w:r>
        <w:rPr>
          <w:spacing w:val="-4"/>
        </w:rPr>
        <w:t>Система</w:t>
      </w:r>
      <w:r>
        <w:rPr>
          <w:spacing w:val="4"/>
        </w:rPr>
        <w:t xml:space="preserve"> </w:t>
      </w:r>
      <w:r>
        <w:rPr>
          <w:spacing w:val="-4"/>
        </w:rPr>
        <w:t>технического</w:t>
      </w:r>
      <w:r>
        <w:rPr>
          <w:spacing w:val="7"/>
        </w:rPr>
        <w:t xml:space="preserve"> </w:t>
      </w:r>
      <w:r>
        <w:rPr>
          <w:spacing w:val="-4"/>
        </w:rPr>
        <w:t>водоснабжения</w:t>
      </w:r>
      <w:r>
        <w:rPr>
          <w:spacing w:val="9"/>
        </w:rPr>
        <w:t xml:space="preserve"> </w:t>
      </w:r>
      <w:r>
        <w:rPr>
          <w:spacing w:val="-4"/>
        </w:rPr>
        <w:t>отсутствует.</w:t>
      </w:r>
      <w:r>
        <w:rPr>
          <w:spacing w:val="10"/>
        </w:rPr>
        <w:t xml:space="preserve"> </w:t>
      </w:r>
      <w:r>
        <w:rPr>
          <w:spacing w:val="-4"/>
        </w:rPr>
        <w:t>Горячее</w:t>
      </w:r>
      <w:r>
        <w:rPr>
          <w:spacing w:val="8"/>
        </w:rPr>
        <w:t xml:space="preserve"> </w:t>
      </w:r>
      <w:r>
        <w:rPr>
          <w:spacing w:val="-4"/>
        </w:rPr>
        <w:t>водоснабжение</w:t>
      </w:r>
      <w:r>
        <w:rPr>
          <w:spacing w:val="5"/>
        </w:rPr>
        <w:t xml:space="preserve"> </w:t>
      </w:r>
      <w:r>
        <w:rPr>
          <w:spacing w:val="-4"/>
        </w:rPr>
        <w:t>отсутствует.</w:t>
      </w:r>
    </w:p>
    <w:p w:rsidR="004964F9" w:rsidRDefault="00E117CC">
      <w:pPr>
        <w:pStyle w:val="a3"/>
        <w:spacing w:before="160" w:line="276" w:lineRule="auto"/>
        <w:ind w:left="141" w:right="131" w:firstLine="708"/>
        <w:jc w:val="both"/>
      </w:pPr>
      <w:r>
        <w:t>Сведения о фактическом и ожида</w:t>
      </w:r>
      <w:r>
        <w:t>емом потреблении питьевой воды (годовое, среднесуточное, максимальное суточное) представлены в таблице 1.3.9.</w:t>
      </w:r>
    </w:p>
    <w:p w:rsidR="004964F9" w:rsidRDefault="00E117CC">
      <w:pPr>
        <w:pStyle w:val="2"/>
        <w:spacing w:before="124" w:line="242" w:lineRule="auto"/>
        <w:ind w:right="129"/>
      </w:pPr>
      <w:bookmarkStart w:id="21" w:name="_bookmark18"/>
      <w:bookmarkEnd w:id="21"/>
      <w:r>
        <w:t>к.</w:t>
      </w:r>
      <w:r>
        <w:rPr>
          <w:spacing w:val="40"/>
        </w:rPr>
        <w:t xml:space="preserve"> </w:t>
      </w:r>
      <w:r>
        <w:t>Описание</w:t>
      </w:r>
      <w:r>
        <w:rPr>
          <w:spacing w:val="-15"/>
        </w:rPr>
        <w:t xml:space="preserve"> </w:t>
      </w:r>
      <w:r>
        <w:t>территориальной</w:t>
      </w:r>
      <w:r>
        <w:rPr>
          <w:spacing w:val="-12"/>
        </w:rPr>
        <w:t xml:space="preserve"> </w:t>
      </w:r>
      <w:r>
        <w:t>структуры</w:t>
      </w:r>
      <w:r>
        <w:rPr>
          <w:spacing w:val="-15"/>
        </w:rPr>
        <w:t xml:space="preserve"> </w:t>
      </w:r>
      <w:r>
        <w:t>потребления</w:t>
      </w:r>
      <w:r>
        <w:rPr>
          <w:spacing w:val="-13"/>
        </w:rPr>
        <w:t xml:space="preserve"> </w:t>
      </w:r>
      <w:r>
        <w:t>горячей,</w:t>
      </w:r>
      <w:r>
        <w:rPr>
          <w:spacing w:val="-13"/>
        </w:rPr>
        <w:t xml:space="preserve"> </w:t>
      </w:r>
      <w:r>
        <w:t>питьевой,</w:t>
      </w:r>
      <w:r>
        <w:rPr>
          <w:spacing w:val="-13"/>
        </w:rPr>
        <w:t xml:space="preserve"> </w:t>
      </w:r>
      <w:r>
        <w:t>технической</w:t>
      </w:r>
      <w:r>
        <w:t xml:space="preserve"> воды, которую следует определять по отчетам организаций, осуществляющих водо</w:t>
      </w:r>
      <w:r>
        <w:softHyphen/>
        <w:t>снабжение, с разбивкой по технологическим зонам</w:t>
      </w:r>
    </w:p>
    <w:p w:rsidR="004964F9" w:rsidRDefault="00E117CC">
      <w:pPr>
        <w:pStyle w:val="a3"/>
        <w:spacing w:before="110"/>
        <w:ind w:left="849"/>
        <w:jc w:val="both"/>
      </w:pPr>
      <w:r>
        <w:t>Анализ</w:t>
      </w:r>
      <w:r>
        <w:rPr>
          <w:spacing w:val="47"/>
        </w:rPr>
        <w:t xml:space="preserve"> </w:t>
      </w:r>
      <w:r>
        <w:t>территориальной</w:t>
      </w:r>
      <w:r>
        <w:rPr>
          <w:spacing w:val="50"/>
        </w:rPr>
        <w:t xml:space="preserve"> </w:t>
      </w:r>
      <w:r>
        <w:t>структуры</w:t>
      </w:r>
      <w:r>
        <w:rPr>
          <w:spacing w:val="46"/>
        </w:rPr>
        <w:t xml:space="preserve"> </w:t>
      </w:r>
      <w:r>
        <w:t>потребления</w:t>
      </w:r>
      <w:r>
        <w:rPr>
          <w:spacing w:val="49"/>
        </w:rPr>
        <w:t xml:space="preserve"> </w:t>
      </w:r>
      <w:r>
        <w:t>питьевой</w:t>
      </w:r>
      <w:r>
        <w:rPr>
          <w:spacing w:val="50"/>
        </w:rPr>
        <w:t xml:space="preserve"> </w:t>
      </w:r>
      <w:r>
        <w:t>воды</w:t>
      </w:r>
      <w:r>
        <w:rPr>
          <w:spacing w:val="44"/>
        </w:rPr>
        <w:t xml:space="preserve"> </w:t>
      </w:r>
      <w:r>
        <w:t>приведен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2"/>
        </w:rPr>
        <w:t>таблице</w:t>
      </w:r>
    </w:p>
    <w:p w:rsidR="004964F9" w:rsidRDefault="00E117CC">
      <w:pPr>
        <w:pStyle w:val="a3"/>
        <w:spacing w:before="41"/>
        <w:ind w:left="141"/>
      </w:pPr>
      <w:r>
        <w:rPr>
          <w:spacing w:val="-2"/>
        </w:rPr>
        <w:t>1.3.10.</w:t>
      </w:r>
    </w:p>
    <w:p w:rsidR="004964F9" w:rsidRDefault="00E117CC">
      <w:pPr>
        <w:pStyle w:val="2"/>
        <w:spacing w:before="166"/>
        <w:ind w:right="124"/>
      </w:pPr>
      <w:bookmarkStart w:id="22" w:name="_bookmark19"/>
      <w:bookmarkEnd w:id="22"/>
      <w:r>
        <w:t>л.</w:t>
      </w:r>
      <w:r>
        <w:rPr>
          <w:spacing w:val="40"/>
        </w:rPr>
        <w:t xml:space="preserve"> </w:t>
      </w:r>
      <w:r>
        <w:t>Прогноз распределения расходов воды на водоснабжение по типам</w:t>
      </w:r>
      <w:r>
        <w:rPr>
          <w:spacing w:val="-1"/>
        </w:rPr>
        <w:t xml:space="preserve"> </w:t>
      </w:r>
      <w:r>
        <w:t>абонентов, в</w:t>
      </w:r>
      <w:r>
        <w:rPr>
          <w:spacing w:val="-1"/>
        </w:rPr>
        <w:t xml:space="preserve"> </w:t>
      </w:r>
      <w:r>
        <w:t>том числе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водоснабжение</w:t>
      </w:r>
      <w:r>
        <w:rPr>
          <w:spacing w:val="-11"/>
        </w:rPr>
        <w:t xml:space="preserve"> </w:t>
      </w:r>
      <w:r>
        <w:t>жилых</w:t>
      </w:r>
      <w:r>
        <w:rPr>
          <w:spacing w:val="-14"/>
        </w:rPr>
        <w:t xml:space="preserve"> </w:t>
      </w:r>
      <w:r>
        <w:t>зданий,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общественно-делового</w:t>
      </w:r>
      <w:r>
        <w:rPr>
          <w:spacing w:val="-14"/>
        </w:rPr>
        <w:t xml:space="preserve"> </w:t>
      </w:r>
      <w:r>
        <w:t>назначения, промышленных объектов, исходя из фактических расходов горячей, питьевой, тех</w:t>
      </w:r>
      <w:r>
        <w:softHyphen/>
        <w:t>нической воды с учето</w:t>
      </w:r>
      <w:r>
        <w:t>м данных о перспективном потреблении питьевой воды або</w:t>
      </w:r>
      <w:r>
        <w:softHyphen/>
      </w:r>
      <w:r>
        <w:rPr>
          <w:spacing w:val="-2"/>
        </w:rPr>
        <w:t>нентами</w:t>
      </w:r>
    </w:p>
    <w:p w:rsidR="004964F9" w:rsidRDefault="00E117CC">
      <w:pPr>
        <w:pStyle w:val="a3"/>
        <w:spacing w:before="115" w:line="276" w:lineRule="auto"/>
        <w:ind w:left="141" w:right="128" w:firstLine="708"/>
        <w:jc w:val="both"/>
      </w:pPr>
      <w:r>
        <w:t>Результаты анализа прогноза распределения расходов воды на водоснабжение по типам абонентов приведены в таблице 1.3.10.</w:t>
      </w:r>
    </w:p>
    <w:p w:rsidR="004964F9" w:rsidRDefault="00E117CC">
      <w:pPr>
        <w:pStyle w:val="2"/>
        <w:spacing w:before="126"/>
        <w:ind w:right="129"/>
      </w:pPr>
      <w:bookmarkStart w:id="23" w:name="_bookmark20"/>
      <w:bookmarkEnd w:id="23"/>
      <w:r>
        <w:t>м.</w:t>
      </w:r>
      <w:r>
        <w:rPr>
          <w:spacing w:val="40"/>
        </w:rPr>
        <w:t xml:space="preserve"> </w:t>
      </w:r>
      <w:r>
        <w:t>Сведения о фактических и планируемых потерях горячей, питьевой, технич</w:t>
      </w:r>
      <w:r>
        <w:t>еской воды при ее транспортировке (годовые, среднесуточные значения)</w:t>
      </w:r>
    </w:p>
    <w:p w:rsidR="004964F9" w:rsidRDefault="00E117CC">
      <w:pPr>
        <w:pStyle w:val="a3"/>
        <w:spacing w:before="116"/>
        <w:ind w:left="849"/>
        <w:jc w:val="both"/>
      </w:pPr>
      <w:r>
        <w:rPr>
          <w:spacing w:val="-2"/>
        </w:rPr>
        <w:t>Неучтенные</w:t>
      </w:r>
      <w:r>
        <w:rPr>
          <w:spacing w:val="-9"/>
        </w:rPr>
        <w:t xml:space="preserve"> </w:t>
      </w:r>
      <w:r>
        <w:rPr>
          <w:spacing w:val="-2"/>
        </w:rPr>
        <w:t>расходы</w:t>
      </w:r>
      <w:r>
        <w:rPr>
          <w:spacing w:val="-8"/>
        </w:rPr>
        <w:t xml:space="preserve"> </w:t>
      </w:r>
      <w:r>
        <w:rPr>
          <w:spacing w:val="-2"/>
        </w:rPr>
        <w:t>и потери</w:t>
      </w:r>
      <w:r>
        <w:rPr>
          <w:spacing w:val="-9"/>
        </w:rPr>
        <w:t xml:space="preserve"> </w:t>
      </w:r>
      <w:r>
        <w:rPr>
          <w:spacing w:val="-2"/>
        </w:rPr>
        <w:t>воды</w:t>
      </w:r>
      <w:r>
        <w:rPr>
          <w:spacing w:val="-8"/>
        </w:rPr>
        <w:t xml:space="preserve"> </w:t>
      </w:r>
      <w:r>
        <w:rPr>
          <w:spacing w:val="-2"/>
        </w:rPr>
        <w:t>включают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себя:</w:t>
      </w:r>
    </w:p>
    <w:p w:rsidR="004964F9" w:rsidRDefault="00E117CC">
      <w:pPr>
        <w:pStyle w:val="a5"/>
        <w:numPr>
          <w:ilvl w:val="0"/>
          <w:numId w:val="20"/>
        </w:numPr>
        <w:tabs>
          <w:tab w:val="left" w:pos="1569"/>
        </w:tabs>
        <w:spacing w:before="158"/>
        <w:ind w:right="249"/>
        <w:rPr>
          <w:sz w:val="24"/>
        </w:rPr>
      </w:pPr>
      <w:r>
        <w:rPr>
          <w:sz w:val="24"/>
        </w:rPr>
        <w:t>расходы</w:t>
      </w:r>
      <w:r>
        <w:rPr>
          <w:spacing w:val="-9"/>
          <w:sz w:val="24"/>
        </w:rPr>
        <w:t xml:space="preserve"> </w:t>
      </w:r>
      <w:r>
        <w:rPr>
          <w:sz w:val="24"/>
        </w:rPr>
        <w:t>воды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ло-</w:t>
      </w:r>
      <w:r>
        <w:rPr>
          <w:spacing w:val="-2"/>
          <w:sz w:val="24"/>
        </w:rPr>
        <w:t>кализации;</w:t>
      </w:r>
    </w:p>
    <w:p w:rsidR="004964F9" w:rsidRDefault="00E117CC">
      <w:pPr>
        <w:pStyle w:val="a5"/>
        <w:numPr>
          <w:ilvl w:val="0"/>
          <w:numId w:val="20"/>
        </w:numPr>
        <w:tabs>
          <w:tab w:val="left" w:pos="1568"/>
        </w:tabs>
        <w:ind w:left="1568" w:hanging="359"/>
        <w:rPr>
          <w:sz w:val="24"/>
        </w:rPr>
      </w:pPr>
      <w:r>
        <w:rPr>
          <w:sz w:val="24"/>
        </w:rPr>
        <w:t>скрытые</w:t>
      </w:r>
      <w:r>
        <w:rPr>
          <w:spacing w:val="-13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емкостных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сооружений;</w:t>
      </w:r>
    </w:p>
    <w:p w:rsidR="004964F9" w:rsidRDefault="00E117CC">
      <w:pPr>
        <w:pStyle w:val="a5"/>
        <w:numPr>
          <w:ilvl w:val="0"/>
          <w:numId w:val="20"/>
        </w:numPr>
        <w:tabs>
          <w:tab w:val="left" w:pos="1568"/>
        </w:tabs>
        <w:spacing w:before="2"/>
        <w:ind w:left="1568" w:hanging="359"/>
        <w:rPr>
          <w:sz w:val="24"/>
        </w:rPr>
      </w:pPr>
      <w:r>
        <w:rPr>
          <w:sz w:val="24"/>
        </w:rPr>
        <w:t>естественную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убыль</w:t>
      </w:r>
      <w:r>
        <w:rPr>
          <w:spacing w:val="-11"/>
          <w:sz w:val="24"/>
        </w:rPr>
        <w:t xml:space="preserve"> </w:t>
      </w:r>
      <w:r>
        <w:rPr>
          <w:sz w:val="24"/>
        </w:rPr>
        <w:t>воды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хранении.</w:t>
      </w:r>
    </w:p>
    <w:p w:rsidR="004964F9" w:rsidRDefault="00E117CC">
      <w:pPr>
        <w:pStyle w:val="a3"/>
        <w:spacing w:before="124" w:line="276" w:lineRule="auto"/>
        <w:ind w:left="141" w:right="123" w:firstLine="708"/>
        <w:jc w:val="both"/>
      </w:pPr>
      <w:r>
        <w:t>Анализ информации о потерях питьевой воды при ее транспортировке позволил сделать вывод, что в 2023 году потери воды в сетях составили 246 362 м³ или 85 %. Расчет водопотребле</w:t>
      </w:r>
      <w:r>
        <w:t>ния ведется по приборам учета воды, а также по нормативам. Поскольку</w:t>
      </w:r>
      <w:r>
        <w:rPr>
          <w:spacing w:val="-1"/>
        </w:rPr>
        <w:t xml:space="preserve"> </w:t>
      </w:r>
      <w:r>
        <w:t xml:space="preserve">приборы </w:t>
      </w:r>
      <w:r>
        <w:rPr>
          <w:spacing w:val="-2"/>
        </w:rPr>
        <w:t>учета</w:t>
      </w:r>
      <w:r>
        <w:rPr>
          <w:spacing w:val="-11"/>
        </w:rPr>
        <w:t xml:space="preserve"> </w:t>
      </w:r>
      <w:r>
        <w:rPr>
          <w:spacing w:val="-2"/>
        </w:rPr>
        <w:t>воды</w:t>
      </w:r>
      <w:r>
        <w:rPr>
          <w:spacing w:val="-5"/>
        </w:rPr>
        <w:t xml:space="preserve"> </w:t>
      </w:r>
      <w:r>
        <w:rPr>
          <w:spacing w:val="-2"/>
        </w:rPr>
        <w:t>установлены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всех</w:t>
      </w:r>
      <w:r>
        <w:rPr>
          <w:spacing w:val="-5"/>
        </w:rPr>
        <w:t xml:space="preserve"> </w:t>
      </w:r>
      <w:r>
        <w:rPr>
          <w:spacing w:val="-2"/>
        </w:rPr>
        <w:t>абонентских</w:t>
      </w:r>
      <w:r>
        <w:rPr>
          <w:spacing w:val="-4"/>
        </w:rPr>
        <w:t xml:space="preserve"> </w:t>
      </w:r>
      <w:r>
        <w:rPr>
          <w:spacing w:val="-2"/>
        </w:rPr>
        <w:t>вводах,</w:t>
      </w:r>
      <w:r>
        <w:rPr>
          <w:spacing w:val="-7"/>
        </w:rPr>
        <w:t xml:space="preserve"> </w:t>
      </w:r>
      <w:r>
        <w:rPr>
          <w:spacing w:val="-2"/>
        </w:rPr>
        <w:t>фактическое</w:t>
      </w:r>
      <w:r>
        <w:rPr>
          <w:spacing w:val="-5"/>
        </w:rPr>
        <w:t xml:space="preserve"> </w:t>
      </w:r>
      <w:r>
        <w:rPr>
          <w:spacing w:val="-2"/>
        </w:rPr>
        <w:t>значение</w:t>
      </w:r>
      <w:r>
        <w:rPr>
          <w:spacing w:val="-11"/>
        </w:rPr>
        <w:t xml:space="preserve"> </w:t>
      </w:r>
      <w:r>
        <w:rPr>
          <w:spacing w:val="-2"/>
        </w:rPr>
        <w:t>потерь</w:t>
      </w:r>
      <w:r>
        <w:rPr>
          <w:spacing w:val="-6"/>
        </w:rPr>
        <w:t xml:space="preserve"> </w:t>
      </w:r>
      <w:r>
        <w:rPr>
          <w:spacing w:val="-2"/>
        </w:rPr>
        <w:t>воды</w:t>
      </w:r>
      <w:r>
        <w:rPr>
          <w:spacing w:val="-7"/>
        </w:rPr>
        <w:t xml:space="preserve"> </w:t>
      </w:r>
      <w:r>
        <w:rPr>
          <w:spacing w:val="-2"/>
        </w:rPr>
        <w:t xml:space="preserve">может </w:t>
      </w:r>
      <w:r>
        <w:t>достигать большего значения</w:t>
      </w:r>
    </w:p>
    <w:p w:rsidR="004964F9" w:rsidRDefault="00E117CC">
      <w:pPr>
        <w:pStyle w:val="a3"/>
        <w:spacing w:before="117" w:line="276" w:lineRule="auto"/>
        <w:ind w:left="141" w:right="128" w:firstLine="708"/>
        <w:jc w:val="both"/>
      </w:pPr>
      <w:r>
        <w:t xml:space="preserve">Потери связаны предположительно с износом водопроводных сетей, в связи с чем, предлагается провести мероприятия по реконструкции объектов водоснабжения МО </w:t>
      </w:r>
      <w:r>
        <w:rPr>
          <w:spacing w:val="-2"/>
        </w:rPr>
        <w:t>Бахметьевское.</w:t>
      </w:r>
    </w:p>
    <w:p w:rsidR="004964F9" w:rsidRDefault="00E117CC">
      <w:pPr>
        <w:pStyle w:val="a3"/>
        <w:spacing w:before="121"/>
        <w:ind w:left="849"/>
        <w:jc w:val="both"/>
      </w:pPr>
      <w:r>
        <w:rPr>
          <w:spacing w:val="-2"/>
        </w:rPr>
        <w:t>Величина</w:t>
      </w:r>
      <w:r>
        <w:rPr>
          <w:spacing w:val="-5"/>
        </w:rPr>
        <w:t xml:space="preserve"> </w:t>
      </w:r>
      <w:r>
        <w:rPr>
          <w:spacing w:val="-2"/>
        </w:rPr>
        <w:t>планируемых</w:t>
      </w:r>
      <w:r>
        <w:rPr>
          <w:spacing w:val="4"/>
        </w:rPr>
        <w:t xml:space="preserve"> </w:t>
      </w:r>
      <w:r>
        <w:rPr>
          <w:spacing w:val="-2"/>
        </w:rPr>
        <w:t>потерь</w:t>
      </w:r>
      <w:r>
        <w:rPr>
          <w:spacing w:val="-3"/>
        </w:rPr>
        <w:t xml:space="preserve"> </w:t>
      </w:r>
      <w:r>
        <w:rPr>
          <w:spacing w:val="-2"/>
        </w:rPr>
        <w:t>представлена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таблице</w:t>
      </w:r>
      <w:r>
        <w:rPr>
          <w:spacing w:val="-1"/>
        </w:rPr>
        <w:t xml:space="preserve"> </w:t>
      </w:r>
      <w:r>
        <w:rPr>
          <w:spacing w:val="-2"/>
        </w:rPr>
        <w:t>1.3.10.</w:t>
      </w:r>
    </w:p>
    <w:p w:rsidR="004964F9" w:rsidRDefault="004964F9">
      <w:pPr>
        <w:pStyle w:val="a3"/>
        <w:jc w:val="both"/>
        <w:sectPr w:rsidR="004964F9">
          <w:pgSz w:w="11900" w:h="16850"/>
          <w:pgMar w:top="1040" w:right="708" w:bottom="280" w:left="992" w:header="720" w:footer="720" w:gutter="0"/>
          <w:cols w:space="720"/>
        </w:sectPr>
      </w:pPr>
    </w:p>
    <w:p w:rsidR="004964F9" w:rsidRDefault="00E117CC">
      <w:pPr>
        <w:spacing w:before="68"/>
        <w:ind w:left="706" w:right="841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Бахметьевское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 Тульской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 2040</w:t>
      </w:r>
      <w:r>
        <w:rPr>
          <w:i/>
          <w:color w:val="7E7E7E"/>
          <w:spacing w:val="-4"/>
          <w:sz w:val="14"/>
          <w:u w:val="single" w:color="7E7E7E"/>
        </w:rPr>
        <w:t xml:space="preserve"> года</w:t>
      </w:r>
    </w:p>
    <w:p w:rsidR="004964F9" w:rsidRDefault="004964F9">
      <w:pPr>
        <w:pStyle w:val="a3"/>
        <w:spacing w:before="125"/>
        <w:rPr>
          <w:i/>
        </w:rPr>
      </w:pPr>
    </w:p>
    <w:p w:rsidR="004964F9" w:rsidRDefault="00E117CC">
      <w:pPr>
        <w:pStyle w:val="2"/>
        <w:spacing w:before="0"/>
        <w:ind w:left="722" w:right="128" w:hanging="361"/>
      </w:pPr>
      <w:bookmarkStart w:id="24" w:name="_bookmark21"/>
      <w:bookmarkEnd w:id="24"/>
      <w:r>
        <w:t>н.</w:t>
      </w:r>
      <w:r>
        <w:rPr>
          <w:spacing w:val="40"/>
        </w:rPr>
        <w:t xml:space="preserve"> </w:t>
      </w:r>
      <w:r>
        <w:t>Перспективные балансы водоснабжения (общий – баланс подачи и реализации горячей, питьевой, технической воды, террито</w:t>
      </w:r>
      <w:r>
        <w:softHyphen/>
        <w:t>риа</w:t>
      </w:r>
      <w:r>
        <w:t>льный - баланс подачи горячей, питьевой, технической воды по технологическим зонам водоснабжения, структурный - ба</w:t>
      </w:r>
      <w:r>
        <w:softHyphen/>
        <w:t>ланс реализации горячей, питьевой, технической воды по группам абонентов)</w:t>
      </w:r>
    </w:p>
    <w:p w:rsidR="004964F9" w:rsidRDefault="00E117CC">
      <w:pPr>
        <w:pStyle w:val="a3"/>
        <w:spacing w:before="118" w:line="278" w:lineRule="auto"/>
        <w:ind w:left="1" w:right="137"/>
        <w:jc w:val="both"/>
      </w:pPr>
      <w:r>
        <w:t xml:space="preserve">Результаты анализа общего, территориального и структурного водного </w:t>
      </w:r>
      <w:r>
        <w:t xml:space="preserve">баланса подачи и реализации воды на 2040 год приведены в таблицах </w:t>
      </w:r>
      <w:r>
        <w:rPr>
          <w:spacing w:val="-2"/>
        </w:rPr>
        <w:t>ниже.</w:t>
      </w:r>
    </w:p>
    <w:p w:rsidR="004964F9" w:rsidRDefault="00E117CC">
      <w:pPr>
        <w:spacing w:before="118"/>
        <w:ind w:left="706" w:right="842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1.3.10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Перспективный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годовой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баланс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1280"/>
        <w:gridCol w:w="819"/>
        <w:gridCol w:w="572"/>
        <w:gridCol w:w="1038"/>
        <w:gridCol w:w="1262"/>
        <w:gridCol w:w="868"/>
        <w:gridCol w:w="616"/>
        <w:gridCol w:w="1022"/>
        <w:gridCol w:w="1261"/>
        <w:gridCol w:w="870"/>
        <w:gridCol w:w="616"/>
        <w:gridCol w:w="1017"/>
      </w:tblGrid>
      <w:tr w:rsidR="004964F9">
        <w:trPr>
          <w:trHeight w:val="208"/>
        </w:trPr>
        <w:tc>
          <w:tcPr>
            <w:tcW w:w="3245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0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3709" w:type="dxa"/>
            <w:gridSpan w:val="4"/>
          </w:tcPr>
          <w:p w:rsidR="004964F9" w:rsidRDefault="00E117CC">
            <w:pPr>
              <w:pStyle w:val="TableParagraph"/>
              <w:spacing w:line="188" w:lineRule="exact"/>
              <w:ind w:left="1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3768" w:type="dxa"/>
            <w:gridSpan w:val="4"/>
          </w:tcPr>
          <w:p w:rsidR="004964F9" w:rsidRDefault="00E117CC">
            <w:pPr>
              <w:pStyle w:val="TableParagraph"/>
              <w:spacing w:line="188" w:lineRule="exact"/>
              <w:ind w:left="11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3764" w:type="dxa"/>
            <w:gridSpan w:val="4"/>
          </w:tcPr>
          <w:p w:rsidR="004964F9" w:rsidRDefault="00E117CC">
            <w:pPr>
              <w:pStyle w:val="TableParagraph"/>
              <w:spacing w:line="188" w:lineRule="exact"/>
              <w:ind w:left="11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4964F9">
        <w:trPr>
          <w:trHeight w:val="413"/>
        </w:trPr>
        <w:tc>
          <w:tcPr>
            <w:tcW w:w="324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gridSpan w:val="4"/>
          </w:tcPr>
          <w:p w:rsidR="004964F9" w:rsidRDefault="00E117CC">
            <w:pPr>
              <w:pStyle w:val="TableParagraph"/>
              <w:spacing w:line="206" w:lineRule="exact"/>
              <w:ind w:left="1013" w:hanging="84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 централизованной системы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снабжения (годовой)</w:t>
            </w:r>
          </w:p>
        </w:tc>
        <w:tc>
          <w:tcPr>
            <w:tcW w:w="3768" w:type="dxa"/>
            <w:gridSpan w:val="4"/>
          </w:tcPr>
          <w:p w:rsidR="004964F9" w:rsidRDefault="00E117CC">
            <w:pPr>
              <w:pStyle w:val="TableParagraph"/>
              <w:spacing w:line="206" w:lineRule="exact"/>
              <w:ind w:left="1039" w:hanging="83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централизованной системы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снабжения (годовой)</w:t>
            </w:r>
          </w:p>
        </w:tc>
        <w:tc>
          <w:tcPr>
            <w:tcW w:w="3764" w:type="dxa"/>
            <w:gridSpan w:val="4"/>
          </w:tcPr>
          <w:p w:rsidR="004964F9" w:rsidRDefault="00E117CC">
            <w:pPr>
              <w:pStyle w:val="TableParagraph"/>
              <w:spacing w:line="206" w:lineRule="exact"/>
              <w:ind w:left="1027" w:hanging="83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централизованной системы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снабжения (годовой)</w:t>
            </w:r>
          </w:p>
        </w:tc>
      </w:tr>
      <w:tr w:rsidR="004964F9">
        <w:trPr>
          <w:trHeight w:val="1036"/>
        </w:trPr>
        <w:tc>
          <w:tcPr>
            <w:tcW w:w="324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before="105"/>
              <w:ind w:left="90" w:righ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воды </w:t>
            </w:r>
            <w:r>
              <w:rPr>
                <w:b/>
                <w:sz w:val="18"/>
              </w:rPr>
              <w:t>из источни</w:t>
            </w:r>
            <w:r>
              <w:rPr>
                <w:b/>
                <w:sz w:val="18"/>
              </w:rPr>
              <w:softHyphen/>
              <w:t>ков водо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снабжения</w:t>
            </w:r>
          </w:p>
        </w:tc>
        <w:tc>
          <w:tcPr>
            <w:tcW w:w="1391" w:type="dxa"/>
            <w:gridSpan w:val="2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86" w:right="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Утечки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не-учтенный </w:t>
            </w:r>
            <w:r>
              <w:rPr>
                <w:b/>
                <w:sz w:val="18"/>
              </w:rPr>
              <w:t>расход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воды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before="2"/>
              <w:ind w:left="156" w:right="137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воды,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от-пущен-</w:t>
            </w:r>
          </w:p>
          <w:p w:rsidR="004964F9" w:rsidRDefault="00E117CC">
            <w:pPr>
              <w:pStyle w:val="TableParagraph"/>
              <w:spacing w:before="17" w:line="216" w:lineRule="auto"/>
              <w:ind w:left="21" w:right="6"/>
              <w:rPr>
                <w:b/>
                <w:sz w:val="18"/>
              </w:rPr>
            </w:pPr>
            <w:r>
              <w:rPr>
                <w:b/>
                <w:sz w:val="18"/>
              </w:rPr>
              <w:t>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або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нентам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before="105"/>
              <w:ind w:left="78"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воды </w:t>
            </w:r>
            <w:r>
              <w:rPr>
                <w:b/>
                <w:sz w:val="18"/>
              </w:rPr>
              <w:t>из источни</w:t>
            </w:r>
            <w:r>
              <w:rPr>
                <w:b/>
                <w:sz w:val="18"/>
              </w:rPr>
              <w:softHyphen/>
              <w:t>ков водо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снабжения</w:t>
            </w:r>
          </w:p>
        </w:tc>
        <w:tc>
          <w:tcPr>
            <w:tcW w:w="1484" w:type="dxa"/>
            <w:gridSpan w:val="2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56" w:right="144" w:hanging="8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 и не-</w:t>
            </w:r>
            <w:r>
              <w:rPr>
                <w:b/>
                <w:spacing w:val="-2"/>
                <w:sz w:val="18"/>
              </w:rPr>
              <w:t>учтенный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рас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ход воды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before="2"/>
              <w:ind w:left="141" w:right="136" w:hanging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воды,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от-пущен-</w:t>
            </w:r>
          </w:p>
          <w:p w:rsidR="004964F9" w:rsidRDefault="00E117CC">
            <w:pPr>
              <w:pStyle w:val="TableParagraph"/>
              <w:spacing w:before="17" w:line="216" w:lineRule="auto"/>
              <w:ind w:left="6" w:right="6"/>
              <w:rPr>
                <w:b/>
                <w:sz w:val="18"/>
              </w:rPr>
            </w:pPr>
            <w:r>
              <w:rPr>
                <w:b/>
                <w:sz w:val="18"/>
              </w:rPr>
              <w:t>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або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нентам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before="105"/>
              <w:ind w:left="70" w:righ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воды </w:t>
            </w:r>
            <w:r>
              <w:rPr>
                <w:b/>
                <w:sz w:val="18"/>
              </w:rPr>
              <w:t>из источни</w:t>
            </w:r>
            <w:r>
              <w:rPr>
                <w:b/>
                <w:sz w:val="18"/>
              </w:rPr>
              <w:softHyphen/>
              <w:t>ков водо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снабжения</w:t>
            </w:r>
          </w:p>
        </w:tc>
        <w:tc>
          <w:tcPr>
            <w:tcW w:w="1486" w:type="dxa"/>
            <w:gridSpan w:val="2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50" w:right="152" w:hanging="8"/>
              <w:rPr>
                <w:b/>
                <w:sz w:val="18"/>
              </w:rPr>
            </w:pPr>
            <w:r>
              <w:rPr>
                <w:b/>
                <w:sz w:val="18"/>
              </w:rPr>
              <w:t>Утечки и не-</w:t>
            </w:r>
            <w:r>
              <w:rPr>
                <w:b/>
                <w:spacing w:val="-2"/>
                <w:sz w:val="18"/>
              </w:rPr>
              <w:t>учтенный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рас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ход воды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before="2"/>
              <w:ind w:left="136" w:right="136" w:hanging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Объем воды,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от-пущен-</w:t>
            </w:r>
          </w:p>
          <w:p w:rsidR="004964F9" w:rsidRDefault="00E117CC">
            <w:pPr>
              <w:pStyle w:val="TableParagraph"/>
              <w:spacing w:before="17" w:line="216" w:lineRule="auto"/>
              <w:ind w:right="6"/>
              <w:rPr>
                <w:b/>
                <w:sz w:val="18"/>
              </w:rPr>
            </w:pPr>
            <w:r>
              <w:rPr>
                <w:b/>
                <w:sz w:val="18"/>
              </w:rPr>
              <w:t>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або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нентам</w:t>
            </w:r>
          </w:p>
        </w:tc>
      </w:tr>
      <w:tr w:rsidR="004964F9">
        <w:trPr>
          <w:trHeight w:val="203"/>
        </w:trPr>
        <w:tc>
          <w:tcPr>
            <w:tcW w:w="324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4" w:lineRule="exact"/>
              <w:ind w:left="90"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4" w:lineRule="exact"/>
              <w:ind w:left="22" w:righ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4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4" w:lineRule="exact"/>
              <w:ind w:left="21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4" w:lineRule="exact"/>
              <w:ind w:left="78"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4" w:lineRule="exact"/>
              <w:ind w:left="39" w:right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4" w:lineRule="exact"/>
              <w:ind w:left="12"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4" w:lineRule="exact"/>
              <w:ind w:left="6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4" w:lineRule="exact"/>
              <w:ind w:left="72" w:righ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1"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4" w:lineRule="exact"/>
              <w:ind w:left="8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4" w:lineRule="exact"/>
              <w:ind w:left="1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</w:tr>
      <w:tr w:rsidR="004964F9">
        <w:trPr>
          <w:trHeight w:val="208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8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д. </w:t>
            </w:r>
            <w:r>
              <w:rPr>
                <w:spacing w:val="-2"/>
                <w:sz w:val="18"/>
              </w:rPr>
              <w:t>Владимировка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8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  <w:r>
              <w:rPr>
                <w:spacing w:val="-5"/>
                <w:sz w:val="18"/>
              </w:rPr>
              <w:t>171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8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5"/>
                <w:sz w:val="18"/>
              </w:rPr>
              <w:t>762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8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97%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8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409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8" w:lineRule="exact"/>
              <w:ind w:left="83" w:right="6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337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8" w:lineRule="exact"/>
              <w:ind w:left="39" w:right="33"/>
              <w:rPr>
                <w:sz w:val="18"/>
              </w:rPr>
            </w:pPr>
            <w:r>
              <w:rPr>
                <w:spacing w:val="-4"/>
                <w:sz w:val="18"/>
              </w:rPr>
              <w:t>4924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8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92%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413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8" w:lineRule="exact"/>
              <w:ind w:left="75" w:right="7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378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8" w:lineRule="exact"/>
              <w:ind w:left="41" w:right="45"/>
              <w:rPr>
                <w:sz w:val="18"/>
              </w:rPr>
            </w:pPr>
            <w:r>
              <w:rPr>
                <w:spacing w:val="-4"/>
                <w:sz w:val="18"/>
              </w:rPr>
              <w:t>2961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8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8" w:lineRule="exact"/>
              <w:ind w:left="4" w:right="6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</w:tr>
      <w:tr w:rsidR="004964F9">
        <w:trPr>
          <w:trHeight w:val="205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Кащеевка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 ч.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Малиновка)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6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  <w:r>
              <w:rPr>
                <w:spacing w:val="-5"/>
                <w:sz w:val="18"/>
              </w:rPr>
              <w:t>786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  <w:r>
              <w:rPr>
                <w:spacing w:val="-5"/>
                <w:sz w:val="18"/>
              </w:rPr>
              <w:t>440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6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346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6" w:lineRule="exact"/>
              <w:ind w:left="83" w:right="6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835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6" w:lineRule="exact"/>
              <w:ind w:left="39" w:right="33"/>
              <w:rPr>
                <w:sz w:val="18"/>
              </w:rPr>
            </w:pPr>
            <w:r>
              <w:rPr>
                <w:spacing w:val="-4"/>
                <w:sz w:val="18"/>
              </w:rPr>
              <w:t>4486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349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6" w:lineRule="exact"/>
              <w:ind w:left="75" w:right="7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973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6" w:lineRule="exact"/>
              <w:ind w:left="41" w:right="45"/>
              <w:rPr>
                <w:sz w:val="18"/>
              </w:rPr>
            </w:pPr>
            <w:r>
              <w:rPr>
                <w:spacing w:val="-4"/>
                <w:sz w:val="18"/>
              </w:rPr>
              <w:t>2621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6" w:lineRule="exact"/>
              <w:ind w:left="4" w:right="6"/>
              <w:rPr>
                <w:sz w:val="18"/>
              </w:rPr>
            </w:pPr>
            <w:r>
              <w:rPr>
                <w:spacing w:val="-5"/>
                <w:sz w:val="18"/>
              </w:rPr>
              <w:t>353</w:t>
            </w:r>
          </w:p>
        </w:tc>
      </w:tr>
      <w:tr w:rsidR="004964F9">
        <w:trPr>
          <w:trHeight w:val="203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4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Муравлянка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4" w:lineRule="exact"/>
              <w:ind w:left="94" w:right="7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573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4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553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4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4" w:lineRule="exact"/>
              <w:ind w:left="21" w:right="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020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4" w:lineRule="exact"/>
              <w:ind w:left="83" w:right="6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564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4" w:lineRule="exact"/>
              <w:ind w:left="39" w:right="22"/>
              <w:rPr>
                <w:sz w:val="18"/>
              </w:rPr>
            </w:pPr>
            <w:r>
              <w:rPr>
                <w:spacing w:val="-5"/>
                <w:sz w:val="18"/>
              </w:rPr>
              <w:t>523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4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20%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4" w:lineRule="exact"/>
              <w:ind w:left="6" w:right="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040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4" w:lineRule="exact"/>
              <w:ind w:left="75" w:right="7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556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1" w:right="41"/>
              <w:rPr>
                <w:sz w:val="18"/>
              </w:rPr>
            </w:pPr>
            <w:r>
              <w:rPr>
                <w:spacing w:val="-5"/>
                <w:sz w:val="18"/>
              </w:rPr>
              <w:t>496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4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19%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4" w:lineRule="exact"/>
              <w:ind w:left="5" w:right="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061</w:t>
            </w:r>
          </w:p>
        </w:tc>
      </w:tr>
      <w:tr w:rsidR="004964F9">
        <w:trPr>
          <w:trHeight w:val="208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9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Селезневка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9" w:lineRule="exact"/>
              <w:ind w:left="94" w:right="7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894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9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345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9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24%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9" w:lineRule="exact"/>
              <w:ind w:left="21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9" w:lineRule="exact"/>
              <w:ind w:left="83" w:right="6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452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9" w:lineRule="exact"/>
              <w:ind w:left="39" w:right="22"/>
              <w:rPr>
                <w:sz w:val="18"/>
              </w:rPr>
            </w:pPr>
            <w:r>
              <w:rPr>
                <w:spacing w:val="-5"/>
                <w:sz w:val="18"/>
              </w:rPr>
              <w:t>326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9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22%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9" w:lineRule="exact"/>
              <w:ind w:left="6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9" w:lineRule="exact"/>
              <w:ind w:left="75" w:right="7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446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9" w:lineRule="exact"/>
              <w:ind w:left="41" w:right="41"/>
              <w:rPr>
                <w:sz w:val="18"/>
              </w:rPr>
            </w:pP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9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9" w:lineRule="exact"/>
              <w:ind w:left="5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137</w:t>
            </w:r>
          </w:p>
        </w:tc>
      </w:tr>
      <w:tr w:rsidR="004964F9">
        <w:trPr>
          <w:trHeight w:val="205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Кичевский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6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28 </w:t>
            </w:r>
            <w:r>
              <w:rPr>
                <w:spacing w:val="-5"/>
                <w:sz w:val="18"/>
              </w:rPr>
              <w:t>449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  <w:r>
              <w:rPr>
                <w:spacing w:val="-5"/>
                <w:sz w:val="18"/>
              </w:rPr>
              <w:t>402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6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6" w:lineRule="exact"/>
              <w:ind w:left="21" w:right="3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6" w:lineRule="exact"/>
              <w:ind w:left="81" w:right="65"/>
              <w:rPr>
                <w:sz w:val="18"/>
              </w:rPr>
            </w:pPr>
            <w:r>
              <w:rPr>
                <w:sz w:val="18"/>
              </w:rPr>
              <w:t xml:space="preserve">25 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6" w:lineRule="exact"/>
              <w:ind w:left="39" w:right="32"/>
              <w:rPr>
                <w:sz w:val="18"/>
              </w:rPr>
            </w:pPr>
            <w:r>
              <w:rPr>
                <w:spacing w:val="-2"/>
                <w:sz w:val="18"/>
              </w:rPr>
              <w:t>17373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68%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6" w:lineRule="exact"/>
              <w:ind w:left="6" w:right="3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128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6" w:lineRule="exact"/>
              <w:ind w:left="74" w:right="74"/>
              <w:rPr>
                <w:sz w:val="18"/>
              </w:rPr>
            </w:pPr>
            <w:r>
              <w:rPr>
                <w:sz w:val="18"/>
              </w:rPr>
              <w:t xml:space="preserve">23 </w:t>
            </w:r>
            <w:r>
              <w:rPr>
                <w:spacing w:val="-5"/>
                <w:sz w:val="18"/>
              </w:rPr>
              <w:t>269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6" w:lineRule="exact"/>
              <w:ind w:left="41" w:right="44"/>
              <w:rPr>
                <w:sz w:val="18"/>
              </w:rPr>
            </w:pPr>
            <w:r>
              <w:rPr>
                <w:spacing w:val="-2"/>
                <w:sz w:val="18"/>
              </w:rPr>
              <w:t>15060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6" w:lineRule="exact"/>
              <w:ind w:left="5" w:right="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209</w:t>
            </w:r>
          </w:p>
        </w:tc>
      </w:tr>
      <w:tr w:rsidR="004964F9">
        <w:trPr>
          <w:trHeight w:val="208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8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п. </w:t>
            </w:r>
            <w:r>
              <w:rPr>
                <w:spacing w:val="-2"/>
                <w:sz w:val="18"/>
              </w:rPr>
              <w:t>Красный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8" w:lineRule="exact"/>
              <w:ind w:left="92" w:right="70"/>
              <w:rPr>
                <w:sz w:val="18"/>
              </w:rPr>
            </w:pPr>
            <w:r>
              <w:rPr>
                <w:spacing w:val="-5"/>
                <w:sz w:val="18"/>
              </w:rPr>
              <w:t>686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8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8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18%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8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562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8" w:lineRule="exact"/>
              <w:ind w:left="81" w:right="65"/>
              <w:rPr>
                <w:sz w:val="18"/>
              </w:rPr>
            </w:pPr>
            <w:r>
              <w:rPr>
                <w:spacing w:val="-5"/>
                <w:sz w:val="18"/>
              </w:rPr>
              <w:t>685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8" w:lineRule="exact"/>
              <w:ind w:left="39" w:right="22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8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17%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8" w:lineRule="exact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568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8" w:lineRule="exact"/>
              <w:ind w:left="78" w:right="74"/>
              <w:rPr>
                <w:sz w:val="18"/>
              </w:rPr>
            </w:pPr>
            <w:r>
              <w:rPr>
                <w:spacing w:val="-5"/>
                <w:sz w:val="18"/>
              </w:rPr>
              <w:t>685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8" w:lineRule="exact"/>
              <w:ind w:left="41" w:right="41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8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16%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8" w:lineRule="exact"/>
              <w:ind w:left="4" w:right="6"/>
              <w:rPr>
                <w:sz w:val="18"/>
              </w:rPr>
            </w:pPr>
            <w:r>
              <w:rPr>
                <w:spacing w:val="-5"/>
                <w:sz w:val="18"/>
              </w:rPr>
              <w:t>574</w:t>
            </w:r>
          </w:p>
        </w:tc>
      </w:tr>
      <w:tr w:rsidR="004964F9">
        <w:trPr>
          <w:trHeight w:val="203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4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Бахметьево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4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46 </w:t>
            </w:r>
            <w:r>
              <w:rPr>
                <w:spacing w:val="-5"/>
                <w:sz w:val="18"/>
              </w:rPr>
              <w:t>663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4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33 </w:t>
            </w:r>
            <w:r>
              <w:rPr>
                <w:spacing w:val="-5"/>
                <w:sz w:val="18"/>
              </w:rPr>
              <w:t>778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4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72%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4" w:lineRule="exact"/>
              <w:ind w:left="21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>
              <w:rPr>
                <w:spacing w:val="-5"/>
                <w:sz w:val="18"/>
              </w:rPr>
              <w:t>885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4" w:lineRule="exact"/>
              <w:ind w:left="81" w:right="65"/>
              <w:rPr>
                <w:sz w:val="18"/>
              </w:rPr>
            </w:pPr>
            <w:r>
              <w:rPr>
                <w:sz w:val="18"/>
              </w:rPr>
              <w:t xml:space="preserve">41 </w:t>
            </w:r>
            <w:r>
              <w:rPr>
                <w:spacing w:val="-5"/>
                <w:sz w:val="18"/>
              </w:rPr>
              <w:t>668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4" w:lineRule="exact"/>
              <w:ind w:left="39" w:right="32"/>
              <w:rPr>
                <w:sz w:val="18"/>
              </w:rPr>
            </w:pPr>
            <w:r>
              <w:rPr>
                <w:spacing w:val="-2"/>
                <w:sz w:val="18"/>
              </w:rPr>
              <w:t>28654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4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69%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4" w:lineRule="exact"/>
              <w:ind w:left="6" w:right="5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5"/>
                <w:sz w:val="18"/>
              </w:rPr>
              <w:t>014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4" w:lineRule="exact"/>
              <w:ind w:left="74" w:right="74"/>
              <w:rPr>
                <w:sz w:val="18"/>
              </w:rPr>
            </w:pPr>
            <w:r>
              <w:rPr>
                <w:sz w:val="18"/>
              </w:rPr>
              <w:t xml:space="preserve">37 </w:t>
            </w:r>
            <w:r>
              <w:rPr>
                <w:spacing w:val="-5"/>
                <w:sz w:val="18"/>
              </w:rPr>
              <w:t>911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1" w:right="44"/>
              <w:rPr>
                <w:sz w:val="18"/>
              </w:rPr>
            </w:pPr>
            <w:r>
              <w:rPr>
                <w:spacing w:val="-2"/>
                <w:sz w:val="18"/>
              </w:rPr>
              <w:t>24767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4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4" w:lineRule="exact"/>
              <w:ind w:left="4" w:right="6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5"/>
                <w:sz w:val="18"/>
              </w:rPr>
              <w:t>144</w:t>
            </w:r>
          </w:p>
        </w:tc>
      </w:tr>
      <w:tr w:rsidR="004964F9">
        <w:trPr>
          <w:trHeight w:val="205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Березовка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6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5"/>
                <w:sz w:val="18"/>
              </w:rPr>
              <w:t>465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6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92%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6" w:lineRule="exact"/>
              <w:ind w:left="21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6" w:lineRule="exact"/>
              <w:ind w:left="83" w:right="65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657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6" w:lineRule="exact"/>
              <w:ind w:left="39" w:right="33"/>
              <w:rPr>
                <w:sz w:val="18"/>
              </w:rPr>
            </w:pPr>
            <w:r>
              <w:rPr>
                <w:spacing w:val="-4"/>
                <w:sz w:val="18"/>
              </w:rPr>
              <w:t>7562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6" w:lineRule="exact"/>
              <w:ind w:left="6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095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6" w:lineRule="exact"/>
              <w:ind w:left="75" w:right="7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6" w:lineRule="exact"/>
              <w:ind w:left="41" w:right="45"/>
              <w:rPr>
                <w:sz w:val="18"/>
              </w:rPr>
            </w:pPr>
            <w:r>
              <w:rPr>
                <w:spacing w:val="-4"/>
                <w:sz w:val="18"/>
              </w:rPr>
              <w:t>5394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83%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6" w:lineRule="exact"/>
              <w:ind w:left="5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106</w:t>
            </w:r>
          </w:p>
        </w:tc>
      </w:tr>
      <w:tr w:rsidR="004964F9">
        <w:trPr>
          <w:trHeight w:val="414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20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Богдановка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Галевка,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Доб</w:t>
            </w:r>
            <w:r>
              <w:rPr>
                <w:sz w:val="18"/>
              </w:rPr>
              <w:softHyphen/>
              <w:t>рое, с. Сафоновка)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before="100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18 </w:t>
            </w:r>
            <w:r>
              <w:rPr>
                <w:spacing w:val="-5"/>
                <w:sz w:val="18"/>
              </w:rPr>
              <w:t>772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before="100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476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before="100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88%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before="100"/>
              <w:ind w:left="21" w:right="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296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before="100"/>
              <w:ind w:left="81" w:right="65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  <w:r>
              <w:rPr>
                <w:spacing w:val="-5"/>
                <w:sz w:val="18"/>
              </w:rPr>
              <w:t>954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before="100"/>
              <w:ind w:left="39" w:right="32"/>
              <w:rPr>
                <w:sz w:val="18"/>
              </w:rPr>
            </w:pPr>
            <w:r>
              <w:rPr>
                <w:spacing w:val="-2"/>
                <w:sz w:val="18"/>
              </w:rPr>
              <w:t>11635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before="100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83%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before="100"/>
              <w:ind w:left="6" w:right="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319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before="100"/>
              <w:ind w:left="74" w:right="74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  <w:r>
              <w:rPr>
                <w:spacing w:val="-5"/>
                <w:sz w:val="18"/>
              </w:rPr>
              <w:t>268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100"/>
              <w:ind w:left="41" w:right="45"/>
              <w:rPr>
                <w:sz w:val="18"/>
              </w:rPr>
            </w:pPr>
            <w:r>
              <w:rPr>
                <w:spacing w:val="-4"/>
                <w:sz w:val="18"/>
              </w:rPr>
              <w:t>8925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before="100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79%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before="100"/>
              <w:ind w:left="5" w:right="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343</w:t>
            </w:r>
          </w:p>
        </w:tc>
      </w:tr>
      <w:tr w:rsidR="004964F9">
        <w:trPr>
          <w:trHeight w:val="205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Гагарино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6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23 </w:t>
            </w:r>
            <w:r>
              <w:rPr>
                <w:spacing w:val="-5"/>
                <w:sz w:val="18"/>
              </w:rPr>
              <w:t>810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22 </w:t>
            </w:r>
            <w:r>
              <w:rPr>
                <w:spacing w:val="-5"/>
                <w:sz w:val="18"/>
              </w:rPr>
              <w:t>892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6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96%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918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6" w:lineRule="exact"/>
              <w:ind w:left="81" w:right="65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5"/>
                <w:sz w:val="18"/>
              </w:rPr>
              <w:t>703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6" w:lineRule="exact"/>
              <w:ind w:left="39" w:right="33"/>
              <w:rPr>
                <w:sz w:val="18"/>
              </w:rPr>
            </w:pPr>
            <w:r>
              <w:rPr>
                <w:spacing w:val="-4"/>
                <w:sz w:val="18"/>
              </w:rPr>
              <w:t>9776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91%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927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6" w:lineRule="exact"/>
              <w:ind w:left="75" w:right="7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079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6" w:lineRule="exact"/>
              <w:ind w:left="41" w:right="45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87%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6" w:lineRule="exact"/>
              <w:ind w:left="4" w:right="6"/>
              <w:rPr>
                <w:sz w:val="18"/>
              </w:rPr>
            </w:pPr>
            <w:r>
              <w:rPr>
                <w:spacing w:val="-5"/>
                <w:sz w:val="18"/>
              </w:rPr>
              <w:t>936</w:t>
            </w:r>
          </w:p>
        </w:tc>
      </w:tr>
      <w:tr w:rsidR="004964F9">
        <w:trPr>
          <w:trHeight w:val="206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Буйцы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Будыровка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6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  <w:r>
              <w:rPr>
                <w:spacing w:val="-5"/>
                <w:sz w:val="18"/>
              </w:rPr>
              <w:t>397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27 </w:t>
            </w:r>
            <w:r>
              <w:rPr>
                <w:spacing w:val="-5"/>
                <w:sz w:val="18"/>
              </w:rPr>
              <w:t>505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6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90%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6" w:lineRule="exact"/>
              <w:ind w:left="21" w:right="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892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6" w:lineRule="exact"/>
              <w:ind w:left="81" w:right="65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  <w:r>
              <w:rPr>
                <w:spacing w:val="-5"/>
                <w:sz w:val="18"/>
              </w:rPr>
              <w:t>808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6" w:lineRule="exact"/>
              <w:ind w:left="39" w:right="32"/>
              <w:rPr>
                <w:sz w:val="18"/>
              </w:rPr>
            </w:pPr>
            <w:r>
              <w:rPr>
                <w:spacing w:val="-2"/>
                <w:sz w:val="18"/>
              </w:rPr>
              <w:t>17886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6" w:lineRule="exact"/>
              <w:ind w:left="6" w:right="3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921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6" w:lineRule="exact"/>
              <w:ind w:left="74" w:right="74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6" w:lineRule="exact"/>
              <w:ind w:left="41" w:right="44"/>
              <w:rPr>
                <w:sz w:val="18"/>
              </w:rPr>
            </w:pPr>
            <w:r>
              <w:rPr>
                <w:spacing w:val="-2"/>
                <w:sz w:val="18"/>
              </w:rPr>
              <w:t>13140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6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82%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6" w:lineRule="exact"/>
              <w:ind w:left="5" w:right="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951</w:t>
            </w:r>
          </w:p>
        </w:tc>
      </w:tr>
      <w:tr w:rsidR="004964F9">
        <w:trPr>
          <w:trHeight w:val="208"/>
        </w:trPr>
        <w:tc>
          <w:tcPr>
            <w:tcW w:w="3245" w:type="dxa"/>
          </w:tcPr>
          <w:p w:rsidR="004964F9" w:rsidRDefault="00E117CC">
            <w:pPr>
              <w:pStyle w:val="TableParagraph"/>
              <w:spacing w:line="188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Папоротка</w:t>
            </w:r>
          </w:p>
        </w:tc>
        <w:tc>
          <w:tcPr>
            <w:tcW w:w="1280" w:type="dxa"/>
          </w:tcPr>
          <w:p w:rsidR="004964F9" w:rsidRDefault="00E117CC">
            <w:pPr>
              <w:pStyle w:val="TableParagraph"/>
              <w:spacing w:line="188" w:lineRule="exact"/>
              <w:ind w:left="92" w:right="70"/>
              <w:rPr>
                <w:sz w:val="18"/>
              </w:rPr>
            </w:pPr>
            <w:r>
              <w:rPr>
                <w:sz w:val="18"/>
              </w:rPr>
              <w:t xml:space="preserve">92 </w:t>
            </w:r>
            <w:r>
              <w:rPr>
                <w:spacing w:val="-5"/>
                <w:sz w:val="18"/>
              </w:rPr>
              <w:t>737</w:t>
            </w:r>
          </w:p>
        </w:tc>
        <w:tc>
          <w:tcPr>
            <w:tcW w:w="819" w:type="dxa"/>
          </w:tcPr>
          <w:p w:rsidR="004964F9" w:rsidRDefault="00E117CC">
            <w:pPr>
              <w:pStyle w:val="TableParagraph"/>
              <w:spacing w:line="188" w:lineRule="exact"/>
              <w:ind w:left="22" w:right="5"/>
              <w:rPr>
                <w:sz w:val="18"/>
              </w:rPr>
            </w:pPr>
            <w:r>
              <w:rPr>
                <w:sz w:val="18"/>
              </w:rPr>
              <w:t xml:space="preserve">83 </w:t>
            </w:r>
            <w:r>
              <w:rPr>
                <w:spacing w:val="-5"/>
                <w:sz w:val="18"/>
              </w:rPr>
              <w:t>706</w:t>
            </w:r>
          </w:p>
        </w:tc>
        <w:tc>
          <w:tcPr>
            <w:tcW w:w="572" w:type="dxa"/>
          </w:tcPr>
          <w:p w:rsidR="004964F9" w:rsidRDefault="00E117CC">
            <w:pPr>
              <w:pStyle w:val="TableParagraph"/>
              <w:spacing w:line="188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90%</w:t>
            </w:r>
          </w:p>
        </w:tc>
        <w:tc>
          <w:tcPr>
            <w:tcW w:w="1038" w:type="dxa"/>
          </w:tcPr>
          <w:p w:rsidR="004964F9" w:rsidRDefault="00E117CC">
            <w:pPr>
              <w:pStyle w:val="TableParagraph"/>
              <w:spacing w:line="188" w:lineRule="exact"/>
              <w:ind w:left="21" w:right="3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1262" w:type="dxa"/>
          </w:tcPr>
          <w:p w:rsidR="004964F9" w:rsidRDefault="00E117CC">
            <w:pPr>
              <w:pStyle w:val="TableParagraph"/>
              <w:spacing w:line="188" w:lineRule="exact"/>
              <w:ind w:left="81" w:right="65"/>
              <w:rPr>
                <w:sz w:val="18"/>
              </w:rPr>
            </w:pPr>
            <w:r>
              <w:rPr>
                <w:sz w:val="18"/>
              </w:rPr>
              <w:t xml:space="preserve">64 </w:t>
            </w:r>
            <w:r>
              <w:rPr>
                <w:spacing w:val="-5"/>
                <w:sz w:val="18"/>
              </w:rPr>
              <w:t>002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8" w:lineRule="exact"/>
              <w:ind w:left="39" w:right="32"/>
              <w:rPr>
                <w:sz w:val="18"/>
              </w:rPr>
            </w:pPr>
            <w:r>
              <w:rPr>
                <w:spacing w:val="-2"/>
                <w:sz w:val="18"/>
              </w:rPr>
              <w:t>54881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8" w:lineRule="exact"/>
              <w:ind w:left="8" w:right="5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022" w:type="dxa"/>
          </w:tcPr>
          <w:p w:rsidR="004964F9" w:rsidRDefault="00E117CC">
            <w:pPr>
              <w:pStyle w:val="TableParagraph"/>
              <w:spacing w:line="188" w:lineRule="exact"/>
              <w:ind w:left="6" w:right="3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121</w:t>
            </w:r>
          </w:p>
        </w:tc>
        <w:tc>
          <w:tcPr>
            <w:tcW w:w="1261" w:type="dxa"/>
          </w:tcPr>
          <w:p w:rsidR="004964F9" w:rsidRDefault="00E117CC">
            <w:pPr>
              <w:pStyle w:val="TableParagraph"/>
              <w:spacing w:line="188" w:lineRule="exact"/>
              <w:ind w:left="74" w:right="74"/>
              <w:rPr>
                <w:sz w:val="18"/>
              </w:rPr>
            </w:pPr>
            <w:r>
              <w:rPr>
                <w:sz w:val="18"/>
              </w:rPr>
              <w:t xml:space="preserve">49 </w:t>
            </w:r>
            <w:r>
              <w:rPr>
                <w:spacing w:val="-5"/>
                <w:sz w:val="18"/>
              </w:rPr>
              <w:t>692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8" w:lineRule="exact"/>
              <w:ind w:left="41" w:right="44"/>
              <w:rPr>
                <w:sz w:val="18"/>
              </w:rPr>
            </w:pPr>
            <w:r>
              <w:rPr>
                <w:spacing w:val="-2"/>
                <w:sz w:val="18"/>
              </w:rPr>
              <w:t>40480</w:t>
            </w:r>
          </w:p>
        </w:tc>
        <w:tc>
          <w:tcPr>
            <w:tcW w:w="616" w:type="dxa"/>
          </w:tcPr>
          <w:p w:rsidR="004964F9" w:rsidRDefault="00E117CC">
            <w:pPr>
              <w:pStyle w:val="TableParagraph"/>
              <w:spacing w:line="188" w:lineRule="exact"/>
              <w:ind w:left="8" w:right="12"/>
              <w:rPr>
                <w:sz w:val="18"/>
              </w:rPr>
            </w:pPr>
            <w:r>
              <w:rPr>
                <w:spacing w:val="-5"/>
                <w:sz w:val="18"/>
              </w:rPr>
              <w:t>81%</w:t>
            </w:r>
          </w:p>
        </w:tc>
        <w:tc>
          <w:tcPr>
            <w:tcW w:w="1017" w:type="dxa"/>
          </w:tcPr>
          <w:p w:rsidR="004964F9" w:rsidRDefault="00E117CC">
            <w:pPr>
              <w:pStyle w:val="TableParagraph"/>
              <w:spacing w:line="188" w:lineRule="exact"/>
              <w:ind w:left="5" w:right="6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212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220"/>
        <w:rPr>
          <w:b/>
          <w:sz w:val="22"/>
        </w:rPr>
      </w:pPr>
    </w:p>
    <w:p w:rsidR="004964F9" w:rsidRDefault="00E117CC">
      <w:pPr>
        <w:pStyle w:val="a3"/>
        <w:ind w:left="706" w:right="140"/>
        <w:jc w:val="center"/>
      </w:pPr>
      <w:r>
        <w:rPr>
          <w:spacing w:val="-5"/>
        </w:rPr>
        <w:t>34</w:t>
      </w:r>
    </w:p>
    <w:p w:rsidR="004964F9" w:rsidRDefault="004964F9">
      <w:pPr>
        <w:pStyle w:val="a3"/>
        <w:jc w:val="center"/>
        <w:sectPr w:rsidR="004964F9">
          <w:pgSz w:w="16850" w:h="11900" w:orient="landscape"/>
          <w:pgMar w:top="480" w:right="992" w:bottom="280" w:left="992" w:header="720" w:footer="720" w:gutter="0"/>
          <w:cols w:space="720"/>
        </w:sectPr>
      </w:pPr>
    </w:p>
    <w:p w:rsidR="004964F9" w:rsidRDefault="00E117CC">
      <w:pPr>
        <w:spacing w:before="67"/>
        <w:ind w:left="623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Бахметьевское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2040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4964F9" w:rsidRDefault="004964F9">
      <w:pPr>
        <w:pStyle w:val="a3"/>
        <w:spacing w:before="147"/>
        <w:rPr>
          <w:i/>
          <w:sz w:val="22"/>
        </w:rPr>
      </w:pPr>
    </w:p>
    <w:p w:rsidR="004964F9" w:rsidRDefault="00E117CC">
      <w:pPr>
        <w:ind w:left="718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1.3.11</w:t>
      </w:r>
      <w:r>
        <w:rPr>
          <w:b/>
        </w:rPr>
        <w:t xml:space="preserve"> </w:t>
      </w:r>
      <w:r>
        <w:rPr>
          <w:b/>
          <w:spacing w:val="-2"/>
        </w:rPr>
        <w:t>-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Перспективный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среднесуточный</w:t>
      </w:r>
      <w:r>
        <w:rPr>
          <w:b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максимальный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в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сутки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баланс</w:t>
      </w:r>
    </w:p>
    <w:p w:rsidR="004964F9" w:rsidRDefault="00E117CC">
      <w:pPr>
        <w:spacing w:before="4"/>
        <w:ind w:left="7"/>
        <w:jc w:val="center"/>
        <w:rPr>
          <w:b/>
        </w:rPr>
      </w:pP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1375"/>
        <w:gridCol w:w="989"/>
        <w:gridCol w:w="991"/>
        <w:gridCol w:w="1373"/>
        <w:gridCol w:w="988"/>
        <w:gridCol w:w="988"/>
      </w:tblGrid>
      <w:tr w:rsidR="004964F9">
        <w:trPr>
          <w:trHeight w:val="827"/>
        </w:trPr>
        <w:tc>
          <w:tcPr>
            <w:tcW w:w="3209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0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3355" w:type="dxa"/>
            <w:gridSpan w:val="3"/>
          </w:tcPr>
          <w:p w:rsidR="004964F9" w:rsidRDefault="00E117CC">
            <w:pPr>
              <w:pStyle w:val="TableParagraph"/>
              <w:ind w:left="22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 водоснабжения - объем поднятой</w:t>
            </w:r>
          </w:p>
          <w:p w:rsidR="004964F9" w:rsidRDefault="00E117CC">
            <w:pPr>
              <w:pStyle w:val="TableParagraph"/>
              <w:spacing w:line="203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воды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скважины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(среднесуточный),</w:t>
            </w:r>
          </w:p>
          <w:p w:rsidR="004964F9" w:rsidRDefault="00E117CC">
            <w:pPr>
              <w:pStyle w:val="TableParagraph"/>
              <w:spacing w:line="191" w:lineRule="exact"/>
              <w:ind w:left="22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3349" w:type="dxa"/>
            <w:gridSpan w:val="3"/>
          </w:tcPr>
          <w:p w:rsidR="004964F9" w:rsidRDefault="00E117CC">
            <w:pPr>
              <w:pStyle w:val="TableParagraph"/>
              <w:spacing w:before="1" w:line="237" w:lineRule="auto"/>
              <w:ind w:left="257" w:hanging="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Баланс централизованной системы </w:t>
            </w:r>
            <w:r>
              <w:rPr>
                <w:b/>
                <w:sz w:val="18"/>
              </w:rPr>
              <w:t>водоснабжения - объем поднятой воды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скважины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макси-</w:t>
            </w:r>
          </w:p>
          <w:p w:rsidR="004964F9" w:rsidRDefault="00E117CC">
            <w:pPr>
              <w:pStyle w:val="TableParagraph"/>
              <w:spacing w:before="1" w:line="191" w:lineRule="exact"/>
              <w:ind w:left="2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мального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водопотребления),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м³/сут.</w:t>
            </w:r>
          </w:p>
        </w:tc>
      </w:tr>
      <w:tr w:rsidR="004964F9">
        <w:trPr>
          <w:trHeight w:val="827"/>
        </w:trPr>
        <w:tc>
          <w:tcPr>
            <w:tcW w:w="3209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237" w:lineRule="auto"/>
              <w:ind w:left="223" w:right="177" w:hanging="22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Существую</w:t>
            </w:r>
            <w:r>
              <w:rPr>
                <w:b/>
                <w:spacing w:val="-4"/>
                <w:sz w:val="18"/>
              </w:rPr>
              <w:softHyphen/>
            </w:r>
            <w:r>
              <w:rPr>
                <w:b/>
                <w:sz w:val="18"/>
              </w:rPr>
              <w:t>щее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</w:t>
            </w:r>
            <w:r>
              <w:rPr>
                <w:b/>
                <w:sz w:val="18"/>
              </w:rPr>
              <w:softHyphen/>
              <w:t>ние (факт</w:t>
            </w:r>
          </w:p>
          <w:p w:rsidR="004964F9" w:rsidRDefault="00E117CC">
            <w:pPr>
              <w:pStyle w:val="TableParagraph"/>
              <w:spacing w:line="193" w:lineRule="exact"/>
              <w:ind w:left="28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2023 </w:t>
            </w:r>
            <w:r>
              <w:rPr>
                <w:b/>
                <w:spacing w:val="-2"/>
                <w:sz w:val="18"/>
              </w:rPr>
              <w:t>года)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before="206"/>
              <w:ind w:left="166" w:right="151" w:hanging="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Прогноз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год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before="206"/>
              <w:ind w:left="166" w:right="152" w:hanging="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Прогноз </w:t>
            </w:r>
            <w:r>
              <w:rPr>
                <w:b/>
                <w:sz w:val="18"/>
              </w:rPr>
              <w:t>2040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237" w:lineRule="auto"/>
              <w:ind w:left="221" w:right="176" w:hanging="22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Существую</w:t>
            </w:r>
            <w:r>
              <w:rPr>
                <w:b/>
                <w:spacing w:val="-4"/>
                <w:sz w:val="18"/>
              </w:rPr>
              <w:softHyphen/>
            </w:r>
            <w:r>
              <w:rPr>
                <w:b/>
                <w:sz w:val="18"/>
              </w:rPr>
              <w:t>щее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</w:t>
            </w:r>
            <w:r>
              <w:rPr>
                <w:b/>
                <w:sz w:val="18"/>
              </w:rPr>
              <w:softHyphen/>
              <w:t>ние (факт</w:t>
            </w:r>
          </w:p>
          <w:p w:rsidR="004964F9" w:rsidRDefault="00E117CC">
            <w:pPr>
              <w:pStyle w:val="TableParagraph"/>
              <w:spacing w:line="193" w:lineRule="exact"/>
              <w:ind w:left="28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2023 </w:t>
            </w:r>
            <w:r>
              <w:rPr>
                <w:b/>
                <w:spacing w:val="-2"/>
                <w:sz w:val="18"/>
              </w:rPr>
              <w:t>года)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206"/>
              <w:ind w:left="169" w:right="147" w:hanging="1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Прогноз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год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206"/>
              <w:ind w:left="167" w:right="141" w:hanging="5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Прогноз </w:t>
            </w:r>
            <w:r>
              <w:rPr>
                <w:b/>
                <w:sz w:val="18"/>
              </w:rPr>
              <w:t>2040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4964F9">
        <w:trPr>
          <w:trHeight w:val="206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Кащеевка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6" w:lineRule="exact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6" w:lineRule="exact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6" w:lineRule="exact"/>
              <w:ind w:left="24" w:right="1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</w:tr>
      <w:tr w:rsidR="004964F9">
        <w:trPr>
          <w:trHeight w:val="203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4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Красный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4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4" w:lineRule="exact"/>
              <w:ind w:left="2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4" w:lineRule="exact"/>
              <w:ind w:left="24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4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4" w:lineRule="exact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4" w:lineRule="exact"/>
              <w:ind w:left="35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4964F9">
        <w:trPr>
          <w:trHeight w:val="208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8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Гагарино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8" w:lineRule="exact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8" w:lineRule="exact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8" w:lineRule="exact"/>
              <w:ind w:left="24" w:right="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8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8" w:lineRule="exact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8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</w:tr>
      <w:tr w:rsidR="004964F9">
        <w:trPr>
          <w:trHeight w:val="412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206" w:lineRule="exact"/>
              <w:ind w:left="115" w:right="184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Бахметьево,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Поле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вая-стан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before="98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before="98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before="98"/>
              <w:ind w:left="24" w:right="1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before="98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98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98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</w:tr>
      <w:tr w:rsidR="004964F9">
        <w:trPr>
          <w:trHeight w:val="208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8" w:lineRule="exact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 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Бахметьево-школа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8" w:lineRule="exact"/>
              <w:ind w:left="30" w:right="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8" w:lineRule="exact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8" w:lineRule="exact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8" w:lineRule="exact"/>
              <w:ind w:left="35" w:right="7"/>
              <w:rPr>
                <w:sz w:val="18"/>
              </w:rPr>
            </w:pPr>
            <w:r>
              <w:rPr>
                <w:spacing w:val="-5"/>
                <w:sz w:val="18"/>
              </w:rPr>
              <w:t>137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8" w:lineRule="exact"/>
              <w:ind w:left="35" w:right="5"/>
              <w:rPr>
                <w:sz w:val="18"/>
              </w:rPr>
            </w:pPr>
            <w:r>
              <w:rPr>
                <w:spacing w:val="-5"/>
                <w:sz w:val="18"/>
              </w:rPr>
              <w:t>138</w:t>
            </w:r>
          </w:p>
        </w:tc>
      </w:tr>
      <w:tr w:rsidR="004964F9">
        <w:trPr>
          <w:trHeight w:val="203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4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Кичевский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4" w:lineRule="exact"/>
              <w:ind w:left="30" w:right="7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4" w:lineRule="exact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225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4" w:lineRule="exact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4" w:lineRule="exact"/>
              <w:ind w:left="23"/>
              <w:rPr>
                <w:sz w:val="18"/>
              </w:rPr>
            </w:pPr>
            <w:r>
              <w:rPr>
                <w:spacing w:val="-5"/>
                <w:sz w:val="18"/>
              </w:rPr>
              <w:t>268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4" w:lineRule="exact"/>
              <w:ind w:left="35" w:right="7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4" w:lineRule="exact"/>
              <w:ind w:left="35" w:right="5"/>
              <w:rPr>
                <w:sz w:val="18"/>
              </w:rPr>
            </w:pPr>
            <w:r>
              <w:rPr>
                <w:spacing w:val="-5"/>
                <w:sz w:val="18"/>
              </w:rPr>
              <w:t>273</w:t>
            </w:r>
          </w:p>
        </w:tc>
      </w:tr>
      <w:tr w:rsidR="004964F9">
        <w:trPr>
          <w:trHeight w:val="209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9" w:lineRule="exact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 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Буйцы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9" w:lineRule="exact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9" w:lineRule="exact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9" w:lineRule="exact"/>
              <w:ind w:left="24" w:right="1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9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9" w:lineRule="exact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9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</w:tr>
      <w:tr w:rsidR="004964F9">
        <w:trPr>
          <w:trHeight w:val="205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Богдановка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6" w:lineRule="exact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6" w:lineRule="exact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6" w:lineRule="exact"/>
              <w:ind w:left="23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5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</w:tr>
      <w:tr w:rsidR="004964F9">
        <w:trPr>
          <w:trHeight w:val="208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8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Селезневка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8" w:lineRule="exact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8" w:lineRule="exact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8" w:lineRule="exact"/>
              <w:ind w:left="24" w:right="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8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8" w:lineRule="exact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8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 w:rsidR="004964F9">
        <w:trPr>
          <w:trHeight w:val="203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4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Березовка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4" w:lineRule="exact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4" w:lineRule="exact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4" w:lineRule="exact"/>
              <w:ind w:left="24" w:right="1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4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4" w:lineRule="exact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4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4964F9">
        <w:trPr>
          <w:trHeight w:val="205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Владимировка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6" w:lineRule="exact"/>
              <w:ind w:left="30" w:right="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6" w:lineRule="exact"/>
              <w:ind w:left="29" w:right="9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6" w:lineRule="exact"/>
              <w:ind w:left="24" w:right="1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</w:tr>
      <w:tr w:rsidR="004964F9">
        <w:trPr>
          <w:trHeight w:val="414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Папоротка,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</w:t>
            </w:r>
            <w:r>
              <w:rPr>
                <w:spacing w:val="-2"/>
                <w:sz w:val="18"/>
              </w:rPr>
              <w:softHyphen/>
              <w:t>тральная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before="100"/>
              <w:ind w:left="30" w:right="7"/>
              <w:rPr>
                <w:sz w:val="18"/>
              </w:rPr>
            </w:pPr>
            <w:r>
              <w:rPr>
                <w:spacing w:val="-5"/>
                <w:sz w:val="18"/>
              </w:rPr>
              <w:t>128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before="100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before="100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before="100"/>
              <w:ind w:left="23"/>
              <w:rPr>
                <w:sz w:val="18"/>
              </w:rPr>
            </w:pPr>
            <w:r>
              <w:rPr>
                <w:spacing w:val="-5"/>
                <w:sz w:val="18"/>
              </w:rPr>
              <w:t>154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100"/>
              <w:ind w:left="35" w:right="7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100"/>
              <w:ind w:left="35" w:right="5"/>
              <w:rPr>
                <w:sz w:val="18"/>
              </w:rPr>
            </w:pPr>
            <w:r>
              <w:rPr>
                <w:spacing w:val="-5"/>
                <w:sz w:val="18"/>
              </w:rPr>
              <w:t>157</w:t>
            </w:r>
          </w:p>
        </w:tc>
      </w:tr>
      <w:tr w:rsidR="004964F9">
        <w:trPr>
          <w:trHeight w:val="412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204" w:lineRule="exact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Папоротка,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сл.При-липки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before="98"/>
              <w:ind w:left="30" w:right="7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before="98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before="98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148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before="98"/>
              <w:ind w:left="23"/>
              <w:rPr>
                <w:sz w:val="18"/>
              </w:rPr>
            </w:pPr>
            <w:r>
              <w:rPr>
                <w:spacing w:val="-5"/>
                <w:sz w:val="18"/>
              </w:rPr>
              <w:t>174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98"/>
              <w:ind w:left="35" w:right="7"/>
              <w:rPr>
                <w:sz w:val="18"/>
              </w:rPr>
            </w:pPr>
            <w:r>
              <w:rPr>
                <w:spacing w:val="-5"/>
                <w:sz w:val="18"/>
              </w:rPr>
              <w:t>176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before="98"/>
              <w:ind w:left="35" w:right="5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</w:tr>
      <w:tr w:rsidR="004964F9">
        <w:trPr>
          <w:trHeight w:val="205"/>
        </w:trPr>
        <w:tc>
          <w:tcPr>
            <w:tcW w:w="3209" w:type="dxa"/>
          </w:tcPr>
          <w:p w:rsidR="004964F9" w:rsidRDefault="00E117CC">
            <w:pPr>
              <w:pStyle w:val="TableParagraph"/>
              <w:spacing w:line="18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Муравлянка</w:t>
            </w:r>
          </w:p>
        </w:tc>
        <w:tc>
          <w:tcPr>
            <w:tcW w:w="1375" w:type="dxa"/>
          </w:tcPr>
          <w:p w:rsidR="004964F9" w:rsidRDefault="00E117CC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89" w:type="dxa"/>
          </w:tcPr>
          <w:p w:rsidR="004964F9" w:rsidRDefault="00E117CC">
            <w:pPr>
              <w:pStyle w:val="TableParagraph"/>
              <w:spacing w:line="186" w:lineRule="exact"/>
              <w:ind w:left="2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91" w:type="dxa"/>
          </w:tcPr>
          <w:p w:rsidR="004964F9" w:rsidRDefault="00E117CC">
            <w:pPr>
              <w:pStyle w:val="TableParagraph"/>
              <w:spacing w:line="186" w:lineRule="exact"/>
              <w:ind w:left="24" w:right="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373" w:type="dxa"/>
          </w:tcPr>
          <w:p w:rsidR="004964F9" w:rsidRDefault="00E117CC">
            <w:pPr>
              <w:pStyle w:val="TableParagraph"/>
              <w:spacing w:line="186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186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67"/>
        <w:rPr>
          <w:b/>
          <w:sz w:val="22"/>
        </w:rPr>
      </w:pPr>
    </w:p>
    <w:p w:rsidR="004964F9" w:rsidRDefault="00E117CC">
      <w:pPr>
        <w:pStyle w:val="2"/>
        <w:spacing w:before="1"/>
        <w:ind w:right="122"/>
      </w:pPr>
      <w:bookmarkStart w:id="25" w:name="_bookmark22"/>
      <w:bookmarkEnd w:id="25"/>
      <w:r>
        <w:t>о.</w:t>
      </w:r>
      <w:r>
        <w:rPr>
          <w:spacing w:val="77"/>
        </w:rPr>
        <w:t xml:space="preserve"> </w:t>
      </w:r>
      <w:r>
        <w:t>Расчет</w:t>
      </w:r>
      <w:r>
        <w:rPr>
          <w:spacing w:val="-11"/>
        </w:rPr>
        <w:t xml:space="preserve"> </w:t>
      </w:r>
      <w:r>
        <w:t>требуемой</w:t>
      </w:r>
      <w:r>
        <w:rPr>
          <w:spacing w:val="-11"/>
        </w:rPr>
        <w:t xml:space="preserve"> </w:t>
      </w:r>
      <w:r>
        <w:t>мощности</w:t>
      </w:r>
      <w:r>
        <w:rPr>
          <w:spacing w:val="-12"/>
        </w:rPr>
        <w:t xml:space="preserve"> </w:t>
      </w:r>
      <w:r>
        <w:t>водозаборных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очистных</w:t>
      </w:r>
      <w:r>
        <w:rPr>
          <w:spacing w:val="-13"/>
        </w:rPr>
        <w:t xml:space="preserve"> </w:t>
      </w:r>
      <w:r>
        <w:t>сооружений</w:t>
      </w:r>
      <w:r>
        <w:rPr>
          <w:spacing w:val="-11"/>
        </w:rPr>
        <w:t xml:space="preserve"> </w:t>
      </w:r>
      <w:r>
        <w:t>исходя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данных о</w:t>
      </w:r>
      <w:r>
        <w:rPr>
          <w:spacing w:val="-10"/>
        </w:rPr>
        <w:t xml:space="preserve"> </w:t>
      </w:r>
      <w:r>
        <w:t>перспективном</w:t>
      </w:r>
      <w:r>
        <w:rPr>
          <w:spacing w:val="-8"/>
        </w:rPr>
        <w:t xml:space="preserve"> </w:t>
      </w:r>
      <w:r>
        <w:t>потреблении</w:t>
      </w:r>
      <w:r>
        <w:rPr>
          <w:spacing w:val="-6"/>
        </w:rPr>
        <w:t xml:space="preserve"> </w:t>
      </w:r>
      <w:r>
        <w:t>горячей,</w:t>
      </w:r>
      <w:r>
        <w:rPr>
          <w:spacing w:val="-9"/>
        </w:rPr>
        <w:t xml:space="preserve"> </w:t>
      </w:r>
      <w:r>
        <w:t>питьевой,</w:t>
      </w:r>
      <w:r>
        <w:rPr>
          <w:spacing w:val="-10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величины</w:t>
      </w:r>
      <w:r>
        <w:rPr>
          <w:spacing w:val="-9"/>
        </w:rPr>
        <w:t xml:space="preserve"> </w:t>
      </w:r>
      <w:r>
        <w:t>по</w:t>
      </w:r>
      <w:r>
        <w:softHyphen/>
        <w:t>терь</w:t>
      </w:r>
      <w:r>
        <w:rPr>
          <w:spacing w:val="-5"/>
        </w:rPr>
        <w:t xml:space="preserve"> </w:t>
      </w:r>
      <w:r>
        <w:t>горячей,</w:t>
      </w:r>
      <w:r>
        <w:rPr>
          <w:spacing w:val="-5"/>
        </w:rPr>
        <w:t xml:space="preserve"> </w:t>
      </w:r>
      <w:r>
        <w:t>питьевой,</w:t>
      </w:r>
      <w:r>
        <w:rPr>
          <w:spacing w:val="-5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транспортировке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тре</w:t>
      </w:r>
      <w:r>
        <w:softHyphen/>
        <w:t>буемых объемов подачи и потребления горячей, питьевой, технической воды, дефи</w:t>
      </w:r>
      <w:r>
        <w:softHyphen/>
        <w:t>цита (резерва) мощност</w:t>
      </w:r>
      <w:r>
        <w:t>ей по технологическим зонам с разбивкой по годам</w:t>
      </w:r>
    </w:p>
    <w:p w:rsidR="004964F9" w:rsidRDefault="00E117CC">
      <w:pPr>
        <w:pStyle w:val="a3"/>
        <w:spacing w:before="118" w:line="278" w:lineRule="auto"/>
        <w:ind w:left="141" w:right="133" w:firstLine="708"/>
        <w:jc w:val="both"/>
      </w:pPr>
      <w:r>
        <w:t>Результаты расчета требуемой мощности водозаборных и очистных сооружений приведены в таблице 1.3.12</w:t>
      </w:r>
    </w:p>
    <w:p w:rsidR="004964F9" w:rsidRDefault="00E117CC">
      <w:pPr>
        <w:pStyle w:val="a3"/>
        <w:spacing w:before="113" w:line="276" w:lineRule="auto"/>
        <w:ind w:left="141" w:right="135" w:firstLine="708"/>
        <w:jc w:val="both"/>
      </w:pPr>
      <w:r>
        <w:t>Перспективные резервы и дефициты производственных мощностей систем водоснабжения приведены в таблице 1.3.12</w:t>
      </w: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  <w:spacing w:before="39"/>
      </w:pPr>
    </w:p>
    <w:p w:rsidR="004964F9" w:rsidRDefault="00E117CC">
      <w:pPr>
        <w:pStyle w:val="a3"/>
        <w:ind w:left="718" w:right="1"/>
        <w:jc w:val="center"/>
      </w:pPr>
      <w:r>
        <w:rPr>
          <w:spacing w:val="-5"/>
        </w:rPr>
        <w:t>35</w:t>
      </w:r>
    </w:p>
    <w:p w:rsidR="004964F9" w:rsidRDefault="004964F9">
      <w:pPr>
        <w:pStyle w:val="a3"/>
        <w:jc w:val="center"/>
        <w:sectPr w:rsidR="004964F9">
          <w:pgSz w:w="11900" w:h="16850"/>
          <w:pgMar w:top="500" w:right="708" w:bottom="280" w:left="992" w:header="720" w:footer="720" w:gutter="0"/>
          <w:cols w:space="720"/>
        </w:sectPr>
      </w:pPr>
    </w:p>
    <w:p w:rsidR="004964F9" w:rsidRDefault="00E117CC">
      <w:pPr>
        <w:spacing w:before="68"/>
        <w:ind w:left="3161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Бахметьевское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 Тульской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 до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2040</w:t>
      </w:r>
      <w:r>
        <w:rPr>
          <w:i/>
          <w:color w:val="7E7E7E"/>
          <w:spacing w:val="-4"/>
          <w:sz w:val="14"/>
          <w:u w:val="single" w:color="7E7E7E"/>
        </w:rPr>
        <w:t xml:space="preserve"> года</w:t>
      </w:r>
    </w:p>
    <w:p w:rsidR="004964F9" w:rsidRDefault="004964F9">
      <w:pPr>
        <w:pStyle w:val="a3"/>
        <w:spacing w:before="150"/>
        <w:rPr>
          <w:i/>
          <w:sz w:val="22"/>
        </w:rPr>
      </w:pPr>
    </w:p>
    <w:p w:rsidR="004964F9" w:rsidRDefault="00E117CC">
      <w:pPr>
        <w:spacing w:after="3"/>
        <w:ind w:left="277" w:right="695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1.3.12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расчета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требуемой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мощности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водозаборных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очистных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сооружений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418"/>
        <w:gridCol w:w="1601"/>
        <w:gridCol w:w="984"/>
        <w:gridCol w:w="679"/>
        <w:gridCol w:w="1334"/>
        <w:gridCol w:w="1601"/>
        <w:gridCol w:w="981"/>
        <w:gridCol w:w="676"/>
        <w:gridCol w:w="1334"/>
        <w:gridCol w:w="1597"/>
        <w:gridCol w:w="983"/>
        <w:gridCol w:w="668"/>
      </w:tblGrid>
      <w:tr w:rsidR="004964F9">
        <w:trPr>
          <w:trHeight w:val="203"/>
        </w:trPr>
        <w:tc>
          <w:tcPr>
            <w:tcW w:w="1697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2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4682" w:type="dxa"/>
            <w:gridSpan w:val="4"/>
          </w:tcPr>
          <w:p w:rsidR="004964F9" w:rsidRDefault="00E117CC">
            <w:pPr>
              <w:pStyle w:val="TableParagraph"/>
              <w:spacing w:line="184" w:lineRule="exact"/>
              <w:ind w:left="5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Существующее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состояние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(факт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2023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года)</w:t>
            </w:r>
          </w:p>
        </w:tc>
        <w:tc>
          <w:tcPr>
            <w:tcW w:w="4592" w:type="dxa"/>
            <w:gridSpan w:val="4"/>
          </w:tcPr>
          <w:p w:rsidR="004964F9" w:rsidRDefault="00E117CC">
            <w:pPr>
              <w:pStyle w:val="TableParagraph"/>
              <w:spacing w:line="184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4582" w:type="dxa"/>
            <w:gridSpan w:val="4"/>
          </w:tcPr>
          <w:p w:rsidR="004964F9" w:rsidRDefault="00E117CC">
            <w:pPr>
              <w:pStyle w:val="TableParagraph"/>
              <w:spacing w:line="184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2040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4964F9">
        <w:trPr>
          <w:trHeight w:val="1864"/>
        </w:trPr>
        <w:tc>
          <w:tcPr>
            <w:tcW w:w="169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2"/>
              <w:ind w:left="129" w:righ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Средний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часо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вой расход в сутки макси</w:t>
            </w:r>
            <w:r>
              <w:rPr>
                <w:b/>
                <w:sz w:val="18"/>
              </w:rPr>
              <w:softHyphen/>
              <w:t>мального во-</w:t>
            </w:r>
            <w:r>
              <w:rPr>
                <w:b/>
                <w:spacing w:val="-2"/>
                <w:sz w:val="18"/>
              </w:rPr>
              <w:t>допотребле-</w:t>
            </w:r>
            <w:r>
              <w:rPr>
                <w:b/>
                <w:sz w:val="18"/>
              </w:rPr>
              <w:t xml:space="preserve">ния (объем </w:t>
            </w:r>
            <w:r>
              <w:rPr>
                <w:b/>
                <w:spacing w:val="-2"/>
                <w:sz w:val="18"/>
              </w:rPr>
              <w:t>поднятой</w:t>
            </w:r>
          </w:p>
          <w:p w:rsidR="004964F9" w:rsidRDefault="00E117CC">
            <w:pPr>
              <w:pStyle w:val="TableParagraph"/>
              <w:spacing w:line="203" w:lineRule="exact"/>
              <w:ind w:left="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воды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сква-</w:t>
            </w:r>
          </w:p>
          <w:p w:rsidR="004964F9" w:rsidRDefault="00E117CC">
            <w:pPr>
              <w:pStyle w:val="TableParagraph"/>
              <w:spacing w:line="191" w:lineRule="exact"/>
              <w:ind w:left="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жины)</w:t>
            </w:r>
          </w:p>
        </w:tc>
        <w:tc>
          <w:tcPr>
            <w:tcW w:w="1601" w:type="dxa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13" w:firstLine="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сооружений</w:t>
            </w:r>
          </w:p>
        </w:tc>
        <w:tc>
          <w:tcPr>
            <w:tcW w:w="1663" w:type="dxa"/>
            <w:gridSpan w:val="2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27" w:right="114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 по 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 водозаборных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</w:t>
            </w:r>
            <w:r>
              <w:rPr>
                <w:b/>
                <w:spacing w:val="-2"/>
                <w:sz w:val="18"/>
              </w:rPr>
              <w:softHyphen/>
              <w:t>оружений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"/>
              <w:ind w:left="135" w:right="113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 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 в сутки 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 водопотреб</w:t>
            </w:r>
            <w:r>
              <w:rPr>
                <w:b/>
                <w:spacing w:val="-2"/>
                <w:sz w:val="18"/>
              </w:rPr>
              <w:softHyphen/>
              <w:t>ления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(объем поднятой</w:t>
            </w:r>
          </w:p>
          <w:p w:rsidR="004964F9" w:rsidRDefault="00E117CC">
            <w:pPr>
              <w:pStyle w:val="TableParagraph"/>
              <w:spacing w:line="203" w:lineRule="exact"/>
              <w:ind w:left="39" w:righ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воды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сква-</w:t>
            </w:r>
          </w:p>
          <w:p w:rsidR="004964F9" w:rsidRDefault="00E117CC">
            <w:pPr>
              <w:pStyle w:val="TableParagraph"/>
              <w:spacing w:line="191" w:lineRule="exact"/>
              <w:ind w:left="39" w:right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жины)</w:t>
            </w:r>
          </w:p>
        </w:tc>
        <w:tc>
          <w:tcPr>
            <w:tcW w:w="1601" w:type="dxa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14" w:firstLine="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сооружений</w:t>
            </w:r>
          </w:p>
        </w:tc>
        <w:tc>
          <w:tcPr>
            <w:tcW w:w="1657" w:type="dxa"/>
            <w:gridSpan w:val="2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31" w:right="105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 по 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 водозаборных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оружений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"/>
              <w:ind w:left="142" w:right="106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Средний ча</w:t>
            </w:r>
            <w:r>
              <w:rPr>
                <w:b/>
                <w:sz w:val="18"/>
              </w:rPr>
              <w:softHyphen/>
              <w:t>совой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расход в сутки мак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симального водопотреб</w:t>
            </w:r>
            <w:r>
              <w:rPr>
                <w:b/>
                <w:spacing w:val="-2"/>
                <w:sz w:val="18"/>
              </w:rPr>
              <w:softHyphen/>
              <w:t>ления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(объем поднятой</w:t>
            </w:r>
          </w:p>
          <w:p w:rsidR="004964F9" w:rsidRDefault="00E117CC">
            <w:pPr>
              <w:pStyle w:val="TableParagraph"/>
              <w:spacing w:line="203" w:lineRule="exact"/>
              <w:ind w:left="39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воды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сква-</w:t>
            </w:r>
          </w:p>
          <w:p w:rsidR="004964F9" w:rsidRDefault="00E117CC">
            <w:pPr>
              <w:pStyle w:val="TableParagraph"/>
              <w:spacing w:line="191" w:lineRule="exact"/>
              <w:ind w:left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жины)</w:t>
            </w:r>
          </w:p>
        </w:tc>
        <w:tc>
          <w:tcPr>
            <w:tcW w:w="1597" w:type="dxa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23" w:right="83" w:firstLine="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Производитель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водозабор</w:t>
            </w:r>
            <w:r>
              <w:rPr>
                <w:b/>
                <w:sz w:val="18"/>
              </w:rPr>
              <w:softHyphen/>
              <w:t>ных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сооружений</w:t>
            </w:r>
          </w:p>
        </w:tc>
        <w:tc>
          <w:tcPr>
            <w:tcW w:w="1651" w:type="dxa"/>
            <w:gridSpan w:val="2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37"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Резерв по произ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2"/>
                <w:sz w:val="18"/>
              </w:rPr>
              <w:t>водительности водозаборных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</w:t>
            </w:r>
            <w:r>
              <w:rPr>
                <w:b/>
                <w:spacing w:val="-2"/>
                <w:sz w:val="18"/>
              </w:rPr>
              <w:softHyphen/>
              <w:t>оружений</w:t>
            </w:r>
          </w:p>
        </w:tc>
      </w:tr>
      <w:tr w:rsidR="004964F9">
        <w:trPr>
          <w:trHeight w:val="206"/>
        </w:trPr>
        <w:tc>
          <w:tcPr>
            <w:tcW w:w="169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line="186" w:lineRule="exact"/>
              <w:ind w:left="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line="186" w:lineRule="exact"/>
              <w:ind w:left="21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line="186" w:lineRule="exact"/>
              <w:ind w:left="12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line="186" w:lineRule="exact"/>
              <w:ind w:left="2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line="186" w:lineRule="exact"/>
              <w:ind w:left="39" w:right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line="186" w:lineRule="exact"/>
              <w:ind w:left="21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line="186" w:lineRule="exact"/>
              <w:ind w:left="22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line="186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line="186" w:lineRule="exact"/>
              <w:ind w:left="39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line="186" w:lineRule="exact"/>
              <w:ind w:left="39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line="186" w:lineRule="exact"/>
              <w:ind w:left="42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line="186" w:lineRule="exact"/>
              <w:ind w:left="5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%</w:t>
            </w:r>
          </w:p>
        </w:tc>
      </w:tr>
      <w:tr w:rsidR="004964F9">
        <w:trPr>
          <w:trHeight w:val="414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 Кащеевка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8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48,0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192,0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48,5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8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191,5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8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49,0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8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191,0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8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80%</w:t>
            </w:r>
          </w:p>
        </w:tc>
      </w:tr>
      <w:tr w:rsidR="004964F9">
        <w:trPr>
          <w:trHeight w:val="410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4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п. Красный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8"/>
              <w:ind w:left="18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236,4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99%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21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8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236,4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8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1"/>
              <w:rPr>
                <w:sz w:val="18"/>
              </w:rPr>
            </w:pPr>
            <w:r>
              <w:rPr>
                <w:spacing w:val="-5"/>
                <w:sz w:val="18"/>
              </w:rPr>
              <w:t>3,7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8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236,3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8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98%</w:t>
            </w:r>
          </w:p>
        </w:tc>
      </w:tr>
      <w:tr w:rsidR="004964F9">
        <w:trPr>
          <w:trHeight w:val="414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 Гагарино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103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74,4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103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103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165,6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103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69%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103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75,1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10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10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164,9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103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69%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103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75,9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103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164,1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103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68%</w:t>
            </w:r>
          </w:p>
        </w:tc>
      </w:tr>
      <w:tr w:rsidR="004964F9">
        <w:trPr>
          <w:trHeight w:val="621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2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с.</w:t>
            </w:r>
          </w:p>
          <w:p w:rsidR="004964F9" w:rsidRDefault="00E117CC">
            <w:pPr>
              <w:pStyle w:val="TableParagraph"/>
              <w:spacing w:before="7" w:line="196" w:lineRule="exact"/>
              <w:ind w:left="112" w:right="39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Бахметьево,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ул. Полевая-стан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201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81,6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201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201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158,4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201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01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82,4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201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157,6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201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66%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01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83,2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201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201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156,8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201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</w:tr>
      <w:tr w:rsidR="004964F9">
        <w:trPr>
          <w:trHeight w:val="415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 w:right="174"/>
              <w:jc w:val="left"/>
              <w:rPr>
                <w:sz w:val="18"/>
              </w:rPr>
            </w:pPr>
            <w:r>
              <w:rPr>
                <w:sz w:val="18"/>
              </w:rPr>
              <w:t xml:space="preserve">Артскважина с. </w:t>
            </w:r>
            <w:r>
              <w:rPr>
                <w:spacing w:val="-4"/>
                <w:sz w:val="18"/>
              </w:rPr>
              <w:t>Бахметьево-школа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8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135,6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104,4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44%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26"/>
              <w:rPr>
                <w:sz w:val="18"/>
              </w:rPr>
            </w:pPr>
            <w:r>
              <w:rPr>
                <w:spacing w:val="-2"/>
                <w:sz w:val="18"/>
              </w:rPr>
              <w:t>137,0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8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103,0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8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43%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6"/>
              <w:rPr>
                <w:sz w:val="18"/>
              </w:rPr>
            </w:pPr>
            <w:r>
              <w:rPr>
                <w:spacing w:val="-2"/>
                <w:sz w:val="18"/>
              </w:rPr>
              <w:t>138,3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8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101,7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8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42%</w:t>
            </w:r>
          </w:p>
        </w:tc>
      </w:tr>
      <w:tr w:rsidR="004964F9">
        <w:trPr>
          <w:trHeight w:val="410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4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п. Кичевский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8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267,6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320,0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pacing w:val="-4"/>
                <w:sz w:val="18"/>
              </w:rPr>
              <w:t>52,4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16%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26"/>
              <w:rPr>
                <w:sz w:val="18"/>
              </w:rPr>
            </w:pPr>
            <w:r>
              <w:rPr>
                <w:spacing w:val="-2"/>
                <w:sz w:val="18"/>
              </w:rPr>
              <w:t>270,3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320,0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8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49,7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8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16%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6"/>
              <w:rPr>
                <w:sz w:val="18"/>
              </w:rPr>
            </w:pPr>
            <w:r>
              <w:rPr>
                <w:spacing w:val="-2"/>
                <w:sz w:val="18"/>
              </w:rPr>
              <w:t>273,0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8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320,0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47,0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8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15%</w:t>
            </w:r>
          </w:p>
        </w:tc>
      </w:tr>
      <w:tr w:rsidR="004964F9">
        <w:trPr>
          <w:trHeight w:val="417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8" w:lineRule="exact"/>
              <w:ind w:left="112" w:right="360"/>
              <w:jc w:val="left"/>
              <w:rPr>
                <w:sz w:val="18"/>
              </w:rPr>
            </w:pPr>
            <w:r>
              <w:rPr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с. </w:t>
            </w:r>
            <w:r>
              <w:rPr>
                <w:spacing w:val="-2"/>
                <w:sz w:val="18"/>
              </w:rPr>
              <w:t>Красные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Буйцы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103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62,4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103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103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177,6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103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103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63,0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10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103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177,0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103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103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63,7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103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176,3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103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</w:tr>
      <w:tr w:rsidR="004964F9">
        <w:trPr>
          <w:trHeight w:val="412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 Богдановка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5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117,6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5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5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122,4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5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5"/>
              <w:ind w:left="39" w:right="26"/>
              <w:rPr>
                <w:sz w:val="18"/>
              </w:rPr>
            </w:pPr>
            <w:r>
              <w:rPr>
                <w:spacing w:val="-2"/>
                <w:sz w:val="18"/>
              </w:rPr>
              <w:t>118,8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5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5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121,2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5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5"/>
              <w:ind w:left="39" w:right="6"/>
              <w:rPr>
                <w:sz w:val="18"/>
              </w:rPr>
            </w:pPr>
            <w:r>
              <w:rPr>
                <w:spacing w:val="-2"/>
                <w:sz w:val="18"/>
              </w:rPr>
              <w:t>120,0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5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5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120,0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5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</w:tr>
      <w:tr w:rsidR="004964F9">
        <w:trPr>
          <w:trHeight w:val="412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 Селезневка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8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13,2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226,8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95%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13,3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8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226,7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8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94%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13,5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8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226,5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8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94%</w:t>
            </w:r>
          </w:p>
        </w:tc>
      </w:tr>
      <w:tr w:rsidR="004964F9">
        <w:trPr>
          <w:trHeight w:val="417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8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 Березовка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8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15,6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224,4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94%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8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224,2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8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8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15,9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8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224,1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8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93%</w:t>
            </w:r>
          </w:p>
        </w:tc>
      </w:tr>
      <w:tr w:rsidR="004964F9">
        <w:trPr>
          <w:trHeight w:val="410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4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 Владимировка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95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85,2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5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95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154,8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95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5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86,1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95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95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153,9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95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64%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95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86,9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95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95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153,1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95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64%</w:t>
            </w:r>
          </w:p>
        </w:tc>
      </w:tr>
      <w:tr w:rsidR="004964F9">
        <w:trPr>
          <w:trHeight w:val="621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 w:right="38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с. </w:t>
            </w:r>
            <w:r>
              <w:rPr>
                <w:sz w:val="18"/>
              </w:rPr>
              <w:t xml:space="preserve">Папоротка, ул. </w:t>
            </w:r>
            <w:r>
              <w:rPr>
                <w:spacing w:val="-2"/>
                <w:sz w:val="18"/>
              </w:rPr>
              <w:t>Центральная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203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153,6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203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203"/>
              <w:ind w:left="12"/>
              <w:rPr>
                <w:sz w:val="18"/>
              </w:rPr>
            </w:pPr>
            <w:r>
              <w:rPr>
                <w:spacing w:val="-4"/>
                <w:sz w:val="18"/>
              </w:rPr>
              <w:t>86,4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203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03"/>
              <w:ind w:left="39" w:right="26"/>
              <w:rPr>
                <w:sz w:val="18"/>
              </w:rPr>
            </w:pPr>
            <w:r>
              <w:rPr>
                <w:spacing w:val="-2"/>
                <w:sz w:val="18"/>
              </w:rPr>
              <w:t>155,1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20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203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84,9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203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03"/>
              <w:ind w:left="39" w:right="6"/>
              <w:rPr>
                <w:sz w:val="18"/>
              </w:rPr>
            </w:pPr>
            <w:r>
              <w:rPr>
                <w:spacing w:val="-2"/>
                <w:sz w:val="18"/>
              </w:rPr>
              <w:t>156,7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203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203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83,3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203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</w:tr>
      <w:tr w:rsidR="004964F9">
        <w:trPr>
          <w:trHeight w:val="621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с. Папоротка, сл.Прилипки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203"/>
              <w:ind w:left="18"/>
              <w:rPr>
                <w:sz w:val="18"/>
              </w:rPr>
            </w:pPr>
            <w:r>
              <w:rPr>
                <w:spacing w:val="-2"/>
                <w:sz w:val="18"/>
              </w:rPr>
              <w:t>174,0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203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203"/>
              <w:ind w:left="12"/>
              <w:rPr>
                <w:sz w:val="18"/>
              </w:rPr>
            </w:pPr>
            <w:r>
              <w:rPr>
                <w:spacing w:val="-4"/>
                <w:sz w:val="18"/>
              </w:rPr>
              <w:t>66,0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203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28%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03"/>
              <w:ind w:left="39" w:right="26"/>
              <w:rPr>
                <w:sz w:val="18"/>
              </w:rPr>
            </w:pPr>
            <w:r>
              <w:rPr>
                <w:spacing w:val="-2"/>
                <w:sz w:val="18"/>
              </w:rPr>
              <w:t>175,7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203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203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64,3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203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27%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203"/>
              <w:ind w:left="39" w:right="6"/>
              <w:rPr>
                <w:sz w:val="18"/>
              </w:rPr>
            </w:pPr>
            <w:r>
              <w:rPr>
                <w:spacing w:val="-2"/>
                <w:sz w:val="18"/>
              </w:rPr>
              <w:t>177,5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203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203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62,5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203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26%</w:t>
            </w:r>
          </w:p>
        </w:tc>
      </w:tr>
      <w:tr w:rsidR="004964F9">
        <w:trPr>
          <w:trHeight w:val="414"/>
        </w:trPr>
        <w:tc>
          <w:tcPr>
            <w:tcW w:w="1697" w:type="dxa"/>
          </w:tcPr>
          <w:p w:rsidR="004964F9" w:rsidRDefault="00E117CC">
            <w:pPr>
              <w:pStyle w:val="TableParagraph"/>
              <w:spacing w:line="206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Артскважина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д. Муравлянка</w:t>
            </w:r>
          </w:p>
        </w:tc>
        <w:tc>
          <w:tcPr>
            <w:tcW w:w="1418" w:type="dxa"/>
          </w:tcPr>
          <w:p w:rsidR="004964F9" w:rsidRDefault="00E117CC">
            <w:pPr>
              <w:pStyle w:val="TableParagraph"/>
              <w:spacing w:before="100"/>
              <w:ind w:left="18"/>
              <w:rPr>
                <w:sz w:val="18"/>
              </w:rPr>
            </w:pPr>
            <w:r>
              <w:rPr>
                <w:spacing w:val="-4"/>
                <w:sz w:val="18"/>
              </w:rPr>
              <w:t>10,8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100"/>
              <w:ind w:left="21" w:right="3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4964F9" w:rsidRDefault="00E117CC">
            <w:pPr>
              <w:pStyle w:val="TableParagraph"/>
              <w:spacing w:before="100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229,2</w:t>
            </w:r>
          </w:p>
        </w:tc>
        <w:tc>
          <w:tcPr>
            <w:tcW w:w="679" w:type="dxa"/>
          </w:tcPr>
          <w:p w:rsidR="004964F9" w:rsidRDefault="00E117CC">
            <w:pPr>
              <w:pStyle w:val="TableParagraph"/>
              <w:spacing w:before="100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96%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100"/>
              <w:ind w:left="39" w:right="2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1601" w:type="dxa"/>
          </w:tcPr>
          <w:p w:rsidR="004964F9" w:rsidRDefault="00E117CC">
            <w:pPr>
              <w:pStyle w:val="TableParagraph"/>
              <w:spacing w:before="100"/>
              <w:ind w:left="2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1" w:type="dxa"/>
          </w:tcPr>
          <w:p w:rsidR="004964F9" w:rsidRDefault="00E117CC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229,1</w:t>
            </w:r>
          </w:p>
        </w:tc>
        <w:tc>
          <w:tcPr>
            <w:tcW w:w="676" w:type="dxa"/>
          </w:tcPr>
          <w:p w:rsidR="004964F9" w:rsidRDefault="00E117CC">
            <w:pPr>
              <w:pStyle w:val="TableParagraph"/>
              <w:spacing w:before="100"/>
              <w:ind w:left="32" w:right="1"/>
              <w:rPr>
                <w:sz w:val="18"/>
              </w:rPr>
            </w:pPr>
            <w:r>
              <w:rPr>
                <w:spacing w:val="-5"/>
                <w:sz w:val="18"/>
              </w:rPr>
              <w:t>95%</w:t>
            </w:r>
          </w:p>
        </w:tc>
        <w:tc>
          <w:tcPr>
            <w:tcW w:w="1334" w:type="dxa"/>
          </w:tcPr>
          <w:p w:rsidR="004964F9" w:rsidRDefault="00E117CC">
            <w:pPr>
              <w:pStyle w:val="TableParagraph"/>
              <w:spacing w:before="100"/>
              <w:ind w:left="39" w:right="6"/>
              <w:rPr>
                <w:sz w:val="18"/>
              </w:rPr>
            </w:pPr>
            <w:r>
              <w:rPr>
                <w:spacing w:val="-4"/>
                <w:sz w:val="18"/>
              </w:rPr>
              <w:t>11,0</w:t>
            </w:r>
          </w:p>
        </w:tc>
        <w:tc>
          <w:tcPr>
            <w:tcW w:w="1597" w:type="dxa"/>
          </w:tcPr>
          <w:p w:rsidR="004964F9" w:rsidRDefault="00E117CC">
            <w:pPr>
              <w:pStyle w:val="TableParagraph"/>
              <w:spacing w:before="100"/>
              <w:ind w:left="3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3" w:type="dxa"/>
          </w:tcPr>
          <w:p w:rsidR="004964F9" w:rsidRDefault="00E117CC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229,0</w:t>
            </w:r>
          </w:p>
        </w:tc>
        <w:tc>
          <w:tcPr>
            <w:tcW w:w="668" w:type="dxa"/>
          </w:tcPr>
          <w:p w:rsidR="004964F9" w:rsidRDefault="00E117CC">
            <w:pPr>
              <w:pStyle w:val="TableParagraph"/>
              <w:spacing w:before="100"/>
              <w:ind w:left="54" w:right="5"/>
              <w:rPr>
                <w:sz w:val="18"/>
              </w:rPr>
            </w:pPr>
            <w:r>
              <w:rPr>
                <w:spacing w:val="-5"/>
                <w:sz w:val="18"/>
              </w:rPr>
              <w:t>95%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48"/>
        <w:rPr>
          <w:b/>
          <w:sz w:val="22"/>
        </w:rPr>
      </w:pPr>
    </w:p>
    <w:p w:rsidR="004964F9" w:rsidRDefault="00E117CC">
      <w:pPr>
        <w:pStyle w:val="a3"/>
        <w:ind w:left="695" w:right="418"/>
        <w:jc w:val="center"/>
      </w:pPr>
      <w:r>
        <w:rPr>
          <w:spacing w:val="-5"/>
        </w:rPr>
        <w:t>36</w:t>
      </w:r>
    </w:p>
    <w:p w:rsidR="004964F9" w:rsidRDefault="004964F9">
      <w:pPr>
        <w:pStyle w:val="a3"/>
        <w:jc w:val="center"/>
        <w:sectPr w:rsidR="004964F9">
          <w:pgSz w:w="16850" w:h="11900" w:orient="landscape"/>
          <w:pgMar w:top="480" w:right="708" w:bottom="280" w:left="425" w:header="720" w:footer="720" w:gutter="0"/>
          <w:cols w:space="720"/>
        </w:sectPr>
      </w:pPr>
    </w:p>
    <w:p w:rsidR="004964F9" w:rsidRDefault="00E117CC">
      <w:pPr>
        <w:pStyle w:val="2"/>
        <w:spacing w:before="76" w:line="242" w:lineRule="auto"/>
        <w:ind w:left="1003"/>
        <w:jc w:val="left"/>
      </w:pPr>
      <w:bookmarkStart w:id="26" w:name="_bookmark23"/>
      <w:bookmarkEnd w:id="26"/>
      <w:r>
        <w:lastRenderedPageBreak/>
        <w:t>п.</w:t>
      </w:r>
      <w:r>
        <w:rPr>
          <w:spacing w:val="69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наделена</w:t>
      </w:r>
      <w:r>
        <w:rPr>
          <w:spacing w:val="-5"/>
        </w:rPr>
        <w:t xml:space="preserve"> </w:t>
      </w:r>
      <w:r>
        <w:t>статусом</w:t>
      </w:r>
      <w:r>
        <w:rPr>
          <w:spacing w:val="-5"/>
        </w:rPr>
        <w:t xml:space="preserve"> </w:t>
      </w:r>
      <w:r>
        <w:t>гарантирующей</w:t>
      </w:r>
      <w:r>
        <w:rPr>
          <w:spacing w:val="-3"/>
        </w:rPr>
        <w:t xml:space="preserve"> </w:t>
      </w:r>
      <w:r>
        <w:t>организа</w:t>
      </w:r>
      <w:r>
        <w:softHyphen/>
      </w:r>
      <w:r>
        <w:rPr>
          <w:spacing w:val="-4"/>
        </w:rPr>
        <w:t>ции</w:t>
      </w:r>
    </w:p>
    <w:p w:rsidR="004964F9" w:rsidRDefault="00E117CC">
      <w:pPr>
        <w:pStyle w:val="a3"/>
        <w:spacing w:before="113"/>
        <w:ind w:left="991"/>
      </w:pP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соответствии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определениями,</w:t>
      </w:r>
      <w:r>
        <w:rPr>
          <w:spacing w:val="-7"/>
        </w:rPr>
        <w:t xml:space="preserve"> </w:t>
      </w:r>
      <w:r>
        <w:rPr>
          <w:spacing w:val="-2"/>
        </w:rPr>
        <w:t>данными</w:t>
      </w:r>
      <w:r>
        <w:rPr>
          <w:spacing w:val="-5"/>
        </w:rPr>
        <w:t xml:space="preserve"> </w:t>
      </w:r>
      <w:r>
        <w:rPr>
          <w:spacing w:val="-2"/>
        </w:rPr>
        <w:t>Федеральным</w:t>
      </w:r>
      <w:r>
        <w:rPr>
          <w:spacing w:val="-8"/>
        </w:rPr>
        <w:t xml:space="preserve"> </w:t>
      </w:r>
      <w:r>
        <w:rPr>
          <w:spacing w:val="-2"/>
        </w:rPr>
        <w:t>законом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07.12.2010</w:t>
      </w:r>
      <w:r>
        <w:rPr>
          <w:spacing w:val="-6"/>
        </w:rPr>
        <w:t xml:space="preserve"> </w:t>
      </w:r>
      <w:r>
        <w:rPr>
          <w:spacing w:val="-2"/>
        </w:rPr>
        <w:t>№416-</w:t>
      </w:r>
      <w:r>
        <w:rPr>
          <w:spacing w:val="-5"/>
        </w:rPr>
        <w:t>ФЗ</w:t>
      </w:r>
    </w:p>
    <w:p w:rsidR="004964F9" w:rsidRDefault="00E117CC">
      <w:pPr>
        <w:pStyle w:val="a3"/>
        <w:spacing w:before="43"/>
        <w:ind w:left="283"/>
      </w:pPr>
      <w:r>
        <w:t>«О</w:t>
      </w:r>
      <w:r>
        <w:rPr>
          <w:spacing w:val="-14"/>
        </w:rPr>
        <w:t xml:space="preserve"> </w:t>
      </w:r>
      <w:r>
        <w:t>водоснабжении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водоотведении»:</w:t>
      </w:r>
    </w:p>
    <w:p w:rsidR="004964F9" w:rsidRDefault="00E117CC">
      <w:pPr>
        <w:pStyle w:val="a3"/>
        <w:spacing w:before="161" w:line="276" w:lineRule="auto"/>
        <w:ind w:left="283" w:right="126" w:firstLine="708"/>
        <w:jc w:val="both"/>
      </w:pPr>
      <w:r>
        <w:t>Гарантирующая организация -</w:t>
      </w:r>
      <w:r>
        <w:rPr>
          <w:spacing w:val="-4"/>
        </w:rPr>
        <w:t xml:space="preserve"> </w:t>
      </w:r>
      <w:r>
        <w:t>организация, осуществляющая холодное</w:t>
      </w:r>
      <w:r>
        <w:rPr>
          <w:spacing w:val="-4"/>
        </w:rPr>
        <w:t xml:space="preserve"> </w:t>
      </w:r>
      <w:r>
        <w:t>водоснабжение</w:t>
      </w:r>
      <w:r>
        <w:rPr>
          <w:spacing w:val="-3"/>
        </w:rPr>
        <w:t xml:space="preserve"> </w:t>
      </w:r>
      <w:r>
        <w:t xml:space="preserve">и (или) водоотведение, определенная решением органа местного самоуправления поселения, городского округа, которая обязана </w:t>
      </w:r>
      <w:r>
        <w:t>заключить договор холодного водоснабжения, договор водоотведения, единый договор холодного водоснабжения и водоотведения с любым обратившимся к ней лицом, чьи объекты подключены (технологически присоединены) к централизованной системе холодного водоснабжен</w:t>
      </w:r>
      <w:r>
        <w:t>ия и (или) водоотведения.</w:t>
      </w:r>
    </w:p>
    <w:p w:rsidR="004964F9" w:rsidRDefault="00E117CC">
      <w:pPr>
        <w:pStyle w:val="a3"/>
        <w:spacing w:before="119" w:line="276" w:lineRule="auto"/>
        <w:ind w:left="283" w:right="123" w:firstLine="708"/>
        <w:jc w:val="both"/>
      </w:pPr>
      <w:r>
        <w:t xml:space="preserve">Организация, осуществляющая холодное водоснабжение и (или) водоотведение </w:t>
      </w:r>
      <w:r>
        <w:rPr>
          <w:spacing w:val="-2"/>
        </w:rPr>
        <w:t xml:space="preserve">(организация водопроводно-канализационного хозяйства), - юридическое лицо, осуществляющее </w:t>
      </w:r>
      <w:r>
        <w:t>эксплуатацию централизованных систем холодного водоснабжения и (или</w:t>
      </w:r>
      <w:r>
        <w:t>) водоотведения, отдельных объектов таких систем.</w:t>
      </w:r>
    </w:p>
    <w:p w:rsidR="004964F9" w:rsidRDefault="00E117CC">
      <w:pPr>
        <w:pStyle w:val="a3"/>
        <w:spacing w:before="121" w:line="278" w:lineRule="auto"/>
        <w:ind w:left="283" w:right="132" w:firstLine="708"/>
        <w:jc w:val="both"/>
      </w:pPr>
      <w:r>
        <w:t>Анализ ситуации в муниципальном образовании показал, что в настоящий момент на территории МО Бахметьевское статусом гарантирующей организации наделена МКП «ВКХ».</w:t>
      </w:r>
    </w:p>
    <w:p w:rsidR="004964F9" w:rsidRDefault="004964F9">
      <w:pPr>
        <w:pStyle w:val="a3"/>
        <w:spacing w:line="278" w:lineRule="auto"/>
        <w:jc w:val="both"/>
        <w:sectPr w:rsidR="004964F9">
          <w:pgSz w:w="11900" w:h="16850"/>
          <w:pgMar w:top="1040" w:right="708" w:bottom="280" w:left="850" w:header="720" w:footer="720" w:gutter="0"/>
          <w:cols w:space="720"/>
        </w:sectPr>
      </w:pPr>
    </w:p>
    <w:p w:rsidR="004964F9" w:rsidRDefault="00E117CC">
      <w:pPr>
        <w:pStyle w:val="2"/>
        <w:spacing w:line="278" w:lineRule="auto"/>
        <w:ind w:left="2813" w:right="217" w:hanging="1878"/>
      </w:pPr>
      <w:bookmarkStart w:id="27" w:name="_bookmark24"/>
      <w:bookmarkEnd w:id="27"/>
      <w:r>
        <w:lastRenderedPageBreak/>
        <w:t>Раздел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</w:t>
      </w:r>
      <w:r>
        <w:t>тельству,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объектов централизованных систем водоснабжения»</w:t>
      </w:r>
    </w:p>
    <w:p w:rsidR="004964F9" w:rsidRDefault="00E117CC">
      <w:pPr>
        <w:pStyle w:val="a3"/>
        <w:spacing w:before="109" w:line="276" w:lineRule="auto"/>
        <w:ind w:left="141" w:right="128" w:firstLine="708"/>
        <w:jc w:val="both"/>
      </w:pPr>
      <w:r>
        <w:t>В соответствии со статьей 10 постановления Правительства Российской Федерации от 05.09.2013</w:t>
      </w:r>
      <w:r>
        <w:rPr>
          <w:spacing w:val="-6"/>
        </w:rPr>
        <w:t xml:space="preserve"> </w:t>
      </w:r>
      <w:r>
        <w:t>№782</w:t>
      </w:r>
      <w:r>
        <w:rPr>
          <w:spacing w:val="-2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схемах</w:t>
      </w:r>
      <w:r>
        <w:rPr>
          <w:spacing w:val="-4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водоотведения»</w:t>
      </w:r>
      <w:r>
        <w:rPr>
          <w:spacing w:val="-12"/>
        </w:rPr>
        <w:t xml:space="preserve"> </w:t>
      </w:r>
      <w:r>
        <w:t>(вместе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«Правилами</w:t>
      </w:r>
      <w:r>
        <w:rPr>
          <w:spacing w:val="-3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и утверждения схем водоснабжения и водоотведения», «Требованиями к содержанию схем водоснабжения и водоотведения») (далее – Постановление) при обосновании предложений по строительству, реконструкции и выводу из эксплуатации объектов централизованных сис</w:t>
      </w:r>
      <w:r>
        <w:t>тем водоснабжения поселения должно быть обеспечено решение следующих задач:</w:t>
      </w:r>
    </w:p>
    <w:p w:rsidR="004964F9" w:rsidRDefault="00E117CC">
      <w:pPr>
        <w:pStyle w:val="a5"/>
        <w:numPr>
          <w:ilvl w:val="0"/>
          <w:numId w:val="19"/>
        </w:numPr>
        <w:tabs>
          <w:tab w:val="left" w:pos="1569"/>
        </w:tabs>
        <w:spacing w:before="119"/>
        <w:ind w:right="177"/>
        <w:rPr>
          <w:sz w:val="24"/>
        </w:rPr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абонентам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5"/>
          <w:sz w:val="24"/>
        </w:rPr>
        <w:t xml:space="preserve"> </w:t>
      </w:r>
      <w:r>
        <w:rPr>
          <w:sz w:val="24"/>
        </w:rPr>
        <w:t>горячей,</w:t>
      </w:r>
      <w:r>
        <w:rPr>
          <w:spacing w:val="-12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воды</w:t>
      </w:r>
      <w:r>
        <w:rPr>
          <w:spacing w:val="-11"/>
          <w:sz w:val="24"/>
        </w:rPr>
        <w:t xml:space="preserve"> </w:t>
      </w:r>
      <w:r>
        <w:rPr>
          <w:sz w:val="24"/>
        </w:rPr>
        <w:t>уста</w:t>
      </w:r>
      <w:r>
        <w:rPr>
          <w:sz w:val="24"/>
        </w:rPr>
        <w:softHyphen/>
        <w:t>новленного качества;</w:t>
      </w:r>
    </w:p>
    <w:p w:rsidR="004964F9" w:rsidRDefault="00E117CC">
      <w:pPr>
        <w:pStyle w:val="a5"/>
        <w:numPr>
          <w:ilvl w:val="0"/>
          <w:numId w:val="19"/>
        </w:numPr>
        <w:tabs>
          <w:tab w:val="left" w:pos="1569"/>
        </w:tabs>
        <w:ind w:right="212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территориях,</w:t>
      </w:r>
      <w:r>
        <w:rPr>
          <w:spacing w:val="-5"/>
          <w:sz w:val="24"/>
        </w:rPr>
        <w:t xml:space="preserve"> </w:t>
      </w:r>
      <w:r>
        <w:rPr>
          <w:sz w:val="24"/>
        </w:rPr>
        <w:t>где оно</w:t>
      </w:r>
      <w:r>
        <w:rPr>
          <w:sz w:val="24"/>
        </w:rPr>
        <w:t xml:space="preserve"> отсутствует;</w:t>
      </w:r>
    </w:p>
    <w:p w:rsidR="004964F9" w:rsidRDefault="00E117CC">
      <w:pPr>
        <w:pStyle w:val="a5"/>
        <w:numPr>
          <w:ilvl w:val="0"/>
          <w:numId w:val="19"/>
        </w:numPr>
        <w:tabs>
          <w:tab w:val="left" w:pos="1569"/>
          <w:tab w:val="left" w:pos="3053"/>
          <w:tab w:val="left" w:pos="4838"/>
          <w:tab w:val="left" w:pos="5969"/>
          <w:tab w:val="left" w:pos="7707"/>
          <w:tab w:val="left" w:pos="8936"/>
        </w:tabs>
        <w:spacing w:before="43"/>
        <w:ind w:right="154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водоснабжения</w:t>
      </w:r>
      <w:r>
        <w:rPr>
          <w:sz w:val="24"/>
        </w:rPr>
        <w:tab/>
      </w:r>
      <w:r>
        <w:rPr>
          <w:spacing w:val="-2"/>
          <w:sz w:val="24"/>
        </w:rPr>
        <w:t>объектов</w:t>
      </w:r>
      <w:r>
        <w:rPr>
          <w:sz w:val="24"/>
        </w:rPr>
        <w:tab/>
      </w:r>
      <w:r>
        <w:rPr>
          <w:spacing w:val="-2"/>
          <w:sz w:val="24"/>
        </w:rPr>
        <w:t>перспективной</w:t>
      </w:r>
      <w:r>
        <w:rPr>
          <w:sz w:val="24"/>
        </w:rPr>
        <w:tab/>
      </w:r>
      <w:r>
        <w:rPr>
          <w:spacing w:val="-2"/>
          <w:sz w:val="24"/>
        </w:rPr>
        <w:t>застройки</w:t>
      </w:r>
      <w:r>
        <w:rPr>
          <w:sz w:val="24"/>
        </w:rPr>
        <w:tab/>
      </w:r>
      <w:r>
        <w:rPr>
          <w:spacing w:val="-4"/>
          <w:sz w:val="24"/>
        </w:rPr>
        <w:t xml:space="preserve">населенного </w:t>
      </w:r>
      <w:r>
        <w:rPr>
          <w:spacing w:val="-2"/>
          <w:sz w:val="24"/>
        </w:rPr>
        <w:t>пункта;</w:t>
      </w:r>
    </w:p>
    <w:p w:rsidR="004964F9" w:rsidRDefault="00E117CC">
      <w:pPr>
        <w:pStyle w:val="a5"/>
        <w:numPr>
          <w:ilvl w:val="0"/>
          <w:numId w:val="19"/>
        </w:numPr>
        <w:tabs>
          <w:tab w:val="left" w:pos="1568"/>
        </w:tabs>
        <w:spacing w:line="296" w:lineRule="exact"/>
        <w:ind w:left="1568" w:hanging="359"/>
        <w:rPr>
          <w:sz w:val="24"/>
        </w:rPr>
      </w:pPr>
      <w:r>
        <w:rPr>
          <w:sz w:val="24"/>
        </w:rPr>
        <w:t>сокращение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транспортировке;</w:t>
      </w:r>
    </w:p>
    <w:p w:rsidR="004964F9" w:rsidRDefault="00E117CC">
      <w:pPr>
        <w:pStyle w:val="a5"/>
        <w:numPr>
          <w:ilvl w:val="0"/>
          <w:numId w:val="19"/>
        </w:numPr>
        <w:tabs>
          <w:tab w:val="left" w:pos="1569"/>
        </w:tabs>
        <w:spacing w:before="0"/>
        <w:ind w:right="172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пи</w:t>
      </w:r>
      <w:r>
        <w:rPr>
          <w:sz w:val="24"/>
        </w:rPr>
        <w:softHyphen/>
      </w:r>
      <w:r>
        <w:rPr>
          <w:sz w:val="24"/>
        </w:rPr>
        <w:t>тьевой воды, горячей воды требованиям законодательства Российской Федерации.</w:t>
      </w:r>
    </w:p>
    <w:p w:rsidR="004964F9" w:rsidRDefault="00E117CC">
      <w:pPr>
        <w:pStyle w:val="2"/>
        <w:spacing w:before="167"/>
        <w:ind w:right="173"/>
        <w:jc w:val="left"/>
      </w:pPr>
      <w:r>
        <w:t>а.</w:t>
      </w:r>
      <w:r>
        <w:rPr>
          <w:spacing w:val="70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разбивкой по годам</w:t>
      </w:r>
    </w:p>
    <w:p w:rsidR="004964F9" w:rsidRDefault="00E117CC">
      <w:pPr>
        <w:pStyle w:val="a3"/>
        <w:spacing w:before="115" w:line="276" w:lineRule="auto"/>
        <w:ind w:left="141" w:firstLine="708"/>
      </w:pPr>
      <w:r>
        <w:t>По</w:t>
      </w:r>
      <w:r>
        <w:rPr>
          <w:spacing w:val="34"/>
        </w:rPr>
        <w:t xml:space="preserve"> </w:t>
      </w:r>
      <w:r>
        <w:t>результатам</w:t>
      </w:r>
      <w:r>
        <w:rPr>
          <w:spacing w:val="33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водоснабжения</w:t>
      </w:r>
      <w:r>
        <w:rPr>
          <w:spacing w:val="33"/>
        </w:rPr>
        <w:t xml:space="preserve"> </w:t>
      </w:r>
      <w:r>
        <w:t>настоящим</w:t>
      </w:r>
      <w:r>
        <w:rPr>
          <w:spacing w:val="35"/>
        </w:rPr>
        <w:t xml:space="preserve"> </w:t>
      </w:r>
      <w:r>
        <w:t>документом</w:t>
      </w:r>
      <w:r>
        <w:rPr>
          <w:spacing w:val="35"/>
        </w:rPr>
        <w:t xml:space="preserve"> </w:t>
      </w:r>
      <w:r>
        <w:t>предлагается перечень мер</w:t>
      </w:r>
      <w:r>
        <w:t>оприятий, представленный в таблице 1.4.1.</w:t>
      </w:r>
    </w:p>
    <w:p w:rsidR="004964F9" w:rsidRDefault="004964F9">
      <w:pPr>
        <w:pStyle w:val="a3"/>
        <w:spacing w:line="276" w:lineRule="auto"/>
        <w:sectPr w:rsidR="004964F9">
          <w:pgSz w:w="11900" w:h="16850"/>
          <w:pgMar w:top="1040" w:right="708" w:bottom="280" w:left="850" w:header="720" w:footer="720" w:gutter="0"/>
          <w:cols w:space="720"/>
        </w:sectPr>
      </w:pPr>
    </w:p>
    <w:p w:rsidR="004964F9" w:rsidRDefault="00E117CC">
      <w:pPr>
        <w:spacing w:before="61" w:after="3"/>
        <w:ind w:left="422" w:right="415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1.4.1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Перечень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основных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мероприятий</w:t>
      </w:r>
      <w:r>
        <w:rPr>
          <w:b/>
        </w:rPr>
        <w:t xml:space="preserve"> </w:t>
      </w:r>
      <w:r>
        <w:rPr>
          <w:b/>
          <w:spacing w:val="-2"/>
        </w:rPr>
        <w:t>по реализации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схемы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водоснабжения</w:t>
      </w:r>
      <w:r>
        <w:rPr>
          <w:b/>
        </w:rPr>
        <w:t xml:space="preserve"> </w:t>
      </w:r>
      <w:r>
        <w:rPr>
          <w:b/>
          <w:spacing w:val="-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разбивкой</w:t>
      </w:r>
      <w:r>
        <w:rPr>
          <w:b/>
        </w:rPr>
        <w:t xml:space="preserve"> </w:t>
      </w:r>
      <w:r>
        <w:rPr>
          <w:b/>
          <w:spacing w:val="-2"/>
        </w:rPr>
        <w:t>по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годам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145"/>
        <w:gridCol w:w="1613"/>
        <w:gridCol w:w="3332"/>
        <w:gridCol w:w="3404"/>
        <w:gridCol w:w="1703"/>
        <w:gridCol w:w="1561"/>
        <w:gridCol w:w="1525"/>
      </w:tblGrid>
      <w:tr w:rsidR="004964F9">
        <w:trPr>
          <w:trHeight w:val="918"/>
        </w:trPr>
        <w:tc>
          <w:tcPr>
            <w:tcW w:w="571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4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1145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23" w:hanging="1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Наименова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z w:val="20"/>
              </w:rPr>
              <w:t>ние МО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37" w:right="228" w:hanging="29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15"/>
              <w:ind w:left="62" w:right="46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(про</w:t>
            </w:r>
            <w:r>
              <w:rPr>
                <w:b/>
                <w:sz w:val="20"/>
              </w:rPr>
              <w:softHyphen/>
              <w:t>тяженность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производительность</w:t>
            </w:r>
          </w:p>
          <w:p w:rsidR="004964F9" w:rsidRDefault="00E117CC">
            <w:pPr>
              <w:pStyle w:val="TableParagraph"/>
              <w:spacing w:line="226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тд)</w:t>
            </w:r>
          </w:p>
        </w:tc>
        <w:tc>
          <w:tcPr>
            <w:tcW w:w="1703" w:type="dxa"/>
          </w:tcPr>
          <w:p w:rsidR="004964F9" w:rsidRDefault="004964F9">
            <w:pPr>
              <w:pStyle w:val="TableParagraph"/>
              <w:spacing w:before="113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6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before="6" w:line="232" w:lineRule="auto"/>
              <w:ind w:left="1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(без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before="6" w:line="232" w:lineRule="auto"/>
              <w:ind w:left="38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(с </w:t>
            </w:r>
            <w:r>
              <w:rPr>
                <w:b/>
                <w:spacing w:val="-4"/>
                <w:sz w:val="20"/>
              </w:rPr>
              <w:t>НДС)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 w:right="1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150м на ПНД 63мм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150м на ПНД 63мм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288,00</w:t>
            </w:r>
          </w:p>
        </w:tc>
      </w:tr>
      <w:tr w:rsidR="004964F9">
        <w:trPr>
          <w:trHeight w:val="792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9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Утеплить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(замерзает)</w:t>
            </w:r>
          </w:p>
        </w:tc>
        <w:tc>
          <w:tcPr>
            <w:tcW w:w="3404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Утеплить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(замерзает)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8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36,00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4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Центральная-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замена водопроводной сети 100мм сталь 3500м на ПНД трубой 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46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Центральная-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замена водопроводной сети 100мм сталь 3500м на ПНД трубой 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560,00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</w:t>
            </w:r>
            <w:r>
              <w:rPr>
                <w:spacing w:val="-2"/>
                <w:sz w:val="20"/>
              </w:rPr>
              <w:softHyphen/>
              <w:t>вания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 обезжелезива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000,00</w:t>
            </w:r>
          </w:p>
        </w:tc>
      </w:tr>
      <w:tr w:rsidR="004964F9">
        <w:trPr>
          <w:trHeight w:val="2068"/>
        </w:trPr>
        <w:tc>
          <w:tcPr>
            <w:tcW w:w="571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45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6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numPr>
                <w:ilvl w:val="0"/>
                <w:numId w:val="18"/>
              </w:numPr>
              <w:tabs>
                <w:tab w:val="left" w:pos="151"/>
                <w:tab w:val="left" w:pos="200"/>
              </w:tabs>
              <w:ind w:right="167" w:hanging="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150мм </w:t>
            </w:r>
            <w:r>
              <w:rPr>
                <w:sz w:val="20"/>
              </w:rPr>
              <w:t>сталь 800м на ПНД трубой 100мм</w:t>
            </w:r>
          </w:p>
          <w:p w:rsidR="004964F9" w:rsidRDefault="00E117CC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  <w:tab w:val="left" w:pos="1150"/>
              </w:tabs>
              <w:ind w:left="1150" w:right="269" w:hanging="10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водоразборной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колодцем</w:t>
            </w:r>
          </w:p>
          <w:p w:rsidR="004964F9" w:rsidRDefault="00E117CC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  <w:tab w:val="left" w:pos="1311"/>
              </w:tabs>
              <w:ind w:left="1311" w:right="137" w:hanging="1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задвижки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на сети</w:t>
            </w:r>
          </w:p>
          <w:p w:rsidR="004964F9" w:rsidRDefault="00E117CC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  <w:tab w:val="left" w:pos="1313"/>
              </w:tabs>
              <w:ind w:left="1313" w:right="228" w:hanging="12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8-25-125(другой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 тянет)</w:t>
            </w:r>
          </w:p>
          <w:p w:rsidR="004964F9" w:rsidRDefault="00E117CC">
            <w:pPr>
              <w:pStyle w:val="TableParagraph"/>
              <w:numPr>
                <w:ilvl w:val="0"/>
                <w:numId w:val="18"/>
              </w:numPr>
              <w:tabs>
                <w:tab w:val="left" w:pos="679"/>
              </w:tabs>
              <w:spacing w:line="213" w:lineRule="exact"/>
              <w:ind w:left="679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numPr>
                <w:ilvl w:val="0"/>
                <w:numId w:val="17"/>
              </w:numPr>
              <w:tabs>
                <w:tab w:val="left" w:pos="148"/>
                <w:tab w:val="left" w:pos="195"/>
              </w:tabs>
              <w:ind w:right="242" w:hanging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150мм </w:t>
            </w:r>
            <w:r>
              <w:rPr>
                <w:sz w:val="20"/>
              </w:rPr>
              <w:t>сталь 800м на ПНД трубой 100мм</w:t>
            </w:r>
          </w:p>
          <w:p w:rsidR="004964F9" w:rsidRDefault="00E117CC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  <w:tab w:val="left" w:pos="1145"/>
              </w:tabs>
              <w:ind w:left="1145" w:right="346" w:hanging="10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водоразборной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колодцем</w:t>
            </w:r>
          </w:p>
          <w:p w:rsidR="004964F9" w:rsidRDefault="00E117C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  <w:tab w:val="left" w:pos="1305"/>
              </w:tabs>
              <w:ind w:left="1305" w:right="214" w:hanging="1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задвижки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на сети</w:t>
            </w:r>
          </w:p>
          <w:p w:rsidR="004964F9" w:rsidRDefault="00E117CC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  <w:tab w:val="left" w:pos="1308"/>
              </w:tabs>
              <w:ind w:left="1308" w:right="305" w:hanging="12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8-25-125(другой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 тянет)</w:t>
            </w:r>
          </w:p>
          <w:p w:rsidR="004964F9" w:rsidRDefault="00E117CC">
            <w:pPr>
              <w:pStyle w:val="TableParagraph"/>
              <w:numPr>
                <w:ilvl w:val="0"/>
                <w:numId w:val="17"/>
              </w:numPr>
              <w:tabs>
                <w:tab w:val="left" w:pos="712"/>
              </w:tabs>
              <w:spacing w:line="213" w:lineRule="exact"/>
              <w:ind w:left="712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25м</w:t>
            </w:r>
          </w:p>
        </w:tc>
        <w:tc>
          <w:tcPr>
            <w:tcW w:w="170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776,00</w:t>
            </w:r>
          </w:p>
        </w:tc>
      </w:tr>
      <w:tr w:rsidR="004964F9">
        <w:trPr>
          <w:trHeight w:val="792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2"/>
                <w:sz w:val="20"/>
              </w:rPr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48"/>
              <w:ind w:left="151" w:right="130" w:hanging="3"/>
              <w:rPr>
                <w:sz w:val="20"/>
              </w:rPr>
            </w:pPr>
            <w:r>
              <w:rPr>
                <w:sz w:val="20"/>
              </w:rPr>
              <w:t xml:space="preserve">с. Красные </w:t>
            </w:r>
            <w:r>
              <w:rPr>
                <w:spacing w:val="-2"/>
                <w:sz w:val="20"/>
              </w:rPr>
              <w:t>Буйцы,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д.Буды-ровка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numPr>
                <w:ilvl w:val="0"/>
                <w:numId w:val="16"/>
              </w:numPr>
              <w:tabs>
                <w:tab w:val="left" w:pos="714"/>
              </w:tabs>
              <w:spacing w:before="48"/>
              <w:ind w:left="714" w:hanging="148"/>
              <w:jc w:val="left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  <w:p w:rsidR="004964F9" w:rsidRDefault="00E117CC">
            <w:pPr>
              <w:pStyle w:val="TableParagraph"/>
              <w:numPr>
                <w:ilvl w:val="0"/>
                <w:numId w:val="16"/>
              </w:numPr>
              <w:tabs>
                <w:tab w:val="left" w:pos="127"/>
                <w:tab w:val="left" w:pos="251"/>
              </w:tabs>
              <w:ind w:left="127" w:right="117" w:hanging="7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numPr>
                <w:ilvl w:val="0"/>
                <w:numId w:val="15"/>
              </w:numPr>
              <w:tabs>
                <w:tab w:val="left" w:pos="747"/>
              </w:tabs>
              <w:spacing w:before="48"/>
              <w:ind w:left="747" w:hanging="148"/>
              <w:jc w:val="left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  <w:p w:rsidR="004964F9" w:rsidRDefault="00E117CC">
            <w:pPr>
              <w:pStyle w:val="TableParagraph"/>
              <w:numPr>
                <w:ilvl w:val="0"/>
                <w:numId w:val="15"/>
              </w:numPr>
              <w:tabs>
                <w:tab w:val="left" w:pos="122"/>
                <w:tab w:val="left" w:pos="246"/>
              </w:tabs>
              <w:ind w:left="122" w:right="194" w:hanging="7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8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430,00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916,00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46"/>
              <w:ind w:left="45" w:right="24" w:firstLine="52"/>
              <w:jc w:val="both"/>
              <w:rPr>
                <w:sz w:val="20"/>
              </w:rPr>
            </w:pPr>
            <w:r>
              <w:rPr>
                <w:sz w:val="20"/>
              </w:rPr>
              <w:t>д. Богдановка, д. Галевка, д. Доб</w:t>
            </w:r>
            <w:r>
              <w:rPr>
                <w:sz w:val="20"/>
              </w:rPr>
              <w:softHyphen/>
              <w:t>рое,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Сафоновка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Заменить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6-10-110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хватает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Заменить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6-10-110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хватает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61"/>
              <w:ind w:left="42" w:right="34"/>
              <w:rPr>
                <w:sz w:val="20"/>
              </w:rPr>
            </w:pPr>
            <w:r>
              <w:rPr>
                <w:spacing w:val="-2"/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д.</w:t>
            </w:r>
          </w:p>
          <w:p w:rsidR="004964F9" w:rsidRDefault="00E117CC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spacing w:val="-2"/>
                <w:sz w:val="20"/>
              </w:rPr>
              <w:t>Малиновка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отключается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дачники</w:t>
            </w:r>
          </w:p>
        </w:tc>
        <w:tc>
          <w:tcPr>
            <w:tcW w:w="3404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отключается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дачники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5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numPr>
                <w:ilvl w:val="0"/>
                <w:numId w:val="14"/>
              </w:numPr>
              <w:tabs>
                <w:tab w:val="left" w:pos="151"/>
                <w:tab w:val="left" w:pos="200"/>
              </w:tabs>
              <w:spacing w:before="46"/>
              <w:ind w:right="167" w:hanging="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1000м на ПНД трубой 63мм</w:t>
            </w:r>
          </w:p>
          <w:p w:rsidR="004964F9" w:rsidRDefault="00E117CC">
            <w:pPr>
              <w:pStyle w:val="TableParagraph"/>
              <w:numPr>
                <w:ilvl w:val="0"/>
                <w:numId w:val="14"/>
              </w:numPr>
              <w:tabs>
                <w:tab w:val="left" w:pos="520"/>
              </w:tabs>
              <w:spacing w:line="229" w:lineRule="exact"/>
              <w:ind w:left="520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 автоматики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«Лоцман»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numPr>
                <w:ilvl w:val="0"/>
                <w:numId w:val="13"/>
              </w:numPr>
              <w:tabs>
                <w:tab w:val="left" w:pos="148"/>
                <w:tab w:val="left" w:pos="195"/>
              </w:tabs>
              <w:spacing w:before="46"/>
              <w:ind w:right="242" w:hanging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1000м на ПНД трубой 63мм</w:t>
            </w:r>
          </w:p>
          <w:p w:rsidR="004964F9" w:rsidRDefault="00E117CC">
            <w:pPr>
              <w:pStyle w:val="TableParagraph"/>
              <w:numPr>
                <w:ilvl w:val="0"/>
                <w:numId w:val="13"/>
              </w:numPr>
              <w:tabs>
                <w:tab w:val="left" w:pos="554"/>
              </w:tabs>
              <w:spacing w:line="229" w:lineRule="exact"/>
              <w:ind w:left="554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 автоматики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«Лоцман»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618,00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941,60</w:t>
            </w:r>
          </w:p>
        </w:tc>
      </w:tr>
    </w:tbl>
    <w:p w:rsidR="004964F9" w:rsidRDefault="004964F9">
      <w:pPr>
        <w:pStyle w:val="TableParagraph"/>
        <w:rPr>
          <w:sz w:val="20"/>
        </w:rPr>
        <w:sectPr w:rsidR="004964F9">
          <w:pgSz w:w="16850" w:h="11900" w:orient="landscape"/>
          <w:pgMar w:top="900" w:right="992" w:bottom="796" w:left="708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145"/>
        <w:gridCol w:w="1613"/>
        <w:gridCol w:w="3332"/>
        <w:gridCol w:w="3404"/>
        <w:gridCol w:w="1703"/>
        <w:gridCol w:w="1561"/>
        <w:gridCol w:w="1525"/>
      </w:tblGrid>
      <w:tr w:rsidR="004964F9">
        <w:trPr>
          <w:trHeight w:val="92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4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1145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23" w:hanging="1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Наименова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z w:val="20"/>
              </w:rPr>
              <w:t>ние МО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37" w:right="228" w:hanging="29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16"/>
              <w:ind w:left="62" w:right="46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(про</w:t>
            </w:r>
            <w:r>
              <w:rPr>
                <w:b/>
                <w:sz w:val="20"/>
              </w:rPr>
              <w:softHyphen/>
              <w:t>тяженность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производительность</w:t>
            </w:r>
          </w:p>
          <w:p w:rsidR="004964F9" w:rsidRDefault="00E117CC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тд)</w:t>
            </w:r>
          </w:p>
        </w:tc>
        <w:tc>
          <w:tcPr>
            <w:tcW w:w="1703" w:type="dxa"/>
          </w:tcPr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4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line="230" w:lineRule="atLeast"/>
              <w:ind w:left="1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(без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line="230" w:lineRule="atLeast"/>
              <w:ind w:left="38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(с </w:t>
            </w:r>
            <w:r>
              <w:rPr>
                <w:b/>
                <w:spacing w:val="-4"/>
                <w:sz w:val="20"/>
              </w:rPr>
              <w:t>НДС)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63мм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63мм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880,00</w:t>
            </w:r>
          </w:p>
        </w:tc>
      </w:tr>
      <w:tr w:rsidR="004964F9">
        <w:trPr>
          <w:trHeight w:val="792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z w:val="20"/>
              </w:rPr>
              <w:t xml:space="preserve"> сталь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2000м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100мм сталь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2000м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840,00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61"/>
              <w:ind w:left="42" w:right="2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Папоротка,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сл.</w:t>
            </w:r>
          </w:p>
          <w:p w:rsidR="004964F9" w:rsidRDefault="00E117CC">
            <w:pPr>
              <w:pStyle w:val="TableParagraph"/>
              <w:ind w:left="42" w:right="27"/>
              <w:rPr>
                <w:sz w:val="20"/>
              </w:rPr>
            </w:pPr>
            <w:r>
              <w:rPr>
                <w:spacing w:val="-2"/>
                <w:sz w:val="20"/>
              </w:rPr>
              <w:t>Прилипки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103" w:hanging="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2500м на ПНД трубой 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4" w:right="146" w:firstLine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2500м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076,00</w:t>
            </w:r>
          </w:p>
        </w:tc>
      </w:tr>
      <w:tr w:rsidR="004964F9">
        <w:trPr>
          <w:trHeight w:val="789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</w:t>
            </w:r>
            <w:r>
              <w:rPr>
                <w:spacing w:val="-2"/>
                <w:sz w:val="20"/>
              </w:rPr>
              <w:softHyphen/>
              <w:t>вания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 обезжелезива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8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000,00</w:t>
            </w:r>
          </w:p>
        </w:tc>
      </w:tr>
      <w:tr w:rsidR="004964F9">
        <w:trPr>
          <w:trHeight w:val="794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9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3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500м на ПНД трубой 63мм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3"/>
              <w:ind w:left="28" w:right="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500м на ПНД трубой 63мм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8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960,00</w:t>
            </w:r>
          </w:p>
        </w:tc>
      </w:tr>
      <w:tr w:rsidR="004964F9">
        <w:trPr>
          <w:trHeight w:val="918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22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Малевка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33" w:right="171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сети(ул.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Мо-лодежная,1-я, 2-я Бригада,3-я, 4-я</w:t>
            </w:r>
          </w:p>
          <w:p w:rsidR="004964F9" w:rsidRDefault="00E117CC">
            <w:pPr>
              <w:pStyle w:val="TableParagraph"/>
              <w:spacing w:before="7" w:line="216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Бригада)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6000м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ПНД трубой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28" w:right="1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сети(ул.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Моло-</w:t>
            </w:r>
            <w:r>
              <w:rPr>
                <w:sz w:val="20"/>
              </w:rPr>
              <w:t>дежная,1-я, 2-я Бригада,3-я, 4-я Бри-</w:t>
            </w:r>
          </w:p>
          <w:p w:rsidR="004964F9" w:rsidRDefault="00E117CC">
            <w:pPr>
              <w:pStyle w:val="TableParagraph"/>
              <w:spacing w:before="7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гада)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6000м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</w:t>
            </w:r>
            <w:r>
              <w:rPr>
                <w:sz w:val="20"/>
              </w:rPr>
              <w:softHyphen/>
              <w:t>бой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110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800,00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960,00</w:t>
            </w:r>
          </w:p>
        </w:tc>
      </w:tr>
      <w:tr w:rsidR="004964F9">
        <w:trPr>
          <w:trHeight w:val="1149"/>
        </w:trPr>
        <w:tc>
          <w:tcPr>
            <w:tcW w:w="571" w:type="dxa"/>
          </w:tcPr>
          <w:p w:rsidR="004964F9" w:rsidRDefault="00E117CC">
            <w:pPr>
              <w:pStyle w:val="TableParagraph"/>
              <w:spacing w:before="223"/>
              <w:ind w:left="10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223"/>
              <w:ind w:left="211" w:hanging="111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МО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Бахме</w:t>
            </w:r>
            <w:r>
              <w:rPr>
                <w:spacing w:val="-12"/>
                <w:sz w:val="20"/>
              </w:rPr>
              <w:softHyphen/>
            </w:r>
            <w:r>
              <w:rPr>
                <w:spacing w:val="-2"/>
                <w:sz w:val="20"/>
              </w:rPr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223"/>
              <w:ind w:left="389" w:right="228" w:hanging="65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с.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Папоротка, </w:t>
            </w:r>
            <w:r>
              <w:rPr>
                <w:spacing w:val="-14"/>
                <w:sz w:val="20"/>
              </w:rPr>
              <w:t>сл.Прилипки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33" w:right="19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ремонту водонапорной башни и</w:t>
            </w:r>
            <w:r>
              <w:rPr>
                <w:sz w:val="20"/>
              </w:rPr>
              <w:t xml:space="preserve"> артезианской скважины в с.</w:t>
            </w:r>
          </w:p>
          <w:p w:rsidR="004964F9" w:rsidRDefault="00E117CC">
            <w:pPr>
              <w:pStyle w:val="TableParagraph"/>
              <w:spacing w:line="23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Папоротка,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Прилипки Богородицкого района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Выполнение работ по ремонту водонапорной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башни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артезианской скважины в с. Папоротка, сл.</w:t>
            </w:r>
          </w:p>
          <w:p w:rsidR="004964F9" w:rsidRDefault="00E117CC">
            <w:pPr>
              <w:pStyle w:val="TableParagraph"/>
              <w:spacing w:line="22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Прилипки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Богородицкого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района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108"/>
              <w:ind w:left="27" w:right="13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before="108"/>
              <w:ind w:left="12" w:right="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972,22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before="108"/>
              <w:ind w:left="2"/>
              <w:rPr>
                <w:sz w:val="20"/>
              </w:rPr>
            </w:pPr>
            <w:r>
              <w:rPr>
                <w:sz w:val="20"/>
              </w:rPr>
              <w:t>5 252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465,28</w:t>
            </w:r>
          </w:p>
        </w:tc>
      </w:tr>
      <w:tr w:rsidR="004964F9">
        <w:trPr>
          <w:trHeight w:val="918"/>
        </w:trPr>
        <w:tc>
          <w:tcPr>
            <w:tcW w:w="571" w:type="dxa"/>
          </w:tcPr>
          <w:p w:rsidR="004964F9" w:rsidRDefault="00E117CC">
            <w:pPr>
              <w:pStyle w:val="TableParagraph"/>
              <w:spacing w:before="223"/>
              <w:ind w:left="10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223"/>
              <w:ind w:left="211" w:hanging="111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МО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Бахме</w:t>
            </w:r>
            <w:r>
              <w:rPr>
                <w:spacing w:val="-12"/>
                <w:sz w:val="20"/>
              </w:rPr>
              <w:softHyphen/>
            </w:r>
            <w:r>
              <w:rPr>
                <w:spacing w:val="-2"/>
                <w:sz w:val="20"/>
              </w:rPr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223"/>
              <w:ind w:left="42"/>
              <w:rPr>
                <w:sz w:val="20"/>
              </w:rPr>
            </w:pPr>
            <w:r>
              <w:rPr>
                <w:spacing w:val="-8"/>
                <w:sz w:val="20"/>
              </w:rPr>
              <w:t>с.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33" w:right="216"/>
              <w:jc w:val="both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водонапорной башни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Гагарино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Богородицкого </w:t>
            </w:r>
            <w:r>
              <w:rPr>
                <w:spacing w:val="-2"/>
                <w:sz w:val="20"/>
              </w:rPr>
              <w:t>района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28" w:right="293"/>
              <w:jc w:val="both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водонапорной башни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Гагарино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Богородицкого </w:t>
            </w:r>
            <w:r>
              <w:rPr>
                <w:spacing w:val="-2"/>
                <w:sz w:val="20"/>
              </w:rPr>
              <w:t>района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110"/>
              <w:ind w:left="27" w:right="13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before="108"/>
              <w:ind w:left="12" w:right="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852,46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before="108"/>
              <w:ind w:left="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000,00</w:t>
            </w:r>
          </w:p>
        </w:tc>
      </w:tr>
    </w:tbl>
    <w:p w:rsidR="004964F9" w:rsidRDefault="004964F9">
      <w:pPr>
        <w:pStyle w:val="TableParagraph"/>
        <w:rPr>
          <w:sz w:val="20"/>
        </w:rPr>
        <w:sectPr w:rsidR="004964F9">
          <w:type w:val="continuous"/>
          <w:pgSz w:w="16850" w:h="11900" w:orient="landscape"/>
          <w:pgMar w:top="940" w:right="992" w:bottom="280" w:left="708" w:header="720" w:footer="720" w:gutter="0"/>
          <w:cols w:space="720"/>
        </w:sectPr>
      </w:pPr>
    </w:p>
    <w:p w:rsidR="004964F9" w:rsidRDefault="00E117CC">
      <w:pPr>
        <w:pStyle w:val="2"/>
        <w:spacing w:before="73"/>
        <w:ind w:right="126"/>
      </w:pPr>
      <w:bookmarkStart w:id="28" w:name="_bookmark25"/>
      <w:bookmarkEnd w:id="28"/>
      <w:r>
        <w:lastRenderedPageBreak/>
        <w:t>б. Технические обоснования основных мероприятий по реализации схем водоснабже</w:t>
      </w:r>
      <w:r>
        <w:softHyphen/>
        <w:t>ния,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гидрогеологические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потенциальных</w:t>
      </w:r>
      <w:r>
        <w:rPr>
          <w:spacing w:val="-10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во</w:t>
      </w:r>
      <w:r>
        <w:softHyphen/>
        <w:t>доснабжения, санитарные характеристики источников водоснабжения, а также воз</w:t>
      </w:r>
      <w:r>
        <w:softHyphen/>
        <w:t>можное изменение указа</w:t>
      </w:r>
      <w:r>
        <w:t>нных характеристик в результате реализации мероприятий, предусмотренных схемами водоснабжения</w:t>
      </w:r>
    </w:p>
    <w:p w:rsidR="004964F9" w:rsidRDefault="00E117CC">
      <w:pPr>
        <w:pStyle w:val="a3"/>
        <w:spacing w:before="118" w:line="276" w:lineRule="auto"/>
        <w:ind w:left="141" w:right="130" w:firstLine="708"/>
        <w:jc w:val="both"/>
      </w:pPr>
      <w:r>
        <w:t>Проектом схемы водоснабжения предусматривается реконструкция и строительство водопроводных сетей, а также строительство станций обезжелезивания и заменой основног</w:t>
      </w:r>
      <w:r>
        <w:t>о оборудования объектов водоснабжения.</w:t>
      </w:r>
    </w:p>
    <w:p w:rsidR="004964F9" w:rsidRDefault="00E117CC">
      <w:pPr>
        <w:pStyle w:val="a3"/>
        <w:spacing w:before="118" w:line="278" w:lineRule="auto"/>
        <w:ind w:left="141" w:right="142" w:firstLine="708"/>
        <w:jc w:val="both"/>
      </w:pPr>
      <w:r>
        <w:t>Необходимость выполнения мероприятий обоснована износом существующих сетей и основного оборудования водоснабжения.</w:t>
      </w:r>
    </w:p>
    <w:p w:rsidR="004964F9" w:rsidRDefault="00E117CC">
      <w:pPr>
        <w:pStyle w:val="2"/>
        <w:spacing w:before="123"/>
        <w:ind w:right="129"/>
      </w:pPr>
      <w:bookmarkStart w:id="29" w:name="_bookmark26"/>
      <w:bookmarkEnd w:id="29"/>
      <w:r>
        <w:t>в.</w:t>
      </w:r>
      <w:r>
        <w:rPr>
          <w:spacing w:val="40"/>
        </w:rPr>
        <w:t xml:space="preserve"> </w:t>
      </w:r>
      <w:r>
        <w:t>Сведения о вновь строящихся, реконструируемых и предлагаемых к выводу из экс</w:t>
      </w:r>
      <w:r>
        <w:softHyphen/>
        <w:t>плуатации объектах сис</w:t>
      </w:r>
      <w:r>
        <w:t>темы водоснабжения</w:t>
      </w:r>
    </w:p>
    <w:p w:rsidR="004964F9" w:rsidRDefault="00E117CC">
      <w:pPr>
        <w:pStyle w:val="a3"/>
        <w:spacing w:before="116" w:line="276" w:lineRule="auto"/>
        <w:ind w:left="141" w:right="131" w:firstLine="708"/>
        <w:jc w:val="both"/>
      </w:pPr>
      <w:r>
        <w:t>В</w:t>
      </w:r>
      <w:r>
        <w:rPr>
          <w:spacing w:val="-5"/>
        </w:rPr>
        <w:t xml:space="preserve"> </w:t>
      </w:r>
      <w:r>
        <w:t>перспективе</w:t>
      </w:r>
      <w:r>
        <w:rPr>
          <w:spacing w:val="-7"/>
        </w:rPr>
        <w:t xml:space="preserve"> </w:t>
      </w:r>
      <w:r>
        <w:t>планируются</w:t>
      </w:r>
      <w:r>
        <w:rPr>
          <w:spacing w:val="-2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замене</w:t>
      </w:r>
      <w:r>
        <w:rPr>
          <w:spacing w:val="-6"/>
        </w:rPr>
        <w:t xml:space="preserve"> </w:t>
      </w:r>
      <w:r>
        <w:t>ветхих участков</w:t>
      </w:r>
      <w:r>
        <w:rPr>
          <w:spacing w:val="-3"/>
        </w:rPr>
        <w:t xml:space="preserve"> </w:t>
      </w:r>
      <w:r>
        <w:t>водопроводных</w:t>
      </w:r>
      <w:r>
        <w:rPr>
          <w:spacing w:val="-2"/>
        </w:rPr>
        <w:t xml:space="preserve"> </w:t>
      </w:r>
      <w:r>
        <w:t>сетей с использованием современных материалов.</w:t>
      </w:r>
    </w:p>
    <w:p w:rsidR="004964F9" w:rsidRDefault="00E117CC">
      <w:pPr>
        <w:pStyle w:val="2"/>
        <w:spacing w:before="121"/>
        <w:ind w:right="130"/>
      </w:pPr>
      <w:bookmarkStart w:id="30" w:name="_bookmark27"/>
      <w:bookmarkEnd w:id="30"/>
      <w:r>
        <w:t>г.</w:t>
      </w:r>
      <w:r>
        <w:rPr>
          <w:spacing w:val="40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диспетчеризации,</w:t>
      </w:r>
      <w:r>
        <w:rPr>
          <w:spacing w:val="-2"/>
        </w:rPr>
        <w:t xml:space="preserve"> </w:t>
      </w:r>
      <w:r>
        <w:t>телемеханизации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управления режимами</w:t>
      </w:r>
      <w:r>
        <w:rPr>
          <w:spacing w:val="-15"/>
        </w:rPr>
        <w:t xml:space="preserve"> </w:t>
      </w:r>
      <w:r>
        <w:t>водоснабжения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объектах</w:t>
      </w:r>
      <w:r>
        <w:rPr>
          <w:spacing w:val="-15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осуществляющих</w:t>
      </w:r>
      <w:r>
        <w:rPr>
          <w:spacing w:val="-15"/>
        </w:rPr>
        <w:t xml:space="preserve"> </w:t>
      </w:r>
      <w:r>
        <w:t>водоснабжение</w:t>
      </w:r>
    </w:p>
    <w:p w:rsidR="004964F9" w:rsidRDefault="00E117CC">
      <w:pPr>
        <w:pStyle w:val="a3"/>
        <w:spacing w:before="118" w:line="276" w:lineRule="auto"/>
        <w:ind w:left="141" w:right="134" w:firstLine="708"/>
        <w:jc w:val="both"/>
      </w:pPr>
      <w:r>
        <w:t>В процессе реконструкции объектов водоснабжения предлагается внедрять современные автоматизированные системы оперативного диспетчерского управления водоснабжением (АСОДУ) что позволит значительно экономить</w:t>
      </w:r>
      <w:r>
        <w:t xml:space="preserve"> энергетические ресурсы, наладить контроль и управление всей системой водоснабжения, повысить надежность ее работы.</w:t>
      </w:r>
    </w:p>
    <w:p w:rsidR="004964F9" w:rsidRDefault="00E117CC">
      <w:pPr>
        <w:pStyle w:val="a3"/>
        <w:spacing w:before="120" w:line="276" w:lineRule="auto"/>
        <w:ind w:left="141" w:right="129" w:firstLine="708"/>
        <w:jc w:val="both"/>
      </w:pPr>
      <w:r>
        <w:t>Система оперативного диспетчерского управления водоснабжением включает установку частотных преобразователей на приводы электродвигателей нас</w:t>
      </w:r>
      <w:r>
        <w:t xml:space="preserve">осов, шкафов автоматизации, датчиков давления и приборов учета на всех насосных станциях, оборудование информационной сети на сотовых модемах формата GSM со всеми инженерно-технологическими объектами </w:t>
      </w:r>
      <w:r>
        <w:rPr>
          <w:spacing w:val="-2"/>
        </w:rPr>
        <w:t>предприятия.</w:t>
      </w:r>
    </w:p>
    <w:p w:rsidR="004964F9" w:rsidRDefault="00E117CC">
      <w:pPr>
        <w:pStyle w:val="a3"/>
        <w:spacing w:before="120" w:line="276" w:lineRule="auto"/>
        <w:ind w:left="141" w:right="127" w:firstLine="708"/>
        <w:jc w:val="both"/>
      </w:pPr>
      <w:r>
        <w:t>Установленные</w:t>
      </w:r>
      <w:r>
        <w:rPr>
          <w:spacing w:val="-7"/>
        </w:rPr>
        <w:t xml:space="preserve"> </w:t>
      </w:r>
      <w:r>
        <w:t>частотные</w:t>
      </w:r>
      <w:r>
        <w:rPr>
          <w:spacing w:val="-7"/>
        </w:rPr>
        <w:t xml:space="preserve"> </w:t>
      </w:r>
      <w:r>
        <w:t>преобразователи</w:t>
      </w:r>
      <w:r>
        <w:rPr>
          <w:spacing w:val="-2"/>
        </w:rPr>
        <w:t xml:space="preserve"> </w:t>
      </w:r>
      <w:r>
        <w:t>сни</w:t>
      </w:r>
      <w:r>
        <w:t>жают</w:t>
      </w:r>
      <w:r>
        <w:rPr>
          <w:spacing w:val="-5"/>
        </w:rPr>
        <w:t xml:space="preserve"> </w:t>
      </w:r>
      <w:r>
        <w:t>потребление</w:t>
      </w:r>
      <w:r>
        <w:rPr>
          <w:spacing w:val="-6"/>
        </w:rPr>
        <w:t xml:space="preserve"> </w:t>
      </w:r>
      <w:r>
        <w:t>электроэнергии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 xml:space="preserve">30%, обеспечивают плавный режим работы электродвигателей насосных агрегатов и исключают </w:t>
      </w:r>
      <w:r>
        <w:rPr>
          <w:spacing w:val="-2"/>
        </w:rPr>
        <w:t>гидроудары.</w:t>
      </w:r>
    </w:p>
    <w:p w:rsidR="004964F9" w:rsidRDefault="00E117CC">
      <w:pPr>
        <w:pStyle w:val="a3"/>
        <w:spacing w:before="118"/>
        <w:ind w:left="849"/>
        <w:jc w:val="both"/>
      </w:pPr>
      <w:r>
        <w:rPr>
          <w:spacing w:val="-2"/>
        </w:rPr>
        <w:t>Основной</w:t>
      </w:r>
      <w:r>
        <w:rPr>
          <w:spacing w:val="-11"/>
        </w:rPr>
        <w:t xml:space="preserve"> </w:t>
      </w:r>
      <w:r>
        <w:rPr>
          <w:spacing w:val="-2"/>
        </w:rPr>
        <w:t>задачей</w:t>
      </w:r>
      <w:r>
        <w:rPr>
          <w:spacing w:val="-8"/>
        </w:rPr>
        <w:t xml:space="preserve"> </w:t>
      </w:r>
      <w:r>
        <w:rPr>
          <w:spacing w:val="-2"/>
        </w:rPr>
        <w:t>внедрения</w:t>
      </w:r>
      <w:r>
        <w:rPr>
          <w:spacing w:val="-12"/>
        </w:rPr>
        <w:t xml:space="preserve"> </w:t>
      </w:r>
      <w:r>
        <w:rPr>
          <w:spacing w:val="-2"/>
        </w:rPr>
        <w:t>АСОДУ</w:t>
      </w:r>
      <w:r>
        <w:rPr>
          <w:spacing w:val="-11"/>
        </w:rPr>
        <w:t xml:space="preserve"> </w:t>
      </w:r>
      <w:r>
        <w:rPr>
          <w:spacing w:val="-2"/>
        </w:rPr>
        <w:t>является:</w:t>
      </w:r>
    </w:p>
    <w:p w:rsidR="004964F9" w:rsidRDefault="00E117CC">
      <w:pPr>
        <w:pStyle w:val="a5"/>
        <w:numPr>
          <w:ilvl w:val="0"/>
          <w:numId w:val="12"/>
        </w:numPr>
        <w:tabs>
          <w:tab w:val="left" w:pos="1095"/>
        </w:tabs>
        <w:spacing w:before="163" w:line="276" w:lineRule="auto"/>
        <w:ind w:right="303" w:firstLine="708"/>
        <w:rPr>
          <w:sz w:val="24"/>
        </w:rPr>
      </w:pPr>
      <w:r>
        <w:rPr>
          <w:sz w:val="24"/>
        </w:rPr>
        <w:t>поддержание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сооружений, установок, основного и вспомогательного оборудования и коммуникаций;</w:t>
      </w:r>
    </w:p>
    <w:p w:rsidR="004964F9" w:rsidRDefault="00E117CC">
      <w:pPr>
        <w:pStyle w:val="a5"/>
        <w:numPr>
          <w:ilvl w:val="0"/>
          <w:numId w:val="12"/>
        </w:numPr>
        <w:tabs>
          <w:tab w:val="left" w:pos="1088"/>
        </w:tabs>
        <w:spacing w:before="122" w:line="276" w:lineRule="auto"/>
        <w:ind w:right="270" w:firstLine="708"/>
        <w:rPr>
          <w:sz w:val="24"/>
        </w:rPr>
      </w:pPr>
      <w:r>
        <w:rPr>
          <w:sz w:val="24"/>
        </w:rPr>
        <w:t>сигнализация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нормальных условий работы сооружений, установок, оборудования и коммуникаций;</w:t>
      </w:r>
    </w:p>
    <w:p w:rsidR="004964F9" w:rsidRDefault="00E117CC">
      <w:pPr>
        <w:pStyle w:val="a5"/>
        <w:numPr>
          <w:ilvl w:val="0"/>
          <w:numId w:val="12"/>
        </w:numPr>
        <w:tabs>
          <w:tab w:val="left" w:pos="987"/>
        </w:tabs>
        <w:spacing w:before="119"/>
        <w:ind w:left="987" w:hanging="138"/>
        <w:rPr>
          <w:sz w:val="24"/>
        </w:rPr>
      </w:pPr>
      <w:r>
        <w:rPr>
          <w:spacing w:val="-2"/>
          <w:sz w:val="24"/>
        </w:rPr>
        <w:t>сигнализация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возникнов</w:t>
      </w:r>
      <w:r>
        <w:rPr>
          <w:spacing w:val="-2"/>
          <w:sz w:val="24"/>
        </w:rPr>
        <w:t>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аварийных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контролируемых объектах;</w:t>
      </w:r>
    </w:p>
    <w:p w:rsidR="004964F9" w:rsidRDefault="00E117CC">
      <w:pPr>
        <w:pStyle w:val="a5"/>
        <w:numPr>
          <w:ilvl w:val="0"/>
          <w:numId w:val="12"/>
        </w:numPr>
        <w:tabs>
          <w:tab w:val="left" w:pos="987"/>
        </w:tabs>
        <w:spacing w:before="161"/>
        <w:ind w:left="987" w:hanging="138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4964F9" w:rsidRDefault="00E117CC">
      <w:pPr>
        <w:pStyle w:val="2"/>
        <w:spacing w:before="168"/>
        <w:ind w:right="130"/>
      </w:pPr>
      <w:bookmarkStart w:id="31" w:name="_bookmark28"/>
      <w:bookmarkEnd w:id="31"/>
      <w:r>
        <w:t>д.</w:t>
      </w:r>
      <w:r>
        <w:rPr>
          <w:spacing w:val="40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оснащенности зданий,</w:t>
      </w:r>
      <w:r>
        <w:rPr>
          <w:spacing w:val="-3"/>
        </w:rPr>
        <w:t xml:space="preserve"> </w:t>
      </w:r>
      <w:r>
        <w:t>строений,</w:t>
      </w:r>
      <w:r>
        <w:rPr>
          <w:spacing w:val="-3"/>
        </w:rPr>
        <w:t xml:space="preserve"> </w:t>
      </w:r>
      <w:r>
        <w:t>сооружений приборами учета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t xml:space="preserve"> применении при осуществлении расчетов за потребленную воду</w:t>
      </w:r>
    </w:p>
    <w:p w:rsidR="004964F9" w:rsidRDefault="00E117CC">
      <w:pPr>
        <w:pStyle w:val="a3"/>
        <w:spacing w:before="115" w:line="276" w:lineRule="auto"/>
        <w:ind w:left="141" w:right="136" w:firstLine="708"/>
        <w:jc w:val="both"/>
      </w:pPr>
      <w:r>
        <w:t>Оснащение зданий, строений и сооружений приборами учета воды и их применение при осуществлении расчетов за потребленную воду в рамках реализации настоящей Схемы водоснабжения и водоотведения не пр</w:t>
      </w:r>
      <w:r>
        <w:t>едусмотрено.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320" w:right="708" w:bottom="280" w:left="850" w:header="720" w:footer="720" w:gutter="0"/>
          <w:cols w:space="720"/>
        </w:sectPr>
      </w:pPr>
    </w:p>
    <w:p w:rsidR="004964F9" w:rsidRDefault="00E117CC">
      <w:pPr>
        <w:pStyle w:val="a3"/>
        <w:spacing w:before="74" w:line="276" w:lineRule="auto"/>
        <w:ind w:left="141" w:right="128" w:firstLine="708"/>
        <w:jc w:val="both"/>
      </w:pPr>
      <w:r>
        <w:lastRenderedPageBreak/>
        <w:t>На перспективу в рамках программы энергосбережения и повышения энергетической эффективности МО Бахметьевское целесообразно предусмотреть установку приборов учета расхода</w:t>
      </w:r>
      <w:r>
        <w:rPr>
          <w:spacing w:val="-6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датчиком</w:t>
      </w:r>
      <w:r>
        <w:rPr>
          <w:spacing w:val="-6"/>
        </w:rPr>
        <w:t xml:space="preserve"> </w:t>
      </w:r>
      <w:r>
        <w:t>давления,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наличием</w:t>
      </w:r>
      <w:r>
        <w:rPr>
          <w:spacing w:val="-8"/>
        </w:rPr>
        <w:t xml:space="preserve"> </w:t>
      </w:r>
      <w:r>
        <w:t>ин</w:t>
      </w:r>
      <w:r>
        <w:t>терфейса,</w:t>
      </w:r>
      <w:r>
        <w:rPr>
          <w:spacing w:val="-5"/>
        </w:rPr>
        <w:t xml:space="preserve"> </w:t>
      </w:r>
      <w:r>
        <w:t>позволяющего автоматически передавать данные по каналам GSM/GPRS.</w:t>
      </w:r>
    </w:p>
    <w:p w:rsidR="004964F9" w:rsidRDefault="00E117CC">
      <w:pPr>
        <w:pStyle w:val="2"/>
        <w:spacing w:before="125"/>
        <w:ind w:right="127"/>
      </w:pPr>
      <w:bookmarkStart w:id="32" w:name="_bookmark29"/>
      <w:bookmarkEnd w:id="32"/>
      <w:r>
        <w:t>е.</w:t>
      </w:r>
      <w:r>
        <w:rPr>
          <w:spacing w:val="40"/>
        </w:rPr>
        <w:t xml:space="preserve"> </w:t>
      </w:r>
      <w:r>
        <w:t>Описание вариантов маршрутов прохождения трубопроводов (трасс) по территории МО Бахметьевское и их обоснование</w:t>
      </w:r>
    </w:p>
    <w:p w:rsidR="004964F9" w:rsidRDefault="00E117CC">
      <w:pPr>
        <w:pStyle w:val="a3"/>
        <w:spacing w:before="116" w:line="276" w:lineRule="auto"/>
        <w:ind w:left="141" w:right="123" w:firstLine="708"/>
        <w:jc w:val="both"/>
      </w:pPr>
      <w:r>
        <w:t>Анализ вариантов маршрутов прохождения трубопроводов (трасс) по территории МО Бахметьевское показал, что на перспективу</w:t>
      </w:r>
      <w:r>
        <w:rPr>
          <w:spacing w:val="-4"/>
        </w:rPr>
        <w:t xml:space="preserve"> </w:t>
      </w:r>
      <w:r>
        <w:t>сохраняются существующие маршруты прохождения трубопроводов по территории МО Бахметьевское. Новые трубопроводы прокладываются вдоль прое</w:t>
      </w:r>
      <w:r>
        <w:t>зжих частей автомобильных дорог, для оперативного доступа, в случае возникновения аварийных ситуаций.</w:t>
      </w:r>
    </w:p>
    <w:p w:rsidR="004964F9" w:rsidRDefault="00E117CC">
      <w:pPr>
        <w:pStyle w:val="a3"/>
        <w:spacing w:before="122" w:line="276" w:lineRule="auto"/>
        <w:ind w:left="141" w:right="137" w:firstLine="708"/>
        <w:jc w:val="both"/>
      </w:pPr>
      <w:r>
        <w:t>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</w:t>
      </w:r>
      <w:r>
        <w:t xml:space="preserve">влических режимов </w:t>
      </w:r>
      <w:r>
        <w:rPr>
          <w:spacing w:val="-2"/>
        </w:rPr>
        <w:t>сети.</w:t>
      </w:r>
    </w:p>
    <w:p w:rsidR="004964F9" w:rsidRDefault="00E117CC">
      <w:pPr>
        <w:pStyle w:val="2"/>
        <w:spacing w:before="121"/>
        <w:ind w:right="126"/>
      </w:pPr>
      <w:bookmarkStart w:id="33" w:name="_bookmark30"/>
      <w:bookmarkEnd w:id="33"/>
      <w:r>
        <w:t>ж.</w:t>
      </w:r>
      <w:r>
        <w:rPr>
          <w:spacing w:val="40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размещения</w:t>
      </w:r>
      <w:r>
        <w:rPr>
          <w:spacing w:val="-8"/>
        </w:rPr>
        <w:t xml:space="preserve"> </w:t>
      </w:r>
      <w:r>
        <w:t>насосных</w:t>
      </w:r>
      <w:r>
        <w:rPr>
          <w:spacing w:val="-9"/>
        </w:rPr>
        <w:t xml:space="preserve"> </w:t>
      </w:r>
      <w:r>
        <w:t>станций,</w:t>
      </w:r>
      <w:r>
        <w:rPr>
          <w:spacing w:val="-11"/>
        </w:rPr>
        <w:t xml:space="preserve"> </w:t>
      </w:r>
      <w:r>
        <w:t>резервуаров,</w:t>
      </w:r>
      <w:r>
        <w:rPr>
          <w:spacing w:val="-8"/>
        </w:rPr>
        <w:t xml:space="preserve"> </w:t>
      </w:r>
      <w:r>
        <w:t>водонапорных</w:t>
      </w:r>
      <w:r>
        <w:rPr>
          <w:spacing w:val="-8"/>
        </w:rPr>
        <w:t xml:space="preserve"> </w:t>
      </w:r>
      <w:r>
        <w:t>ба</w:t>
      </w:r>
      <w:r>
        <w:softHyphen/>
      </w:r>
      <w:r>
        <w:rPr>
          <w:spacing w:val="-4"/>
        </w:rPr>
        <w:t>шен</w:t>
      </w:r>
    </w:p>
    <w:p w:rsidR="004964F9" w:rsidRDefault="00E117CC">
      <w:pPr>
        <w:pStyle w:val="a3"/>
        <w:spacing w:before="115" w:line="276" w:lineRule="auto"/>
        <w:ind w:left="141" w:right="128" w:firstLine="708"/>
        <w:jc w:val="both"/>
      </w:pPr>
      <w:r>
        <w:t>Место размещение насосных станций определяется исходя из места расположения источника. Поскольку в рассматриваемом случае ими является скважины, п</w:t>
      </w:r>
      <w:r>
        <w:t>ервоначально требуется произвести изыскательные работы под строительство новых скважин. Строительство новых насосных станций определяется на этапе проектирования.</w:t>
      </w:r>
    </w:p>
    <w:p w:rsidR="004964F9" w:rsidRDefault="00E117CC">
      <w:pPr>
        <w:pStyle w:val="2"/>
        <w:spacing w:before="125"/>
        <w:ind w:right="130"/>
      </w:pPr>
      <w:bookmarkStart w:id="34" w:name="_bookmark31"/>
      <w:bookmarkEnd w:id="34"/>
      <w:r>
        <w:t>з.</w:t>
      </w:r>
      <w:r>
        <w:rPr>
          <w:spacing w:val="40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зон</w:t>
      </w:r>
      <w:r>
        <w:rPr>
          <w:spacing w:val="-4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централизованных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горячего водоснабжения</w:t>
      </w:r>
      <w:r>
        <w:t>, холодного водоснабжения</w:t>
      </w:r>
    </w:p>
    <w:p w:rsidR="004964F9" w:rsidRDefault="00E117CC">
      <w:pPr>
        <w:pStyle w:val="a3"/>
        <w:spacing w:before="116" w:line="280" w:lineRule="auto"/>
        <w:ind w:left="141" w:right="135" w:firstLine="708"/>
        <w:jc w:val="both"/>
      </w:pPr>
      <w:r>
        <w:t>Проведенный анализ показал, что в МО Бахметьевское строительство новых сооружений системы горячего водоснабжения не планируется.</w:t>
      </w:r>
    </w:p>
    <w:p w:rsidR="004964F9" w:rsidRDefault="00E117CC">
      <w:pPr>
        <w:pStyle w:val="2"/>
        <w:spacing w:before="115"/>
        <w:ind w:right="124"/>
      </w:pPr>
      <w:bookmarkStart w:id="35" w:name="_bookmark32"/>
      <w:bookmarkEnd w:id="35"/>
      <w:r>
        <w:t>и.</w:t>
      </w:r>
      <w:r>
        <w:rPr>
          <w:spacing w:val="40"/>
        </w:rPr>
        <w:t xml:space="preserve"> </w:t>
      </w:r>
      <w:r>
        <w:t>Карты</w:t>
      </w:r>
      <w:r>
        <w:rPr>
          <w:spacing w:val="-14"/>
        </w:rPr>
        <w:t xml:space="preserve"> </w:t>
      </w:r>
      <w:r>
        <w:t>(схемы)</w:t>
      </w:r>
      <w:r>
        <w:rPr>
          <w:spacing w:val="-15"/>
        </w:rPr>
        <w:t xml:space="preserve"> </w:t>
      </w:r>
      <w:r>
        <w:t>существующего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планируемого</w:t>
      </w:r>
      <w:r>
        <w:rPr>
          <w:spacing w:val="-13"/>
        </w:rPr>
        <w:t xml:space="preserve"> </w:t>
      </w:r>
      <w:r>
        <w:t>размещения</w:t>
      </w:r>
      <w:r>
        <w:rPr>
          <w:spacing w:val="-13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t>централизован</w:t>
      </w:r>
      <w:r>
        <w:softHyphen/>
      </w:r>
      <w:r>
        <w:t>ных систем горячего водоснабжения, холодного водоснабжения</w:t>
      </w:r>
    </w:p>
    <w:p w:rsidR="004964F9" w:rsidRDefault="00E117CC">
      <w:pPr>
        <w:pStyle w:val="a3"/>
        <w:spacing w:before="115" w:line="276" w:lineRule="auto"/>
        <w:ind w:left="141" w:right="133" w:firstLine="708"/>
        <w:jc w:val="both"/>
      </w:pPr>
      <w:r>
        <w:t>Карты (схемы) существующего и планируемого размещения объектов централизованных систем водоснабжения приведены в Графической части к схеме водоснабжения и водоотведения МО Бахметьевское.</w:t>
      </w:r>
    </w:p>
    <w:p w:rsidR="004964F9" w:rsidRDefault="00E117CC">
      <w:pPr>
        <w:pStyle w:val="2"/>
        <w:spacing w:before="123" w:line="278" w:lineRule="auto"/>
        <w:ind w:left="1802" w:right="179" w:hanging="1611"/>
      </w:pPr>
      <w:bookmarkStart w:id="36" w:name="_bookmark33"/>
      <w:bookmarkEnd w:id="36"/>
      <w:r>
        <w:t>Раздел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«</w:t>
      </w:r>
      <w:r>
        <w:t>Экологические</w:t>
      </w:r>
      <w:r>
        <w:rPr>
          <w:spacing w:val="-4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строительству,</w:t>
      </w:r>
      <w:r>
        <w:rPr>
          <w:spacing w:val="-3"/>
        </w:rPr>
        <w:t xml:space="preserve"> </w:t>
      </w:r>
      <w:r>
        <w:t>реконструкции и</w:t>
      </w:r>
      <w:r>
        <w:rPr>
          <w:spacing w:val="-4"/>
        </w:rPr>
        <w:t xml:space="preserve"> </w:t>
      </w:r>
      <w:r>
        <w:t>модер</w:t>
      </w:r>
      <w:r>
        <w:softHyphen/>
        <w:t>низации объектов централизованных систем водоснабжения»</w:t>
      </w:r>
    </w:p>
    <w:p w:rsidR="004964F9" w:rsidRDefault="00E117CC">
      <w:pPr>
        <w:pStyle w:val="2"/>
        <w:spacing w:before="114" w:line="242" w:lineRule="auto"/>
        <w:ind w:right="129"/>
      </w:pPr>
      <w:bookmarkStart w:id="37" w:name="_bookmark34"/>
      <w:bookmarkEnd w:id="37"/>
      <w:r>
        <w:t>а.</w:t>
      </w:r>
      <w:r>
        <w:rPr>
          <w:spacing w:val="7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водный</w:t>
      </w:r>
      <w:r>
        <w:rPr>
          <w:spacing w:val="-8"/>
        </w:rPr>
        <w:t xml:space="preserve"> </w:t>
      </w:r>
      <w:r>
        <w:t>бассейн</w:t>
      </w:r>
      <w:r>
        <w:rPr>
          <w:spacing w:val="-9"/>
        </w:rPr>
        <w:t xml:space="preserve"> </w:t>
      </w:r>
      <w:r>
        <w:t>предлагаемых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строительству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реконструкции</w:t>
      </w:r>
      <w:r>
        <w:rPr>
          <w:spacing w:val="-7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центра</w:t>
      </w:r>
      <w:r>
        <w:softHyphen/>
        <w:t>лизованных систем водоснабжения при сбросе (</w:t>
      </w:r>
      <w:r>
        <w:t>утилизации) промывных вод</w:t>
      </w:r>
    </w:p>
    <w:p w:rsidR="004964F9" w:rsidRDefault="00E117CC">
      <w:pPr>
        <w:pStyle w:val="a3"/>
        <w:spacing w:before="112" w:line="276" w:lineRule="auto"/>
        <w:ind w:left="141" w:right="123" w:firstLine="708"/>
        <w:jc w:val="both"/>
      </w:pPr>
      <w:r>
        <w:t>Известно, что одним из постоянных источников концентрированного загрязнения поверхностных</w:t>
      </w:r>
      <w:r>
        <w:rPr>
          <w:spacing w:val="-15"/>
        </w:rPr>
        <w:t xml:space="preserve"> </w:t>
      </w:r>
      <w:r>
        <w:t>водоемов</w:t>
      </w:r>
      <w:r>
        <w:rPr>
          <w:spacing w:val="-15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сбрасываемые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обработки</w:t>
      </w:r>
      <w:r>
        <w:rPr>
          <w:spacing w:val="-15"/>
        </w:rPr>
        <w:t xml:space="preserve"> </w:t>
      </w:r>
      <w:r>
        <w:t>воды,</w:t>
      </w:r>
      <w:r>
        <w:rPr>
          <w:spacing w:val="-15"/>
        </w:rPr>
        <w:t xml:space="preserve"> </w:t>
      </w:r>
      <w:r>
        <w:t>образующиеся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t xml:space="preserve"> промывки фильтровальных сооружений станций водоочистки. Находящиеся в их составе взвешенные вещества и компоненты технологических материалов, а также бактериальные загрязнения,</w:t>
      </w:r>
      <w:r>
        <w:rPr>
          <w:spacing w:val="-15"/>
        </w:rPr>
        <w:t xml:space="preserve"> </w:t>
      </w:r>
      <w:r>
        <w:t>попадая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водоем,</w:t>
      </w:r>
      <w:r>
        <w:rPr>
          <w:spacing w:val="-10"/>
        </w:rPr>
        <w:t xml:space="preserve"> </w:t>
      </w:r>
      <w:r>
        <w:t>увеличивают</w:t>
      </w:r>
      <w:r>
        <w:rPr>
          <w:spacing w:val="-10"/>
        </w:rPr>
        <w:t xml:space="preserve"> </w:t>
      </w:r>
      <w:r>
        <w:t>мутность</w:t>
      </w:r>
      <w:r>
        <w:rPr>
          <w:spacing w:val="-10"/>
        </w:rPr>
        <w:t xml:space="preserve"> </w:t>
      </w:r>
      <w:r>
        <w:t>воды,</w:t>
      </w:r>
      <w:r>
        <w:rPr>
          <w:spacing w:val="-15"/>
        </w:rPr>
        <w:t xml:space="preserve"> </w:t>
      </w:r>
      <w:r>
        <w:t>сокращают</w:t>
      </w:r>
      <w:r>
        <w:rPr>
          <w:spacing w:val="-12"/>
        </w:rPr>
        <w:t xml:space="preserve"> </w:t>
      </w:r>
      <w:r>
        <w:t>доступ</w:t>
      </w:r>
      <w:r>
        <w:rPr>
          <w:spacing w:val="-10"/>
        </w:rPr>
        <w:t xml:space="preserve"> </w:t>
      </w:r>
      <w:r>
        <w:t>света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глубину,</w:t>
      </w:r>
      <w:r>
        <w:rPr>
          <w:spacing w:val="-11"/>
        </w:rPr>
        <w:t xml:space="preserve"> </w:t>
      </w:r>
      <w:r>
        <w:t>и, как</w:t>
      </w:r>
      <w:r>
        <w:rPr>
          <w:spacing w:val="-1"/>
        </w:rPr>
        <w:t xml:space="preserve"> </w:t>
      </w:r>
      <w:r>
        <w:t>следствие,</w:t>
      </w:r>
      <w:r>
        <w:rPr>
          <w:spacing w:val="-3"/>
        </w:rPr>
        <w:t xml:space="preserve"> </w:t>
      </w:r>
      <w:r>
        <w:t>снижают</w:t>
      </w:r>
      <w:r>
        <w:rPr>
          <w:spacing w:val="-1"/>
        </w:rPr>
        <w:t xml:space="preserve"> </w:t>
      </w:r>
      <w:r>
        <w:t>интенсивность</w:t>
      </w:r>
      <w:r>
        <w:rPr>
          <w:spacing w:val="-1"/>
        </w:rPr>
        <w:t xml:space="preserve"> </w:t>
      </w:r>
      <w:r>
        <w:t>фотосинтеза,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 уменьшению сообщества,</w:t>
      </w:r>
      <w:r>
        <w:rPr>
          <w:spacing w:val="-7"/>
        </w:rPr>
        <w:t xml:space="preserve"> </w:t>
      </w:r>
      <w:r>
        <w:t>способствующего</w:t>
      </w:r>
      <w:r>
        <w:rPr>
          <w:spacing w:val="-8"/>
        </w:rPr>
        <w:t xml:space="preserve"> </w:t>
      </w:r>
      <w:r>
        <w:t>процессам</w:t>
      </w:r>
      <w:r>
        <w:rPr>
          <w:spacing w:val="-9"/>
        </w:rPr>
        <w:t xml:space="preserve"> </w:t>
      </w:r>
      <w:r>
        <w:t>самоочищения.</w:t>
      </w:r>
      <w:r>
        <w:rPr>
          <w:spacing w:val="-8"/>
        </w:rPr>
        <w:t xml:space="preserve"> </w:t>
      </w:r>
      <w:r>
        <w:t>ВОС</w:t>
      </w:r>
      <w:r>
        <w:rPr>
          <w:spacing w:val="-7"/>
        </w:rPr>
        <w:t xml:space="preserve"> </w:t>
      </w:r>
      <w:r>
        <w:t>исключает</w:t>
      </w:r>
      <w:r>
        <w:rPr>
          <w:spacing w:val="-7"/>
        </w:rPr>
        <w:t xml:space="preserve"> </w:t>
      </w:r>
      <w:r>
        <w:t>сброс</w:t>
      </w:r>
      <w:r>
        <w:rPr>
          <w:spacing w:val="-10"/>
        </w:rPr>
        <w:t xml:space="preserve"> </w:t>
      </w:r>
      <w:r>
        <w:t>промывных</w:t>
      </w:r>
      <w:r>
        <w:rPr>
          <w:spacing w:val="-6"/>
        </w:rPr>
        <w:t xml:space="preserve"> </w:t>
      </w:r>
      <w:r>
        <w:t>вод</w:t>
      </w:r>
      <w:r>
        <w:rPr>
          <w:spacing w:val="-10"/>
        </w:rPr>
        <w:t xml:space="preserve"> </w:t>
      </w:r>
      <w:r>
        <w:t xml:space="preserve">в </w:t>
      </w:r>
      <w:r>
        <w:rPr>
          <w:spacing w:val="-2"/>
        </w:rPr>
        <w:t>водоем.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708" w:bottom="280" w:left="850" w:header="720" w:footer="720" w:gutter="0"/>
          <w:cols w:space="720"/>
        </w:sectPr>
      </w:pPr>
    </w:p>
    <w:p w:rsidR="004964F9" w:rsidRDefault="00E117CC">
      <w:pPr>
        <w:pStyle w:val="a3"/>
        <w:spacing w:before="74" w:line="276" w:lineRule="auto"/>
        <w:ind w:left="141" w:right="134" w:firstLine="708"/>
        <w:jc w:val="both"/>
      </w:pPr>
      <w:r>
        <w:lastRenderedPageBreak/>
        <w:t>Для предотвращения неблагоприятного воздействия в п</w:t>
      </w:r>
      <w:r>
        <w:t>роцессе водоподготовки будет использоваться ресурсосберегающая, природоохранная технология повторного использования промывных вод.</w:t>
      </w:r>
    </w:p>
    <w:p w:rsidR="004964F9" w:rsidRDefault="00E117CC">
      <w:pPr>
        <w:pStyle w:val="2"/>
        <w:spacing w:before="124"/>
        <w:ind w:right="126"/>
      </w:pPr>
      <w:bookmarkStart w:id="38" w:name="_bookmark35"/>
      <w:bookmarkEnd w:id="38"/>
      <w:r>
        <w:t>б.</w:t>
      </w:r>
      <w:r>
        <w:rPr>
          <w:spacing w:val="40"/>
        </w:rPr>
        <w:t xml:space="preserve"> </w:t>
      </w:r>
      <w:r>
        <w:t>На окружающую среду при реализации мероприятий по снабжению и хранению хи</w:t>
      </w:r>
      <w:r>
        <w:softHyphen/>
        <w:t>мических реагентов, используемых в водоподготовк</w:t>
      </w:r>
      <w:r>
        <w:t>е (хлор и др.)</w:t>
      </w:r>
    </w:p>
    <w:p w:rsidR="004964F9" w:rsidRDefault="00E117CC">
      <w:pPr>
        <w:pStyle w:val="a3"/>
        <w:spacing w:before="115" w:line="276" w:lineRule="auto"/>
        <w:ind w:left="141" w:right="124" w:firstLine="708"/>
        <w:jc w:val="both"/>
      </w:pPr>
      <w:r>
        <w:t>Анализ возможного воздействия на окружающую среду при реализации мероприятий по снабжению и</w:t>
      </w:r>
      <w:r>
        <w:rPr>
          <w:spacing w:val="-3"/>
        </w:rPr>
        <w:t xml:space="preserve"> </w:t>
      </w:r>
      <w:r>
        <w:t>хранению</w:t>
      </w:r>
      <w:r>
        <w:rPr>
          <w:spacing w:val="-5"/>
        </w:rPr>
        <w:t xml:space="preserve"> </w:t>
      </w:r>
      <w:r>
        <w:t>химических реагентов,</w:t>
      </w:r>
      <w:r>
        <w:rPr>
          <w:spacing w:val="-4"/>
        </w:rPr>
        <w:t xml:space="preserve"> </w:t>
      </w:r>
      <w:r>
        <w:t>используемых в</w:t>
      </w:r>
      <w:r>
        <w:rPr>
          <w:spacing w:val="-5"/>
        </w:rPr>
        <w:t xml:space="preserve"> </w:t>
      </w:r>
      <w:r>
        <w:t>водоподготовке,</w:t>
      </w:r>
      <w:r>
        <w:rPr>
          <w:spacing w:val="-1"/>
        </w:rPr>
        <w:t xml:space="preserve"> </w:t>
      </w:r>
      <w:r>
        <w:t>показал,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при эксплуатации ВОС предполагается использовать технологии без применения</w:t>
      </w:r>
      <w:r>
        <w:t xml:space="preserve"> хлора. Вместо жидкого</w:t>
      </w:r>
      <w:r>
        <w:rPr>
          <w:spacing w:val="-3"/>
        </w:rPr>
        <w:t xml:space="preserve"> </w:t>
      </w:r>
      <w:r>
        <w:t>хлора</w:t>
      </w:r>
      <w:r>
        <w:rPr>
          <w:spacing w:val="-5"/>
        </w:rPr>
        <w:t xml:space="preserve"> </w:t>
      </w:r>
      <w:r>
        <w:t>используются новые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обеззараживающие</w:t>
      </w:r>
      <w:r>
        <w:rPr>
          <w:spacing w:val="-4"/>
        </w:rPr>
        <w:t xml:space="preserve"> </w:t>
      </w:r>
      <w:r>
        <w:t>реагенты. Это</w:t>
      </w:r>
      <w:r>
        <w:rPr>
          <w:spacing w:val="-4"/>
        </w:rPr>
        <w:t xml:space="preserve"> </w:t>
      </w:r>
      <w:r>
        <w:t>позволяет не только улучшить качество питьевой воды, практически исключив содержание высокотоксичных</w:t>
      </w:r>
      <w:r>
        <w:t xml:space="preserve"> органических соединений в питьевой воде, но и повышает безопасность производства до уровня, отвечающего современным требованиям.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708" w:bottom="280" w:left="850" w:header="720" w:footer="720" w:gutter="0"/>
          <w:cols w:space="720"/>
        </w:sectPr>
      </w:pPr>
    </w:p>
    <w:p w:rsidR="004964F9" w:rsidRDefault="00E117CC">
      <w:pPr>
        <w:pStyle w:val="2"/>
        <w:spacing w:line="278" w:lineRule="auto"/>
        <w:ind w:left="1598" w:right="244" w:hanging="1342"/>
      </w:pPr>
      <w:bookmarkStart w:id="39" w:name="_bookmark36"/>
      <w:bookmarkEnd w:id="39"/>
      <w:r>
        <w:lastRenderedPageBreak/>
        <w:t>Раздел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«Оценка</w:t>
      </w:r>
      <w:r>
        <w:rPr>
          <w:spacing w:val="-4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капитальных</w:t>
      </w:r>
      <w:r>
        <w:rPr>
          <w:spacing w:val="-4"/>
        </w:rPr>
        <w:t xml:space="preserve"> </w:t>
      </w:r>
      <w:r>
        <w:t>вложений в</w:t>
      </w:r>
      <w:r>
        <w:rPr>
          <w:spacing w:val="-4"/>
        </w:rPr>
        <w:t xml:space="preserve"> </w:t>
      </w:r>
      <w:r>
        <w:t>строительство,</w:t>
      </w:r>
      <w:r>
        <w:rPr>
          <w:spacing w:val="-3"/>
        </w:rPr>
        <w:t xml:space="preserve"> </w:t>
      </w:r>
      <w:r>
        <w:t>реконструкцию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</w:t>
      </w:r>
      <w:r>
        <w:softHyphen/>
        <w:t>дернизацию объектов централизо</w:t>
      </w:r>
      <w:r>
        <w:t>ванных систем водоснабжения»</w:t>
      </w:r>
    </w:p>
    <w:p w:rsidR="004964F9" w:rsidRDefault="00E117CC">
      <w:pPr>
        <w:pStyle w:val="a3"/>
        <w:spacing w:before="109" w:line="276" w:lineRule="auto"/>
        <w:ind w:left="141" w:right="126" w:firstLine="708"/>
        <w:jc w:val="both"/>
      </w:pPr>
      <w:r>
        <w:t>Определение стоимости на разных этапах проектирования должно осуществляться различными методиками. На предпроектной стадии обоснования инвестиций определяется предварительная (расчетная) стоимость строительства. Проекта на этой</w:t>
      </w:r>
      <w:r>
        <w:t xml:space="preserve"> стадии еще нет, поэтому она составляется по предельно укрупненным показателям. При отсутствии таких показателей могут использоваться данные о стоимости объектов-аналогов. При разработке рабочей документации на объекты капитального строительства необходимо</w:t>
      </w:r>
      <w:r>
        <w:t xml:space="preserve"> уточнение стоимости путем составления проектно-сметной документации. Стоимость устанавливается на каждой стадии проектирования, в связи, с чем обеспечивается поэтапная ее детализация и уточнение. Таким образом,</w:t>
      </w:r>
      <w:r>
        <w:rPr>
          <w:spacing w:val="-15"/>
        </w:rPr>
        <w:t xml:space="preserve"> </w:t>
      </w:r>
      <w:r>
        <w:t>базовые</w:t>
      </w:r>
      <w:r>
        <w:rPr>
          <w:spacing w:val="-15"/>
        </w:rPr>
        <w:t xml:space="preserve"> </w:t>
      </w:r>
      <w:r>
        <w:t>цены</w:t>
      </w:r>
      <w:r>
        <w:rPr>
          <w:spacing w:val="-15"/>
        </w:rPr>
        <w:t xml:space="preserve"> </w:t>
      </w:r>
      <w:r>
        <w:t>устанавливаются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последу</w:t>
      </w:r>
      <w:r>
        <w:t>ющего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договорных</w:t>
      </w:r>
      <w:r>
        <w:rPr>
          <w:spacing w:val="-15"/>
        </w:rPr>
        <w:t xml:space="preserve"> </w:t>
      </w:r>
      <w:r>
        <w:t>цен</w:t>
      </w:r>
      <w:r>
        <w:rPr>
          <w:spacing w:val="-15"/>
        </w:rPr>
        <w:t xml:space="preserve"> </w:t>
      </w:r>
      <w:r>
        <w:t>на разработку проектной документации и строительства.</w:t>
      </w:r>
    </w:p>
    <w:p w:rsidR="004964F9" w:rsidRDefault="00E117CC">
      <w:pPr>
        <w:pStyle w:val="a3"/>
        <w:spacing w:before="119" w:line="276" w:lineRule="auto"/>
        <w:ind w:left="141" w:right="125" w:firstLine="708"/>
        <w:jc w:val="both"/>
      </w:pPr>
      <w:r>
        <w:t>Расчеты стоимости нового строительства и реконструкции участков сетей водоснабжения проведены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сметными</w:t>
      </w:r>
      <w:r>
        <w:rPr>
          <w:spacing w:val="-3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утверждё</w:t>
      </w:r>
      <w:r>
        <w:t xml:space="preserve">нных приказом Минстроя России от 08.07.2024 № 449/пр «Об утверждении укрупненных нормативов цены строительства» НЦС 81-02-14-2024. Сборник № 14. «Наружные сети водоснабжения и канализации», НЦС 81-02-19-2024 Сборник №19. «Здания и сооружения городской </w:t>
      </w:r>
      <w:r>
        <w:rPr>
          <w:spacing w:val="-2"/>
        </w:rPr>
        <w:t>инфр</w:t>
      </w:r>
      <w:r>
        <w:rPr>
          <w:spacing w:val="-2"/>
        </w:rPr>
        <w:t>аструктуры»</w:t>
      </w:r>
    </w:p>
    <w:p w:rsidR="004964F9" w:rsidRDefault="00E117CC">
      <w:pPr>
        <w:pStyle w:val="a3"/>
        <w:spacing w:before="122" w:line="276" w:lineRule="auto"/>
        <w:ind w:left="141" w:right="136" w:firstLine="708"/>
        <w:jc w:val="both"/>
      </w:pPr>
      <w:r>
        <w:t>Расчеты выполнены в ценах 2024 г. Капитальные вложения указаны без учета НДС. Результаты расчетов капительных вложений в строительство, реконструкцию и модернизацию объектов централизованных систем водоснабжения приведены в таблице.</w:t>
      </w:r>
    </w:p>
    <w:p w:rsidR="004964F9" w:rsidRDefault="00E117CC">
      <w:pPr>
        <w:spacing w:before="121"/>
        <w:ind w:left="849"/>
        <w:rPr>
          <w:sz w:val="24"/>
        </w:rPr>
      </w:pPr>
      <w:r>
        <w:rPr>
          <w:spacing w:val="-10"/>
          <w:sz w:val="24"/>
        </w:rPr>
        <w:t>.</w:t>
      </w:r>
    </w:p>
    <w:p w:rsidR="004964F9" w:rsidRDefault="004964F9">
      <w:pPr>
        <w:rPr>
          <w:sz w:val="24"/>
        </w:rPr>
        <w:sectPr w:rsidR="004964F9">
          <w:pgSz w:w="11900" w:h="16850"/>
          <w:pgMar w:top="1040" w:right="708" w:bottom="280" w:left="850" w:header="720" w:footer="720" w:gutter="0"/>
          <w:cols w:space="720"/>
        </w:sectPr>
      </w:pPr>
    </w:p>
    <w:p w:rsidR="004964F9" w:rsidRDefault="00E117CC">
      <w:pPr>
        <w:spacing w:before="61" w:after="2"/>
        <w:ind w:left="6346" w:hanging="5934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8"/>
        </w:rPr>
        <w:t xml:space="preserve"> </w:t>
      </w:r>
      <w:r>
        <w:rPr>
          <w:b/>
        </w:rPr>
        <w:t>1.6.1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Оценка</w:t>
      </w:r>
      <w:r>
        <w:rPr>
          <w:b/>
          <w:spacing w:val="-11"/>
        </w:rPr>
        <w:t xml:space="preserve"> </w:t>
      </w:r>
      <w:r>
        <w:rPr>
          <w:b/>
        </w:rPr>
        <w:t>объемов</w:t>
      </w:r>
      <w:r>
        <w:rPr>
          <w:b/>
          <w:spacing w:val="-10"/>
        </w:rPr>
        <w:t xml:space="preserve"> </w:t>
      </w:r>
      <w:r>
        <w:rPr>
          <w:b/>
        </w:rPr>
        <w:t>капитальных</w:t>
      </w:r>
      <w:r>
        <w:rPr>
          <w:b/>
          <w:spacing w:val="-10"/>
        </w:rPr>
        <w:t xml:space="preserve"> </w:t>
      </w:r>
      <w:r>
        <w:rPr>
          <w:b/>
        </w:rPr>
        <w:t>вложений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строительство,</w:t>
      </w:r>
      <w:r>
        <w:rPr>
          <w:b/>
          <w:spacing w:val="-8"/>
        </w:rPr>
        <w:t xml:space="preserve"> </w:t>
      </w:r>
      <w:r>
        <w:rPr>
          <w:b/>
        </w:rPr>
        <w:t>реконструкцию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модернизацию</w:t>
      </w:r>
      <w:r>
        <w:rPr>
          <w:b/>
          <w:spacing w:val="-13"/>
        </w:rPr>
        <w:t xml:space="preserve"> </w:t>
      </w:r>
      <w:r>
        <w:rPr>
          <w:b/>
        </w:rPr>
        <w:t>объектов</w:t>
      </w:r>
      <w:r>
        <w:rPr>
          <w:b/>
          <w:spacing w:val="-8"/>
        </w:rPr>
        <w:t xml:space="preserve"> </w:t>
      </w:r>
      <w:r>
        <w:rPr>
          <w:b/>
        </w:rPr>
        <w:t>централизованных</w:t>
      </w:r>
      <w:r>
        <w:rPr>
          <w:b/>
          <w:spacing w:val="-10"/>
        </w:rPr>
        <w:t xml:space="preserve"> </w:t>
      </w:r>
      <w:r>
        <w:rPr>
          <w:b/>
        </w:rPr>
        <w:t>систем водоснабжения, тыс.руб.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145"/>
        <w:gridCol w:w="1613"/>
        <w:gridCol w:w="3332"/>
        <w:gridCol w:w="3404"/>
        <w:gridCol w:w="1703"/>
        <w:gridCol w:w="1561"/>
        <w:gridCol w:w="1525"/>
      </w:tblGrid>
      <w:tr w:rsidR="004964F9">
        <w:trPr>
          <w:trHeight w:val="921"/>
        </w:trPr>
        <w:tc>
          <w:tcPr>
            <w:tcW w:w="571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4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1145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23" w:hanging="1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Наименова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z w:val="20"/>
              </w:rPr>
              <w:t>ние МО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37" w:right="228" w:hanging="29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3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15"/>
              <w:ind w:left="62" w:right="46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(про</w:t>
            </w:r>
            <w:r>
              <w:rPr>
                <w:b/>
                <w:sz w:val="20"/>
              </w:rPr>
              <w:softHyphen/>
              <w:t>тяженность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производительность</w:t>
            </w:r>
          </w:p>
          <w:p w:rsidR="004964F9" w:rsidRDefault="00E117CC">
            <w:pPr>
              <w:pStyle w:val="TableParagraph"/>
              <w:spacing w:before="1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тд)</w:t>
            </w:r>
          </w:p>
        </w:tc>
        <w:tc>
          <w:tcPr>
            <w:tcW w:w="1703" w:type="dxa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6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line="230" w:lineRule="atLeast"/>
              <w:ind w:left="1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(без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line="230" w:lineRule="atLeast"/>
              <w:ind w:left="38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(с </w:t>
            </w:r>
            <w:r>
              <w:rPr>
                <w:b/>
                <w:spacing w:val="-4"/>
                <w:sz w:val="20"/>
              </w:rPr>
              <w:t>НДС)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Кащеевка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 w:right="1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150м на ПНД 63мм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150м на ПНД 63мм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288,00</w:t>
            </w:r>
          </w:p>
        </w:tc>
      </w:tr>
      <w:tr w:rsidR="004964F9">
        <w:trPr>
          <w:trHeight w:val="792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42" w:right="29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Утеплить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(замерзает)</w:t>
            </w:r>
          </w:p>
        </w:tc>
        <w:tc>
          <w:tcPr>
            <w:tcW w:w="3404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Утеплить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(замерзает)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2"/>
                <w:sz w:val="20"/>
              </w:rPr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36,00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46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Центральная-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замена водопроводной сети 100мм сталь 3500м на ПНД трубой 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46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Центральная-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замена водопроводной сети 100мм сталь 3500м на ПНД трубой 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560,00</w:t>
            </w:r>
          </w:p>
        </w:tc>
      </w:tr>
      <w:tr w:rsidR="004964F9">
        <w:trPr>
          <w:trHeight w:val="789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</w:t>
            </w:r>
            <w:r>
              <w:rPr>
                <w:spacing w:val="-2"/>
                <w:sz w:val="20"/>
              </w:rPr>
              <w:softHyphen/>
              <w:t>вания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 обезжелезива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3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000,00</w:t>
            </w:r>
          </w:p>
        </w:tc>
      </w:tr>
      <w:tr w:rsidR="004964F9">
        <w:trPr>
          <w:trHeight w:val="2071"/>
        </w:trPr>
        <w:tc>
          <w:tcPr>
            <w:tcW w:w="571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45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12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2"/>
                <w:sz w:val="20"/>
              </w:rPr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6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Кичевский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numPr>
                <w:ilvl w:val="0"/>
                <w:numId w:val="11"/>
              </w:numPr>
              <w:tabs>
                <w:tab w:val="left" w:pos="151"/>
                <w:tab w:val="left" w:pos="200"/>
              </w:tabs>
              <w:ind w:right="167" w:hanging="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150мм </w:t>
            </w:r>
            <w:r>
              <w:rPr>
                <w:sz w:val="20"/>
              </w:rPr>
              <w:t>сталь 800м на ПНД трубой 100мм</w:t>
            </w:r>
          </w:p>
          <w:p w:rsidR="004964F9" w:rsidRDefault="00E117CC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  <w:tab w:val="left" w:pos="1150"/>
              </w:tabs>
              <w:ind w:left="1150" w:right="269" w:hanging="10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водоразборной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колодцем</w:t>
            </w:r>
          </w:p>
          <w:p w:rsidR="004964F9" w:rsidRDefault="00E117CC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  <w:tab w:val="left" w:pos="1311"/>
              </w:tabs>
              <w:ind w:left="1311" w:right="137" w:hanging="1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задвижки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на сети</w:t>
            </w:r>
          </w:p>
          <w:p w:rsidR="004964F9" w:rsidRDefault="00E117CC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  <w:tab w:val="left" w:pos="1313"/>
              </w:tabs>
              <w:ind w:left="1313" w:right="228" w:hanging="12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8-25-125(другой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 тянет)</w:t>
            </w:r>
          </w:p>
          <w:p w:rsidR="004964F9" w:rsidRDefault="00E117CC">
            <w:pPr>
              <w:pStyle w:val="TableParagraph"/>
              <w:numPr>
                <w:ilvl w:val="0"/>
                <w:numId w:val="11"/>
              </w:numPr>
              <w:tabs>
                <w:tab w:val="left" w:pos="679"/>
              </w:tabs>
              <w:spacing w:line="213" w:lineRule="exact"/>
              <w:ind w:left="679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numPr>
                <w:ilvl w:val="0"/>
                <w:numId w:val="10"/>
              </w:numPr>
              <w:tabs>
                <w:tab w:val="left" w:pos="148"/>
                <w:tab w:val="left" w:pos="195"/>
              </w:tabs>
              <w:ind w:right="242" w:hanging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150мм </w:t>
            </w:r>
            <w:r>
              <w:rPr>
                <w:sz w:val="20"/>
              </w:rPr>
              <w:t>сталь 800м на ПНД трубой 100мм</w:t>
            </w:r>
          </w:p>
          <w:p w:rsidR="004964F9" w:rsidRDefault="00E117CC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  <w:tab w:val="left" w:pos="1145"/>
              </w:tabs>
              <w:ind w:left="1145" w:right="346" w:hanging="10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водоразборной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колодцем</w:t>
            </w:r>
          </w:p>
          <w:p w:rsidR="004964F9" w:rsidRDefault="00E117CC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305"/>
              </w:tabs>
              <w:ind w:left="1305" w:right="214" w:hanging="12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задвижки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сталь </w:t>
            </w:r>
            <w:r>
              <w:rPr>
                <w:sz w:val="20"/>
              </w:rPr>
              <w:t>на сети</w:t>
            </w:r>
          </w:p>
          <w:p w:rsidR="004964F9" w:rsidRDefault="00E117CC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  <w:tab w:val="left" w:pos="1308"/>
              </w:tabs>
              <w:ind w:left="1308" w:right="305" w:hanging="12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8-25-125(другой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 тянет)</w:t>
            </w:r>
          </w:p>
          <w:p w:rsidR="004964F9" w:rsidRDefault="00E117CC">
            <w:pPr>
              <w:pStyle w:val="TableParagraph"/>
              <w:numPr>
                <w:ilvl w:val="0"/>
                <w:numId w:val="10"/>
              </w:numPr>
              <w:tabs>
                <w:tab w:val="left" w:pos="712"/>
              </w:tabs>
              <w:spacing w:line="213" w:lineRule="exact"/>
              <w:ind w:left="712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25м</w:t>
            </w:r>
          </w:p>
        </w:tc>
        <w:tc>
          <w:tcPr>
            <w:tcW w:w="1703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776,00</w:t>
            </w:r>
          </w:p>
        </w:tc>
      </w:tr>
      <w:tr w:rsidR="004964F9">
        <w:trPr>
          <w:trHeight w:val="792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46"/>
              <w:ind w:left="151" w:right="130" w:hanging="4"/>
              <w:rPr>
                <w:sz w:val="20"/>
              </w:rPr>
            </w:pPr>
            <w:r>
              <w:rPr>
                <w:sz w:val="20"/>
              </w:rPr>
              <w:t xml:space="preserve">с. Красные </w:t>
            </w:r>
            <w:r>
              <w:rPr>
                <w:spacing w:val="-2"/>
                <w:sz w:val="20"/>
              </w:rPr>
              <w:t>Буйцы,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д.Буды-</w:t>
            </w:r>
            <w:r>
              <w:rPr>
                <w:spacing w:val="-4"/>
                <w:sz w:val="20"/>
              </w:rPr>
              <w:t>ровка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numPr>
                <w:ilvl w:val="0"/>
                <w:numId w:val="9"/>
              </w:numPr>
              <w:tabs>
                <w:tab w:val="left" w:pos="714"/>
              </w:tabs>
              <w:spacing w:before="46"/>
              <w:ind w:left="714" w:hanging="148"/>
              <w:jc w:val="left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  <w:p w:rsidR="004964F9" w:rsidRDefault="00E117CC">
            <w:pPr>
              <w:pStyle w:val="TableParagraph"/>
              <w:numPr>
                <w:ilvl w:val="0"/>
                <w:numId w:val="9"/>
              </w:numPr>
              <w:tabs>
                <w:tab w:val="left" w:pos="127"/>
                <w:tab w:val="left" w:pos="251"/>
              </w:tabs>
              <w:spacing w:before="1"/>
              <w:ind w:left="127" w:right="117" w:hanging="7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numPr>
                <w:ilvl w:val="0"/>
                <w:numId w:val="8"/>
              </w:numPr>
              <w:tabs>
                <w:tab w:val="left" w:pos="747"/>
              </w:tabs>
              <w:spacing w:before="46"/>
              <w:ind w:left="747" w:hanging="148"/>
              <w:jc w:val="left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ЧРП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квт.</w:t>
            </w:r>
          </w:p>
          <w:p w:rsidR="004964F9" w:rsidRDefault="00E117CC">
            <w:pPr>
              <w:pStyle w:val="TableParagraph"/>
              <w:numPr>
                <w:ilvl w:val="0"/>
                <w:numId w:val="8"/>
              </w:numPr>
              <w:tabs>
                <w:tab w:val="left" w:pos="122"/>
                <w:tab w:val="left" w:pos="246"/>
              </w:tabs>
              <w:spacing w:before="1"/>
              <w:ind w:left="122" w:right="194" w:hanging="7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430,00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916,00</w:t>
            </w:r>
          </w:p>
        </w:tc>
      </w:tr>
      <w:tr w:rsidR="004964F9">
        <w:trPr>
          <w:trHeight w:val="789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46"/>
              <w:ind w:left="45" w:right="24" w:firstLine="52"/>
              <w:jc w:val="both"/>
              <w:rPr>
                <w:sz w:val="20"/>
              </w:rPr>
            </w:pPr>
            <w:r>
              <w:rPr>
                <w:sz w:val="20"/>
              </w:rPr>
              <w:t>д. Богдановка, д. Галевка, д. Доб</w:t>
            </w:r>
            <w:r>
              <w:rPr>
                <w:sz w:val="20"/>
              </w:rPr>
              <w:softHyphen/>
              <w:t>рое,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Сафоновка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Заменить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6-10-110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хватает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Заменить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6-10-110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хватает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2"/>
                <w:sz w:val="20"/>
              </w:rPr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63" w:line="229" w:lineRule="exact"/>
              <w:ind w:left="42" w:right="34"/>
              <w:rPr>
                <w:sz w:val="20"/>
              </w:rPr>
            </w:pPr>
            <w:r>
              <w:rPr>
                <w:spacing w:val="-2"/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Селезневка,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д.</w:t>
            </w:r>
          </w:p>
          <w:p w:rsidR="004964F9" w:rsidRDefault="00E117CC">
            <w:pPr>
              <w:pStyle w:val="TableParagraph"/>
              <w:spacing w:line="229" w:lineRule="exact"/>
              <w:ind w:left="42" w:right="30"/>
              <w:rPr>
                <w:sz w:val="20"/>
              </w:rPr>
            </w:pPr>
            <w:r>
              <w:rPr>
                <w:spacing w:val="-2"/>
                <w:sz w:val="20"/>
              </w:rPr>
              <w:t>Малиновка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отключается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дачники</w:t>
            </w:r>
          </w:p>
        </w:tc>
        <w:tc>
          <w:tcPr>
            <w:tcW w:w="3404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отключается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дачники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4964F9">
        <w:trPr>
          <w:trHeight w:val="794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4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5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Березовка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  <w:tab w:val="left" w:pos="200"/>
              </w:tabs>
              <w:spacing w:before="48"/>
              <w:ind w:right="167" w:hanging="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1000м на ПНД трубой 63мм</w:t>
            </w:r>
          </w:p>
          <w:p w:rsidR="004964F9" w:rsidRDefault="00E117CC">
            <w:pPr>
              <w:pStyle w:val="TableParagraph"/>
              <w:numPr>
                <w:ilvl w:val="0"/>
                <w:numId w:val="7"/>
              </w:numPr>
              <w:tabs>
                <w:tab w:val="left" w:pos="520"/>
              </w:tabs>
              <w:spacing w:before="1"/>
              <w:ind w:left="520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 автоматики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«Лоцман»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numPr>
                <w:ilvl w:val="0"/>
                <w:numId w:val="6"/>
              </w:numPr>
              <w:tabs>
                <w:tab w:val="left" w:pos="148"/>
                <w:tab w:val="left" w:pos="195"/>
              </w:tabs>
              <w:spacing w:before="48"/>
              <w:ind w:right="242" w:hanging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1000м на ПНД трубой 63мм</w:t>
            </w:r>
          </w:p>
          <w:p w:rsidR="004964F9" w:rsidRDefault="00E117CC">
            <w:pPr>
              <w:pStyle w:val="TableParagraph"/>
              <w:numPr>
                <w:ilvl w:val="0"/>
                <w:numId w:val="6"/>
              </w:numPr>
              <w:tabs>
                <w:tab w:val="left" w:pos="554"/>
              </w:tabs>
              <w:spacing w:before="1"/>
              <w:ind w:left="554" w:hanging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 автоматики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«Лоцман»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8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618,00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941,60</w:t>
            </w:r>
          </w:p>
        </w:tc>
      </w:tr>
    </w:tbl>
    <w:p w:rsidR="004964F9" w:rsidRDefault="004964F9">
      <w:pPr>
        <w:pStyle w:val="TableParagraph"/>
        <w:rPr>
          <w:sz w:val="20"/>
        </w:rPr>
        <w:sectPr w:rsidR="004964F9">
          <w:pgSz w:w="16850" w:h="11900" w:orient="landscape"/>
          <w:pgMar w:top="900" w:right="992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145"/>
        <w:gridCol w:w="1613"/>
        <w:gridCol w:w="3332"/>
        <w:gridCol w:w="3404"/>
        <w:gridCol w:w="1703"/>
        <w:gridCol w:w="1561"/>
        <w:gridCol w:w="1525"/>
      </w:tblGrid>
      <w:tr w:rsidR="004964F9">
        <w:trPr>
          <w:trHeight w:val="92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4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1145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23" w:hanging="1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Наименова</w:t>
            </w:r>
            <w:r>
              <w:rPr>
                <w:b/>
                <w:spacing w:val="-4"/>
                <w:sz w:val="20"/>
              </w:rPr>
              <w:softHyphen/>
            </w:r>
            <w:r>
              <w:rPr>
                <w:b/>
                <w:sz w:val="20"/>
              </w:rPr>
              <w:t>ние МО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37" w:right="228" w:hanging="29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332" w:type="dxa"/>
          </w:tcPr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16"/>
              <w:ind w:left="62" w:right="46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(про</w:t>
            </w:r>
            <w:r>
              <w:rPr>
                <w:b/>
                <w:sz w:val="20"/>
              </w:rPr>
              <w:softHyphen/>
              <w:t>тяженность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производительность</w:t>
            </w:r>
          </w:p>
          <w:p w:rsidR="004964F9" w:rsidRDefault="00E117CC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шт.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тд)</w:t>
            </w:r>
          </w:p>
        </w:tc>
        <w:tc>
          <w:tcPr>
            <w:tcW w:w="1703" w:type="dxa"/>
          </w:tcPr>
          <w:p w:rsidR="004964F9" w:rsidRDefault="004964F9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4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line="230" w:lineRule="atLeast"/>
              <w:ind w:left="1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(без </w:t>
            </w:r>
            <w:r>
              <w:rPr>
                <w:b/>
                <w:spacing w:val="-4"/>
                <w:sz w:val="20"/>
              </w:rPr>
              <w:t>НДС)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line="230" w:lineRule="atLeast"/>
              <w:ind w:left="38" w:righ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 xml:space="preserve">нах 2024 года, тыс. руб (с </w:t>
            </w:r>
            <w:r>
              <w:rPr>
                <w:b/>
                <w:spacing w:val="-4"/>
                <w:sz w:val="20"/>
              </w:rPr>
              <w:t>НДС)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Владимировка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63мм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1500м на ПНД трубой 63мм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880,00</w:t>
            </w:r>
          </w:p>
        </w:tc>
      </w:tr>
      <w:tr w:rsidR="004964F9">
        <w:trPr>
          <w:trHeight w:val="792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100мм сталь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2000м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100мм сталь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2000м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840,00</w:t>
            </w:r>
          </w:p>
        </w:tc>
      </w:tr>
      <w:tr w:rsidR="004964F9">
        <w:trPr>
          <w:trHeight w:val="791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61"/>
              <w:ind w:left="42" w:right="2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Папоротка,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сл.</w:t>
            </w:r>
          </w:p>
          <w:p w:rsidR="004964F9" w:rsidRDefault="00E117CC">
            <w:pPr>
              <w:pStyle w:val="TableParagraph"/>
              <w:ind w:left="42" w:right="27"/>
              <w:rPr>
                <w:sz w:val="20"/>
              </w:rPr>
            </w:pPr>
            <w:r>
              <w:rPr>
                <w:spacing w:val="-2"/>
                <w:sz w:val="20"/>
              </w:rPr>
              <w:t>Прилипки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504" w:hanging="4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2500м на ПНД трубой</w:t>
            </w:r>
          </w:p>
          <w:p w:rsidR="004964F9" w:rsidRDefault="00E117CC">
            <w:pPr>
              <w:pStyle w:val="TableParagraph"/>
              <w:ind w:left="142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100мм сталь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2500м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трубой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6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076,00</w:t>
            </w:r>
          </w:p>
        </w:tc>
      </w:tr>
      <w:tr w:rsidR="004964F9">
        <w:trPr>
          <w:trHeight w:val="789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1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Папоротка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1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</w:t>
            </w:r>
            <w:r>
              <w:rPr>
                <w:spacing w:val="-2"/>
                <w:sz w:val="20"/>
              </w:rPr>
              <w:softHyphen/>
              <w:t>вания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1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 станции обезжелезива</w:t>
            </w:r>
            <w:r>
              <w:rPr>
                <w:spacing w:val="-2"/>
                <w:sz w:val="20"/>
              </w:rPr>
              <w:softHyphen/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8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000,00</w:t>
            </w:r>
          </w:p>
        </w:tc>
      </w:tr>
      <w:tr w:rsidR="004964F9">
        <w:trPr>
          <w:trHeight w:val="794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16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9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spacing w:before="163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500м на ПНД трубой 63мм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spacing w:before="163"/>
              <w:ind w:left="28" w:right="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100мм </w:t>
            </w:r>
            <w:r>
              <w:rPr>
                <w:sz w:val="20"/>
              </w:rPr>
              <w:t>сталь 500м на ПНД трубой 63мм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48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960,00</w:t>
            </w:r>
          </w:p>
        </w:tc>
      </w:tr>
      <w:tr w:rsidR="004964F9">
        <w:trPr>
          <w:trHeight w:val="918"/>
        </w:trPr>
        <w:tc>
          <w:tcPr>
            <w:tcW w:w="571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223"/>
              <w:ind w:left="211" w:right="84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</w:t>
            </w:r>
            <w:r>
              <w:rPr>
                <w:spacing w:val="-2"/>
                <w:sz w:val="20"/>
              </w:rPr>
              <w:softHyphen/>
              <w:t>тьевское</w:t>
            </w:r>
          </w:p>
        </w:tc>
        <w:tc>
          <w:tcPr>
            <w:tcW w:w="1613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42" w:right="23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Малевка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33" w:right="171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водопроводной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сети(ул.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Мо-лодежная,1-я, 2-я Бригада,3-я, 4-я</w:t>
            </w:r>
          </w:p>
          <w:p w:rsidR="004964F9" w:rsidRDefault="00E117CC">
            <w:pPr>
              <w:pStyle w:val="TableParagraph"/>
              <w:spacing w:before="7" w:line="216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Бригада)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6000м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ПНД трубой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28" w:right="1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сети(ул.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Моло-</w:t>
            </w:r>
            <w:r>
              <w:rPr>
                <w:sz w:val="20"/>
              </w:rPr>
              <w:t>дежная,1-я, 2-я Бригада,3-я, 4-я Бри-</w:t>
            </w:r>
          </w:p>
          <w:p w:rsidR="004964F9" w:rsidRDefault="00E117CC">
            <w:pPr>
              <w:pStyle w:val="TableParagraph"/>
              <w:spacing w:before="7" w:line="21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гада)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6000м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</w:t>
            </w:r>
            <w:r>
              <w:rPr>
                <w:sz w:val="20"/>
              </w:rPr>
              <w:softHyphen/>
              <w:t>бой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100мм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110"/>
              <w:ind w:left="112" w:right="95" w:hanging="5"/>
              <w:rPr>
                <w:sz w:val="20"/>
              </w:rPr>
            </w:pPr>
            <w:r>
              <w:rPr>
                <w:sz w:val="20"/>
              </w:rPr>
              <w:t xml:space="preserve">определяется на </w:t>
            </w:r>
            <w:r>
              <w:rPr>
                <w:spacing w:val="-2"/>
                <w:sz w:val="20"/>
              </w:rPr>
              <w:t>основании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</w:t>
            </w:r>
            <w:r>
              <w:rPr>
                <w:spacing w:val="-2"/>
                <w:sz w:val="20"/>
              </w:rPr>
              <w:softHyphen/>
              <w:t>дования</w:t>
            </w:r>
          </w:p>
        </w:tc>
        <w:tc>
          <w:tcPr>
            <w:tcW w:w="1561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2" w:right="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800,00</w:t>
            </w:r>
          </w:p>
        </w:tc>
        <w:tc>
          <w:tcPr>
            <w:tcW w:w="1525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960,00</w:t>
            </w:r>
          </w:p>
        </w:tc>
      </w:tr>
      <w:tr w:rsidR="004964F9">
        <w:trPr>
          <w:trHeight w:val="1149"/>
        </w:trPr>
        <w:tc>
          <w:tcPr>
            <w:tcW w:w="571" w:type="dxa"/>
          </w:tcPr>
          <w:p w:rsidR="004964F9" w:rsidRDefault="00E117CC">
            <w:pPr>
              <w:pStyle w:val="TableParagraph"/>
              <w:spacing w:before="223"/>
              <w:ind w:left="10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223"/>
              <w:ind w:left="211" w:hanging="111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МО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Бахме</w:t>
            </w:r>
            <w:r>
              <w:rPr>
                <w:spacing w:val="-12"/>
                <w:sz w:val="20"/>
              </w:rPr>
              <w:softHyphen/>
            </w:r>
            <w:r>
              <w:rPr>
                <w:spacing w:val="-2"/>
                <w:sz w:val="20"/>
              </w:rPr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223"/>
              <w:ind w:left="389" w:right="228" w:hanging="65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с.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Папоротка, </w:t>
            </w:r>
            <w:r>
              <w:rPr>
                <w:spacing w:val="-14"/>
                <w:sz w:val="20"/>
              </w:rPr>
              <w:t>сл.Прилипки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33" w:right="190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ремонту водонапорной башни и</w:t>
            </w:r>
            <w:r>
              <w:rPr>
                <w:sz w:val="20"/>
              </w:rPr>
              <w:t xml:space="preserve"> артезианской скважины в с.</w:t>
            </w:r>
          </w:p>
          <w:p w:rsidR="004964F9" w:rsidRDefault="00E117CC">
            <w:pPr>
              <w:pStyle w:val="TableParagraph"/>
              <w:spacing w:line="23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Папоротка,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Прилипки Богородицкого района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28" w:right="146"/>
              <w:jc w:val="left"/>
              <w:rPr>
                <w:sz w:val="20"/>
              </w:rPr>
            </w:pPr>
            <w:r>
              <w:rPr>
                <w:sz w:val="20"/>
              </w:rPr>
              <w:t>Выполнение работ по ремонту водонапорной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башни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артезианской скважины в с. Папоротка, сл.</w:t>
            </w:r>
          </w:p>
          <w:p w:rsidR="004964F9" w:rsidRDefault="00E117CC">
            <w:pPr>
              <w:pStyle w:val="TableParagraph"/>
              <w:spacing w:line="229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Прилипки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Богородицкого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района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108"/>
              <w:ind w:left="27" w:right="13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before="108"/>
              <w:ind w:left="12" w:right="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972,22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before="108"/>
              <w:ind w:left="2"/>
              <w:rPr>
                <w:sz w:val="20"/>
              </w:rPr>
            </w:pPr>
            <w:r>
              <w:rPr>
                <w:sz w:val="20"/>
              </w:rPr>
              <w:t>5 252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465,28</w:t>
            </w:r>
          </w:p>
        </w:tc>
      </w:tr>
      <w:tr w:rsidR="004964F9">
        <w:trPr>
          <w:trHeight w:val="918"/>
        </w:trPr>
        <w:tc>
          <w:tcPr>
            <w:tcW w:w="571" w:type="dxa"/>
          </w:tcPr>
          <w:p w:rsidR="004964F9" w:rsidRDefault="00E117CC">
            <w:pPr>
              <w:pStyle w:val="TableParagraph"/>
              <w:spacing w:before="223"/>
              <w:ind w:left="10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45" w:type="dxa"/>
          </w:tcPr>
          <w:p w:rsidR="004964F9" w:rsidRDefault="00E117CC">
            <w:pPr>
              <w:pStyle w:val="TableParagraph"/>
              <w:spacing w:before="223"/>
              <w:ind w:left="211" w:hanging="111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МО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Бахме</w:t>
            </w:r>
            <w:r>
              <w:rPr>
                <w:spacing w:val="-12"/>
                <w:sz w:val="20"/>
              </w:rPr>
              <w:softHyphen/>
            </w:r>
            <w:r>
              <w:rPr>
                <w:spacing w:val="-2"/>
                <w:sz w:val="20"/>
              </w:rPr>
              <w:t>тьевское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223"/>
              <w:ind w:left="42"/>
              <w:rPr>
                <w:sz w:val="20"/>
              </w:rPr>
            </w:pPr>
            <w:r>
              <w:rPr>
                <w:spacing w:val="-8"/>
                <w:sz w:val="20"/>
              </w:rPr>
              <w:t>с.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Гагарино</w:t>
            </w:r>
          </w:p>
        </w:tc>
        <w:tc>
          <w:tcPr>
            <w:tcW w:w="3332" w:type="dxa"/>
          </w:tcPr>
          <w:p w:rsidR="004964F9" w:rsidRDefault="00E117CC">
            <w:pPr>
              <w:pStyle w:val="TableParagraph"/>
              <w:ind w:left="33" w:right="216"/>
              <w:jc w:val="both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водонапорной башни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Гагарино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Богородицкого </w:t>
            </w:r>
            <w:r>
              <w:rPr>
                <w:spacing w:val="-2"/>
                <w:sz w:val="20"/>
              </w:rPr>
              <w:t>района</w:t>
            </w:r>
          </w:p>
        </w:tc>
        <w:tc>
          <w:tcPr>
            <w:tcW w:w="3404" w:type="dxa"/>
          </w:tcPr>
          <w:p w:rsidR="004964F9" w:rsidRDefault="00E117CC">
            <w:pPr>
              <w:pStyle w:val="TableParagraph"/>
              <w:ind w:left="28" w:right="293"/>
              <w:jc w:val="both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водонапорной башни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Гагарино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Богородицкого </w:t>
            </w:r>
            <w:r>
              <w:rPr>
                <w:spacing w:val="-2"/>
                <w:sz w:val="20"/>
              </w:rPr>
              <w:t>района</w:t>
            </w:r>
          </w:p>
        </w:tc>
        <w:tc>
          <w:tcPr>
            <w:tcW w:w="1703" w:type="dxa"/>
          </w:tcPr>
          <w:p w:rsidR="004964F9" w:rsidRDefault="00E117CC">
            <w:pPr>
              <w:pStyle w:val="TableParagraph"/>
              <w:spacing w:before="110"/>
              <w:ind w:left="27" w:right="13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1" w:type="dxa"/>
          </w:tcPr>
          <w:p w:rsidR="004964F9" w:rsidRDefault="00E117CC">
            <w:pPr>
              <w:pStyle w:val="TableParagraph"/>
              <w:spacing w:before="108"/>
              <w:ind w:left="12" w:right="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852,46</w:t>
            </w:r>
          </w:p>
        </w:tc>
        <w:tc>
          <w:tcPr>
            <w:tcW w:w="1525" w:type="dxa"/>
          </w:tcPr>
          <w:p w:rsidR="004964F9" w:rsidRDefault="00E117CC">
            <w:pPr>
              <w:pStyle w:val="TableParagraph"/>
              <w:spacing w:before="108"/>
              <w:ind w:left="2"/>
              <w:rPr>
                <w:sz w:val="20"/>
              </w:rPr>
            </w:pPr>
            <w:r>
              <w:rPr>
                <w:sz w:val="20"/>
              </w:rPr>
              <w:t>3 500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000,00</w:t>
            </w:r>
          </w:p>
        </w:tc>
      </w:tr>
    </w:tbl>
    <w:p w:rsidR="004964F9" w:rsidRDefault="004964F9">
      <w:pPr>
        <w:pStyle w:val="TableParagraph"/>
        <w:rPr>
          <w:sz w:val="20"/>
        </w:rPr>
        <w:sectPr w:rsidR="004964F9">
          <w:type w:val="continuous"/>
          <w:pgSz w:w="16850" w:h="11900" w:orient="landscape"/>
          <w:pgMar w:top="940" w:right="992" w:bottom="280" w:left="708" w:header="720" w:footer="720" w:gutter="0"/>
          <w:cols w:space="720"/>
        </w:sectPr>
      </w:pPr>
    </w:p>
    <w:p w:rsidR="004964F9" w:rsidRDefault="00E117CC">
      <w:pPr>
        <w:pStyle w:val="2"/>
        <w:spacing w:before="61" w:line="278" w:lineRule="auto"/>
        <w:ind w:left="4909" w:right="551" w:hanging="4491"/>
      </w:pPr>
      <w:r>
        <w:lastRenderedPageBreak/>
        <w:t>Раздел</w:t>
      </w:r>
      <w:r>
        <w:rPr>
          <w:spacing w:val="-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«Плановые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централизованных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водоснаб-</w:t>
      </w:r>
      <w:r>
        <w:rPr>
          <w:spacing w:val="-2"/>
        </w:rPr>
        <w:t>жения»</w:t>
      </w:r>
    </w:p>
    <w:p w:rsidR="004964F9" w:rsidRDefault="00E117CC">
      <w:pPr>
        <w:pStyle w:val="a3"/>
        <w:spacing w:before="112" w:line="278" w:lineRule="auto"/>
        <w:ind w:left="283" w:right="422" w:firstLine="708"/>
        <w:jc w:val="both"/>
      </w:pPr>
      <w:r>
        <w:t>Анализ целевых показателей производился на основании информации, подлежащей раскрытию в сфере водоснабжения, а также на основании представленных исходных данных.</w:t>
      </w:r>
    </w:p>
    <w:p w:rsidR="004964F9" w:rsidRDefault="00E117CC">
      <w:pPr>
        <w:pStyle w:val="a3"/>
        <w:spacing w:before="115" w:line="276" w:lineRule="auto"/>
        <w:ind w:left="283" w:right="409" w:firstLine="708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статьей 13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6"/>
        </w:rPr>
        <w:t xml:space="preserve"> </w:t>
      </w:r>
      <w:r>
        <w:t>Правительст</w:t>
      </w:r>
      <w:r>
        <w:t>ва</w:t>
      </w:r>
      <w:r>
        <w:rPr>
          <w:spacing w:val="-5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 xml:space="preserve">782 </w:t>
      </w:r>
      <w:r>
        <w:rPr>
          <w:spacing w:val="-2"/>
        </w:rPr>
        <w:t>от</w:t>
      </w:r>
      <w:r>
        <w:rPr>
          <w:spacing w:val="-4"/>
        </w:rPr>
        <w:t xml:space="preserve"> </w:t>
      </w:r>
      <w:r>
        <w:rPr>
          <w:spacing w:val="-2"/>
        </w:rPr>
        <w:t>05.09.2013 «О</w:t>
      </w:r>
      <w:r>
        <w:rPr>
          <w:spacing w:val="-5"/>
        </w:rPr>
        <w:t xml:space="preserve"> </w:t>
      </w:r>
      <w:r>
        <w:rPr>
          <w:spacing w:val="-2"/>
        </w:rPr>
        <w:t>схемах</w:t>
      </w:r>
      <w:r>
        <w:rPr>
          <w:spacing w:val="-4"/>
        </w:rPr>
        <w:t xml:space="preserve"> </w:t>
      </w:r>
      <w:r>
        <w:rPr>
          <w:spacing w:val="-2"/>
        </w:rPr>
        <w:t>водоснабжения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водоотведения»</w:t>
      </w:r>
      <w:r>
        <w:rPr>
          <w:spacing w:val="-11"/>
        </w:rPr>
        <w:t xml:space="preserve"> </w:t>
      </w:r>
      <w:r>
        <w:rPr>
          <w:spacing w:val="-2"/>
        </w:rPr>
        <w:t>схема</w:t>
      </w:r>
      <w:r>
        <w:rPr>
          <w:spacing w:val="-6"/>
        </w:rPr>
        <w:t xml:space="preserve"> </w:t>
      </w:r>
      <w:r>
        <w:rPr>
          <w:spacing w:val="-2"/>
        </w:rPr>
        <w:t>водоснабжения</w:t>
      </w:r>
      <w:r>
        <w:rPr>
          <w:spacing w:val="-6"/>
        </w:rPr>
        <w:t xml:space="preserve"> </w:t>
      </w:r>
      <w:r>
        <w:rPr>
          <w:spacing w:val="-2"/>
        </w:rPr>
        <w:t>должна</w:t>
      </w:r>
      <w:r>
        <w:rPr>
          <w:spacing w:val="-6"/>
        </w:rPr>
        <w:t xml:space="preserve"> </w:t>
      </w:r>
      <w:r>
        <w:rPr>
          <w:spacing w:val="-2"/>
        </w:rPr>
        <w:t xml:space="preserve">содержать </w:t>
      </w:r>
      <w:r>
        <w:t>значения целевых показателей на момент окончания реализации мероприятий, предусмотренных схемой водоснабжения, включая плановые показа</w:t>
      </w:r>
      <w:r>
        <w:t>тели и их значения с разбивкой по годам.</w:t>
      </w:r>
    </w:p>
    <w:p w:rsidR="004964F9" w:rsidRDefault="00E117CC">
      <w:pPr>
        <w:pStyle w:val="a3"/>
        <w:spacing w:before="118" w:line="276" w:lineRule="auto"/>
        <w:ind w:left="283" w:right="414" w:firstLine="708"/>
        <w:jc w:val="both"/>
      </w:pPr>
      <w:r>
        <w:t>К целевым показателям деятельности организаций, осуществляющих холодное водоснабжение, относятся:</w:t>
      </w:r>
    </w:p>
    <w:p w:rsidR="004964F9" w:rsidRDefault="00E117CC">
      <w:pPr>
        <w:pStyle w:val="a3"/>
        <w:spacing w:before="119"/>
        <w:ind w:left="991"/>
        <w:jc w:val="both"/>
      </w:pPr>
      <w:r>
        <w:rPr>
          <w:spacing w:val="-2"/>
        </w:rPr>
        <w:t>а)</w:t>
      </w:r>
      <w:r>
        <w:rPr>
          <w:spacing w:val="-11"/>
        </w:rPr>
        <w:t xml:space="preserve"> </w:t>
      </w:r>
      <w:r>
        <w:rPr>
          <w:spacing w:val="-2"/>
        </w:rPr>
        <w:t>показатели</w:t>
      </w:r>
      <w:r>
        <w:rPr>
          <w:spacing w:val="-4"/>
        </w:rPr>
        <w:t xml:space="preserve"> </w:t>
      </w:r>
      <w:r>
        <w:rPr>
          <w:spacing w:val="-2"/>
        </w:rPr>
        <w:t>качества</w:t>
      </w:r>
      <w:r>
        <w:rPr>
          <w:spacing w:val="-5"/>
        </w:rPr>
        <w:t xml:space="preserve"> </w:t>
      </w:r>
      <w:r>
        <w:rPr>
          <w:spacing w:val="-4"/>
        </w:rPr>
        <w:t>воды;</w:t>
      </w:r>
    </w:p>
    <w:p w:rsidR="004964F9" w:rsidRDefault="00E117CC">
      <w:pPr>
        <w:pStyle w:val="a3"/>
        <w:spacing w:before="164"/>
        <w:ind w:left="991"/>
        <w:jc w:val="both"/>
      </w:pPr>
      <w:r>
        <w:t>б)</w:t>
      </w:r>
      <w:r>
        <w:rPr>
          <w:spacing w:val="-17"/>
        </w:rPr>
        <w:t xml:space="preserve"> </w:t>
      </w:r>
      <w:r>
        <w:t>показатели</w:t>
      </w:r>
      <w:r>
        <w:rPr>
          <w:spacing w:val="-12"/>
        </w:rPr>
        <w:t xml:space="preserve"> </w:t>
      </w:r>
      <w:r>
        <w:t>надежности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бесперебойности</w:t>
      </w:r>
      <w:r>
        <w:rPr>
          <w:spacing w:val="-13"/>
        </w:rPr>
        <w:t xml:space="preserve"> </w:t>
      </w:r>
      <w:r>
        <w:rPr>
          <w:spacing w:val="-2"/>
        </w:rPr>
        <w:t>водоснабжения;</w:t>
      </w:r>
    </w:p>
    <w:p w:rsidR="004964F9" w:rsidRDefault="00E117CC">
      <w:pPr>
        <w:pStyle w:val="a3"/>
        <w:spacing w:before="161" w:line="276" w:lineRule="auto"/>
        <w:ind w:left="283" w:right="418" w:firstLine="708"/>
        <w:jc w:val="both"/>
      </w:pPr>
      <w:r>
        <w:t>в) показатели эффективности ис</w:t>
      </w:r>
      <w:r>
        <w:t>пользования ресурсов, в том числе уровень потерь воды (тепловой энергии в составе горячей воды);</w:t>
      </w:r>
    </w:p>
    <w:p w:rsidR="004964F9" w:rsidRDefault="00E117CC">
      <w:pPr>
        <w:pStyle w:val="a3"/>
        <w:spacing w:before="118" w:line="276" w:lineRule="auto"/>
        <w:ind w:left="283" w:right="406" w:firstLine="708"/>
        <w:jc w:val="both"/>
      </w:pPr>
      <w:r>
        <w:t>г)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t>у регулированию в сфере жилищно-коммунального хозяйства.</w:t>
      </w:r>
    </w:p>
    <w:p w:rsidR="004964F9" w:rsidRDefault="00E117CC">
      <w:pPr>
        <w:pStyle w:val="a3"/>
        <w:spacing w:before="121" w:line="276" w:lineRule="auto"/>
        <w:ind w:left="283" w:right="418" w:firstLine="708"/>
        <w:jc w:val="both"/>
      </w:pPr>
      <w:r>
        <w:t>Результаты анализа целевых показателей развития централизованной системы водоснабжения приведены таблице 1.7.1.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60" w:right="425" w:bottom="280" w:left="708" w:header="720" w:footer="720" w:gutter="0"/>
          <w:cols w:space="720"/>
        </w:sectPr>
      </w:pPr>
    </w:p>
    <w:p w:rsidR="004964F9" w:rsidRDefault="00E117CC">
      <w:pPr>
        <w:spacing w:before="78"/>
        <w:ind w:left="487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1.7.1</w:t>
      </w:r>
      <w:r>
        <w:rPr>
          <w:b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Перспективные</w:t>
      </w:r>
      <w:r>
        <w:rPr>
          <w:b/>
        </w:rPr>
        <w:t xml:space="preserve"> </w:t>
      </w:r>
      <w:r>
        <w:rPr>
          <w:b/>
          <w:spacing w:val="-2"/>
        </w:rPr>
        <w:t>плановые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показатели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системы водоснабжения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МО</w:t>
      </w:r>
      <w:r>
        <w:rPr>
          <w:b/>
        </w:rPr>
        <w:t xml:space="preserve"> </w:t>
      </w:r>
      <w:r>
        <w:rPr>
          <w:b/>
          <w:spacing w:val="-2"/>
        </w:rPr>
        <w:t>Бахметьевское</w:t>
      </w:r>
    </w:p>
    <w:p w:rsidR="004964F9" w:rsidRDefault="004964F9">
      <w:pPr>
        <w:pStyle w:val="a3"/>
        <w:spacing w:before="3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74"/>
        <w:gridCol w:w="4344"/>
        <w:gridCol w:w="1104"/>
        <w:gridCol w:w="1103"/>
        <w:gridCol w:w="1101"/>
      </w:tblGrid>
      <w:tr w:rsidR="004964F9">
        <w:trPr>
          <w:trHeight w:val="686"/>
        </w:trPr>
        <w:tc>
          <w:tcPr>
            <w:tcW w:w="456" w:type="dxa"/>
          </w:tcPr>
          <w:p w:rsidR="004964F9" w:rsidRDefault="00E117CC">
            <w:pPr>
              <w:pStyle w:val="TableParagraph"/>
              <w:spacing w:before="113"/>
              <w:ind w:left="88" w:right="72" w:firstLine="40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2374" w:type="dxa"/>
          </w:tcPr>
          <w:p w:rsidR="004964F9" w:rsidRDefault="00E117CC">
            <w:pPr>
              <w:pStyle w:val="TableParagraph"/>
              <w:spacing w:before="228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4344" w:type="dxa"/>
          </w:tcPr>
          <w:p w:rsidR="004964F9" w:rsidRDefault="00E117CC">
            <w:pPr>
              <w:pStyle w:val="TableParagraph"/>
              <w:spacing w:before="228"/>
              <w:ind w:left="11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Плановые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104" w:type="dxa"/>
          </w:tcPr>
          <w:p w:rsidR="004964F9" w:rsidRDefault="00E117CC">
            <w:pPr>
              <w:pStyle w:val="TableParagraph"/>
              <w:spacing w:before="4" w:line="235" w:lineRule="auto"/>
              <w:ind w:left="51" w:firstLine="1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Базовый </w:t>
            </w:r>
            <w:r>
              <w:rPr>
                <w:b/>
                <w:spacing w:val="-4"/>
                <w:sz w:val="20"/>
              </w:rPr>
              <w:t>показатель</w:t>
            </w:r>
          </w:p>
          <w:p w:rsidR="004964F9" w:rsidRDefault="00E117CC">
            <w:pPr>
              <w:pStyle w:val="TableParagraph"/>
              <w:spacing w:line="211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103" w:type="dxa"/>
          </w:tcPr>
          <w:p w:rsidR="004964F9" w:rsidRDefault="00E117CC">
            <w:pPr>
              <w:pStyle w:val="TableParagraph"/>
              <w:spacing w:before="113"/>
              <w:ind w:left="203" w:right="171" w:hanging="1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2028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год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  <w:tc>
          <w:tcPr>
            <w:tcW w:w="1101" w:type="dxa"/>
          </w:tcPr>
          <w:p w:rsidR="004964F9" w:rsidRDefault="00E117CC">
            <w:pPr>
              <w:pStyle w:val="TableParagraph"/>
              <w:spacing w:before="113"/>
              <w:ind w:left="199" w:right="173" w:hanging="1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2034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год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</w:tr>
      <w:tr w:rsidR="004964F9">
        <w:trPr>
          <w:trHeight w:val="460"/>
        </w:trPr>
        <w:tc>
          <w:tcPr>
            <w:tcW w:w="456" w:type="dxa"/>
          </w:tcPr>
          <w:p w:rsidR="004964F9" w:rsidRDefault="00E117CC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74" w:type="dxa"/>
          </w:tcPr>
          <w:p w:rsidR="004964F9" w:rsidRDefault="00E117CC">
            <w:pPr>
              <w:pStyle w:val="TableParagraph"/>
              <w:spacing w:before="110"/>
              <w:ind w:left="20" w:right="90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4344" w:type="dxa"/>
          </w:tcPr>
          <w:p w:rsidR="004964F9" w:rsidRDefault="00E117CC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которые</w:t>
            </w:r>
          </w:p>
          <w:p w:rsidR="004964F9" w:rsidRDefault="00E117CC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отвечают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2.1.3684-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04" w:type="dxa"/>
          </w:tcPr>
          <w:p w:rsidR="004964F9" w:rsidRDefault="00E117CC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1103" w:type="dxa"/>
          </w:tcPr>
          <w:p w:rsidR="004964F9" w:rsidRDefault="00E117CC">
            <w:pPr>
              <w:pStyle w:val="TableParagraph"/>
              <w:spacing w:before="110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1" w:type="dxa"/>
          </w:tcPr>
          <w:p w:rsidR="004964F9" w:rsidRDefault="00E117CC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4964F9">
        <w:trPr>
          <w:trHeight w:val="690"/>
        </w:trPr>
        <w:tc>
          <w:tcPr>
            <w:tcW w:w="456" w:type="dxa"/>
          </w:tcPr>
          <w:p w:rsidR="004964F9" w:rsidRDefault="00E117CC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74" w:type="dxa"/>
          </w:tcPr>
          <w:p w:rsidR="004964F9" w:rsidRDefault="00E117CC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надежности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4964F9" w:rsidRDefault="00E117CC">
            <w:pPr>
              <w:pStyle w:val="TableParagraph"/>
              <w:spacing w:line="230" w:lineRule="atLeast"/>
              <w:ind w:left="33" w:right="348"/>
              <w:jc w:val="left"/>
              <w:rPr>
                <w:sz w:val="20"/>
              </w:rPr>
            </w:pPr>
            <w:r>
              <w:rPr>
                <w:sz w:val="20"/>
              </w:rPr>
              <w:t>бесперебойности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</w:t>
            </w:r>
            <w:r>
              <w:rPr>
                <w:sz w:val="20"/>
              </w:rPr>
              <w:softHyphen/>
            </w:r>
            <w:r>
              <w:rPr>
                <w:spacing w:val="-2"/>
                <w:sz w:val="20"/>
              </w:rPr>
              <w:t>снабжения</w:t>
            </w:r>
          </w:p>
        </w:tc>
        <w:tc>
          <w:tcPr>
            <w:tcW w:w="4344" w:type="dxa"/>
          </w:tcPr>
          <w:p w:rsidR="004964F9" w:rsidRDefault="00E117CC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общей протяженности сетей)</w:t>
            </w:r>
          </w:p>
        </w:tc>
        <w:tc>
          <w:tcPr>
            <w:tcW w:w="1104" w:type="dxa"/>
          </w:tcPr>
          <w:p w:rsidR="004964F9" w:rsidRDefault="00E117CC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103" w:type="dxa"/>
          </w:tcPr>
          <w:p w:rsidR="004964F9" w:rsidRDefault="00E117CC">
            <w:pPr>
              <w:pStyle w:val="TableParagraph"/>
              <w:spacing w:before="226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1" w:type="dxa"/>
          </w:tcPr>
          <w:p w:rsidR="004964F9" w:rsidRDefault="00E117CC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</w:tr>
      <w:tr w:rsidR="004964F9">
        <w:trPr>
          <w:trHeight w:val="688"/>
        </w:trPr>
        <w:tc>
          <w:tcPr>
            <w:tcW w:w="456" w:type="dxa"/>
          </w:tcPr>
          <w:p w:rsidR="004964F9" w:rsidRDefault="00E117CC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74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3" w:right="2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служивания абонентов</w:t>
            </w:r>
          </w:p>
        </w:tc>
        <w:tc>
          <w:tcPr>
            <w:tcW w:w="4344" w:type="dxa"/>
          </w:tcPr>
          <w:p w:rsidR="004964F9" w:rsidRDefault="00E117CC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 Обеспеченность населения централизованным водоснабжением</w:t>
            </w:r>
          </w:p>
          <w:p w:rsidR="004964F9" w:rsidRDefault="00E117CC">
            <w:pPr>
              <w:pStyle w:val="TableParagraph"/>
              <w:spacing w:line="213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104" w:type="dxa"/>
          </w:tcPr>
          <w:p w:rsidR="004964F9" w:rsidRDefault="00E117CC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3" w:type="dxa"/>
          </w:tcPr>
          <w:p w:rsidR="004964F9" w:rsidRDefault="00E117CC">
            <w:pPr>
              <w:pStyle w:val="TableParagraph"/>
              <w:spacing w:before="226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1101" w:type="dxa"/>
          </w:tcPr>
          <w:p w:rsidR="004964F9" w:rsidRDefault="00E117CC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95%</w:t>
            </w:r>
          </w:p>
        </w:tc>
      </w:tr>
      <w:tr w:rsidR="004964F9">
        <w:trPr>
          <w:trHeight w:val="688"/>
        </w:trPr>
        <w:tc>
          <w:tcPr>
            <w:tcW w:w="456" w:type="dxa"/>
          </w:tcPr>
          <w:p w:rsidR="004964F9" w:rsidRDefault="00E117CC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4344" w:type="dxa"/>
          </w:tcPr>
          <w:p w:rsidR="004964F9" w:rsidRDefault="00E117CC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або-</w:t>
            </w:r>
          </w:p>
          <w:p w:rsidR="004964F9" w:rsidRDefault="00E117CC">
            <w:pPr>
              <w:pStyle w:val="TableParagraph"/>
              <w:spacing w:line="228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нентов с приборами учета по отношению к об</w:t>
            </w:r>
            <w:r>
              <w:rPr>
                <w:sz w:val="20"/>
              </w:rPr>
              <w:softHyphen/>
              <w:t>щему числу абонентов, в процентах):</w:t>
            </w:r>
          </w:p>
        </w:tc>
        <w:tc>
          <w:tcPr>
            <w:tcW w:w="1104" w:type="dxa"/>
          </w:tcPr>
          <w:p w:rsidR="004964F9" w:rsidRDefault="00E117CC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3" w:type="dxa"/>
          </w:tcPr>
          <w:p w:rsidR="004964F9" w:rsidRDefault="00E117CC">
            <w:pPr>
              <w:pStyle w:val="TableParagraph"/>
              <w:spacing w:before="226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101" w:type="dxa"/>
          </w:tcPr>
          <w:p w:rsidR="004964F9" w:rsidRDefault="00E117CC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99%</w:t>
            </w:r>
          </w:p>
        </w:tc>
      </w:tr>
      <w:tr w:rsidR="004964F9">
        <w:trPr>
          <w:trHeight w:val="1152"/>
        </w:trPr>
        <w:tc>
          <w:tcPr>
            <w:tcW w:w="456" w:type="dxa"/>
          </w:tcPr>
          <w:p w:rsidR="004964F9" w:rsidRDefault="004964F9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74" w:type="dxa"/>
          </w:tcPr>
          <w:p w:rsidR="004964F9" w:rsidRDefault="00E117CC">
            <w:pPr>
              <w:pStyle w:val="TableParagraph"/>
              <w:ind w:left="33" w:right="151"/>
              <w:jc w:val="both"/>
              <w:rPr>
                <w:sz w:val="20"/>
              </w:rPr>
            </w:pPr>
            <w:r>
              <w:rPr>
                <w:sz w:val="20"/>
              </w:rPr>
              <w:t>Показатели эффективно</w:t>
            </w:r>
            <w:r>
              <w:rPr>
                <w:sz w:val="20"/>
              </w:rPr>
              <w:softHyphen/>
              <w:t>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</w:t>
            </w:r>
            <w:r>
              <w:rPr>
                <w:sz w:val="20"/>
              </w:rPr>
              <w:softHyphen/>
              <w:t>сов,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сокраще-</w:t>
            </w:r>
          </w:p>
          <w:p w:rsidR="004964F9" w:rsidRDefault="00E117CC">
            <w:pPr>
              <w:pStyle w:val="TableParagraph"/>
              <w:spacing w:line="228" w:lineRule="exact"/>
              <w:ind w:left="33" w:right="59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 транспортировке</w:t>
            </w:r>
          </w:p>
        </w:tc>
        <w:tc>
          <w:tcPr>
            <w:tcW w:w="4344" w:type="dxa"/>
          </w:tcPr>
          <w:p w:rsidR="004964F9" w:rsidRDefault="004964F9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димой для подачи установленного объема воды</w:t>
            </w:r>
          </w:p>
        </w:tc>
        <w:tc>
          <w:tcPr>
            <w:tcW w:w="1104" w:type="dxa"/>
          </w:tcPr>
          <w:p w:rsidR="004964F9" w:rsidRDefault="004964F9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33" w:firstLine="12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1,93 </w:t>
            </w:r>
            <w:r>
              <w:rPr>
                <w:spacing w:val="-4"/>
                <w:sz w:val="20"/>
              </w:rPr>
              <w:t>кВт/м.куб</w:t>
            </w:r>
          </w:p>
        </w:tc>
        <w:tc>
          <w:tcPr>
            <w:tcW w:w="1103" w:type="dxa"/>
          </w:tcPr>
          <w:p w:rsidR="004964F9" w:rsidRDefault="004964F9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1,7</w:t>
            </w:r>
          </w:p>
          <w:p w:rsidR="004964F9" w:rsidRDefault="00E117CC">
            <w:pPr>
              <w:pStyle w:val="TableParagraph"/>
              <w:spacing w:before="1"/>
              <w:ind w:left="27" w:right="8"/>
              <w:rPr>
                <w:sz w:val="20"/>
              </w:rPr>
            </w:pP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1" w:type="dxa"/>
          </w:tcPr>
          <w:p w:rsidR="004964F9" w:rsidRDefault="004964F9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34" w:firstLine="17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 1,3 </w:t>
            </w:r>
            <w:r>
              <w:rPr>
                <w:spacing w:val="-4"/>
                <w:sz w:val="20"/>
              </w:rPr>
              <w:t>кВт/м.куб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121"/>
        <w:rPr>
          <w:b/>
          <w:sz w:val="22"/>
        </w:rPr>
      </w:pPr>
    </w:p>
    <w:p w:rsidR="004964F9" w:rsidRDefault="00E117CC">
      <w:pPr>
        <w:pStyle w:val="2"/>
        <w:spacing w:before="0" w:line="278" w:lineRule="auto"/>
        <w:ind w:left="516" w:firstLine="710"/>
        <w:jc w:val="left"/>
      </w:pPr>
      <w:r>
        <w:t>Раздел</w:t>
      </w:r>
      <w:r>
        <w:rPr>
          <w:spacing w:val="-12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«Перечень</w:t>
      </w:r>
      <w:r>
        <w:rPr>
          <w:spacing w:val="-10"/>
        </w:rPr>
        <w:t xml:space="preserve"> </w:t>
      </w:r>
      <w:r>
        <w:t>выявленных</w:t>
      </w:r>
      <w:r>
        <w:rPr>
          <w:spacing w:val="-11"/>
        </w:rPr>
        <w:t xml:space="preserve"> </w:t>
      </w:r>
      <w:r>
        <w:t>бесхозяйных</w:t>
      </w:r>
      <w:r>
        <w:rPr>
          <w:spacing w:val="-11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централизованных</w:t>
      </w:r>
      <w:r>
        <w:rPr>
          <w:spacing w:val="-10"/>
        </w:rPr>
        <w:t xml:space="preserve"> </w:t>
      </w:r>
      <w:r>
        <w:t>систем</w:t>
      </w:r>
      <w:r>
        <w:t xml:space="preserve"> водоснабжения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выявления)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уполномоченных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их</w:t>
      </w:r>
    </w:p>
    <w:p w:rsidR="004964F9" w:rsidRDefault="00E117CC">
      <w:pPr>
        <w:spacing w:line="272" w:lineRule="exact"/>
        <w:ind w:left="4544"/>
        <w:rPr>
          <w:b/>
          <w:sz w:val="24"/>
        </w:rPr>
      </w:pPr>
      <w:r>
        <w:rPr>
          <w:b/>
          <w:spacing w:val="-2"/>
          <w:sz w:val="24"/>
        </w:rPr>
        <w:t>эксплуатацию»</w:t>
      </w:r>
    </w:p>
    <w:p w:rsidR="004964F9" w:rsidRDefault="004964F9">
      <w:pPr>
        <w:pStyle w:val="a3"/>
        <w:rPr>
          <w:b/>
        </w:rPr>
      </w:pPr>
    </w:p>
    <w:p w:rsidR="004964F9" w:rsidRDefault="00E117CC">
      <w:pPr>
        <w:pStyle w:val="a3"/>
        <w:spacing w:line="276" w:lineRule="auto"/>
        <w:ind w:left="422" w:right="409" w:firstLine="708"/>
        <w:jc w:val="both"/>
      </w:pPr>
      <w:r>
        <w:t>В случае выявления бесхозяйных сетей (сетей, не имеющих эксплуатирующей организации) орган местного самоуправления поселения или городского округа до призна</w:t>
      </w:r>
      <w:r>
        <w:t>ния права собственности на указанные бесхозяйные сети в течение тридцати дней с даты их выявления обязан определить организацию, сети которой непосредственно соединены с указанными бесхозяйными сетями, или единую ресурсоснабжающую организацию, в которую вх</w:t>
      </w:r>
      <w:r>
        <w:t>одят указанные бесхозяйные сети и которая осуществляет содержание и обслуживание указанных бесхозяйных сетей. Орган регулирования обязан включить затраты на содержание и обслуживание</w:t>
      </w:r>
      <w:r>
        <w:rPr>
          <w:spacing w:val="-15"/>
        </w:rPr>
        <w:t xml:space="preserve"> </w:t>
      </w:r>
      <w:r>
        <w:t>бесхозяйных</w:t>
      </w:r>
      <w:r>
        <w:rPr>
          <w:spacing w:val="-15"/>
        </w:rPr>
        <w:t xml:space="preserve"> </w:t>
      </w:r>
      <w:r>
        <w:t>сетей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тарифы</w:t>
      </w:r>
      <w:r>
        <w:rPr>
          <w:spacing w:val="-15"/>
        </w:rPr>
        <w:t xml:space="preserve"> </w:t>
      </w:r>
      <w:r>
        <w:t>соответствующей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следующий</w:t>
      </w:r>
      <w:r>
        <w:rPr>
          <w:spacing w:val="-15"/>
        </w:rPr>
        <w:t xml:space="preserve"> </w:t>
      </w:r>
      <w:r>
        <w:t>перио</w:t>
      </w:r>
      <w:r>
        <w:t xml:space="preserve">д </w:t>
      </w:r>
      <w:r>
        <w:rPr>
          <w:spacing w:val="-2"/>
        </w:rPr>
        <w:t>регулирования.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2"/>
        <w:ind w:left="1243" w:firstLine="0"/>
        <w:jc w:val="left"/>
      </w:pPr>
      <w:bookmarkStart w:id="40" w:name="_bookmark37"/>
      <w:bookmarkEnd w:id="40"/>
      <w:r>
        <w:rPr>
          <w:spacing w:val="-2"/>
        </w:rPr>
        <w:lastRenderedPageBreak/>
        <w:t>Глава</w:t>
      </w:r>
      <w:r>
        <w:rPr>
          <w:spacing w:val="-14"/>
        </w:rPr>
        <w:t xml:space="preserve"> </w:t>
      </w:r>
      <w:r>
        <w:rPr>
          <w:spacing w:val="-2"/>
        </w:rPr>
        <w:t>2.</w:t>
      </w:r>
      <w:r>
        <w:rPr>
          <w:spacing w:val="-8"/>
        </w:rPr>
        <w:t xml:space="preserve"> </w:t>
      </w:r>
      <w:r>
        <w:rPr>
          <w:spacing w:val="-2"/>
        </w:rPr>
        <w:t>Схема</w:t>
      </w:r>
      <w:r>
        <w:rPr>
          <w:spacing w:val="-9"/>
        </w:rPr>
        <w:t xml:space="preserve"> </w:t>
      </w:r>
      <w:r>
        <w:rPr>
          <w:spacing w:val="-2"/>
        </w:rPr>
        <w:t>Водоотведения</w:t>
      </w:r>
      <w:r>
        <w:rPr>
          <w:spacing w:val="-10"/>
        </w:rPr>
        <w:t xml:space="preserve"> </w:t>
      </w:r>
      <w:r>
        <w:rPr>
          <w:spacing w:val="-2"/>
        </w:rPr>
        <w:t>муниципального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>Бахметьевское</w:t>
      </w:r>
    </w:p>
    <w:p w:rsidR="004964F9" w:rsidRDefault="00E117CC">
      <w:pPr>
        <w:spacing w:before="163"/>
        <w:ind w:left="119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«Существующее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поселения,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городского</w:t>
      </w:r>
    </w:p>
    <w:p w:rsidR="004964F9" w:rsidRDefault="00E117CC">
      <w:pPr>
        <w:spacing w:before="41"/>
        <w:jc w:val="center"/>
        <w:rPr>
          <w:b/>
          <w:sz w:val="24"/>
        </w:rPr>
      </w:pPr>
      <w:r>
        <w:rPr>
          <w:b/>
          <w:spacing w:val="-2"/>
          <w:sz w:val="24"/>
        </w:rPr>
        <w:t>округа»</w:t>
      </w:r>
    </w:p>
    <w:p w:rsidR="004964F9" w:rsidRDefault="00E117CC">
      <w:pPr>
        <w:pStyle w:val="2"/>
        <w:spacing w:before="161"/>
        <w:ind w:left="1142" w:right="407"/>
      </w:pPr>
      <w:bookmarkStart w:id="41" w:name="_bookmark38"/>
      <w:bookmarkEnd w:id="41"/>
      <w:r>
        <w:t>а.</w:t>
      </w:r>
      <w:r>
        <w:rPr>
          <w:spacing w:val="40"/>
        </w:rPr>
        <w:t xml:space="preserve"> </w:t>
      </w:r>
      <w:r>
        <w:t>Описание структуры системы сбора, очистки и отведения сточных вод на террито</w:t>
      </w:r>
      <w:r>
        <w:softHyphen/>
        <w:t>рии муниципального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Бахметьевское</w:t>
      </w:r>
      <w:r>
        <w:rPr>
          <w:spacing w:val="-4"/>
        </w:rPr>
        <w:t xml:space="preserve"> </w:t>
      </w:r>
      <w:r>
        <w:t>и деление</w:t>
      </w:r>
      <w:r>
        <w:rPr>
          <w:spacing w:val="-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эксплуа</w:t>
      </w:r>
      <w:r>
        <w:softHyphen/>
        <w:t>тационные зоны</w:t>
      </w:r>
    </w:p>
    <w:p w:rsidR="004964F9" w:rsidRDefault="00E117CC">
      <w:pPr>
        <w:pStyle w:val="a3"/>
        <w:spacing w:before="118" w:line="276" w:lineRule="auto"/>
        <w:ind w:left="422" w:right="417" w:firstLine="708"/>
        <w:jc w:val="both"/>
      </w:pPr>
      <w:r>
        <w:t>На территории МО Бахметьевское централизованная система водоотведения частично</w:t>
      </w:r>
      <w:r>
        <w:t xml:space="preserve"> организована в с. Бахметьево. В остальных населенных пунктах муниципального образования централизованных систем водоотведения нет. Население использует выгребные ямы.</w:t>
      </w:r>
    </w:p>
    <w:p w:rsidR="004964F9" w:rsidRDefault="00E117CC">
      <w:pPr>
        <w:pStyle w:val="a3"/>
        <w:spacing w:before="118"/>
        <w:ind w:left="1130"/>
        <w:jc w:val="both"/>
      </w:pP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территории</w:t>
      </w:r>
      <w:r>
        <w:rPr>
          <w:spacing w:val="-3"/>
        </w:rPr>
        <w:t xml:space="preserve"> </w:t>
      </w:r>
      <w:r>
        <w:rPr>
          <w:spacing w:val="-2"/>
        </w:rPr>
        <w:t>МО</w:t>
      </w:r>
      <w:r>
        <w:rPr>
          <w:spacing w:val="-4"/>
        </w:rPr>
        <w:t xml:space="preserve"> </w:t>
      </w:r>
      <w:r>
        <w:rPr>
          <w:spacing w:val="-2"/>
        </w:rPr>
        <w:t>Бахметьевское</w:t>
      </w:r>
      <w:r>
        <w:rPr>
          <w:spacing w:val="-7"/>
        </w:rPr>
        <w:t xml:space="preserve"> </w:t>
      </w:r>
      <w:r>
        <w:rPr>
          <w:spacing w:val="-2"/>
        </w:rPr>
        <w:t>очистные</w:t>
      </w:r>
      <w:r>
        <w:rPr>
          <w:spacing w:val="-4"/>
        </w:rPr>
        <w:t xml:space="preserve"> </w:t>
      </w:r>
      <w:r>
        <w:rPr>
          <w:spacing w:val="-2"/>
        </w:rPr>
        <w:t>сооружения</w:t>
      </w:r>
      <w:r>
        <w:rPr>
          <w:spacing w:val="-6"/>
        </w:rPr>
        <w:t xml:space="preserve"> </w:t>
      </w:r>
      <w:r>
        <w:rPr>
          <w:spacing w:val="-2"/>
        </w:rPr>
        <w:t>отсутствуют.</w:t>
      </w:r>
    </w:p>
    <w:p w:rsidR="004964F9" w:rsidRDefault="00E117CC">
      <w:pPr>
        <w:pStyle w:val="2"/>
        <w:spacing w:before="166"/>
        <w:ind w:left="1135" w:right="407" w:hanging="356"/>
      </w:pPr>
      <w:r>
        <w:t>б.</w:t>
      </w:r>
      <w:r>
        <w:rPr>
          <w:spacing w:val="40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обследования</w:t>
      </w:r>
      <w:r>
        <w:rPr>
          <w:spacing w:val="-1"/>
        </w:rPr>
        <w:t xml:space="preserve"> </w:t>
      </w:r>
      <w:r>
        <w:t>централизованной системы</w:t>
      </w:r>
      <w:r>
        <w:rPr>
          <w:spacing w:val="-2"/>
        </w:rPr>
        <w:t xml:space="preserve"> </w:t>
      </w:r>
      <w:r>
        <w:t>водо</w:t>
      </w:r>
      <w:r>
        <w:softHyphen/>
        <w:t>отведения, включая описание существующих канализационных</w:t>
      </w:r>
      <w:r>
        <w:rPr>
          <w:spacing w:val="-1"/>
        </w:rPr>
        <w:t xml:space="preserve"> </w:t>
      </w:r>
      <w:r>
        <w:t>очистных сооруже</w:t>
      </w:r>
      <w:r>
        <w:softHyphen/>
        <w:t>ний,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соответствия</w:t>
      </w:r>
      <w:r>
        <w:rPr>
          <w:spacing w:val="-9"/>
        </w:rPr>
        <w:t xml:space="preserve"> </w:t>
      </w:r>
      <w:r>
        <w:t>применяемой</w:t>
      </w:r>
      <w:r>
        <w:rPr>
          <w:spacing w:val="-9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схемы</w:t>
      </w:r>
      <w:r>
        <w:rPr>
          <w:spacing w:val="-11"/>
        </w:rPr>
        <w:t xml:space="preserve"> </w:t>
      </w:r>
      <w:r>
        <w:t xml:space="preserve">очистки сточных вод требованиям обеспечения нормативов </w:t>
      </w:r>
      <w:r>
        <w:t>качества очистки сточных вод, определение</w:t>
      </w:r>
      <w:r>
        <w:rPr>
          <w:spacing w:val="-1"/>
        </w:rPr>
        <w:t xml:space="preserve"> </w:t>
      </w:r>
      <w:r>
        <w:t>существующего дефицита</w:t>
      </w:r>
      <w:r>
        <w:rPr>
          <w:spacing w:val="-2"/>
        </w:rPr>
        <w:t xml:space="preserve"> </w:t>
      </w:r>
      <w:r>
        <w:t>(резерва)</w:t>
      </w:r>
      <w:r>
        <w:rPr>
          <w:spacing w:val="-2"/>
        </w:rPr>
        <w:t xml:space="preserve"> </w:t>
      </w:r>
      <w:r>
        <w:t>мощностей сооружений и</w:t>
      </w:r>
      <w:r>
        <w:rPr>
          <w:spacing w:val="-1"/>
        </w:rPr>
        <w:t xml:space="preserve"> </w:t>
      </w:r>
      <w:r>
        <w:t>описание локальных очистных сооружений, создаваемых абонентами</w:t>
      </w:r>
    </w:p>
    <w:p w:rsidR="004964F9" w:rsidRDefault="00E117CC">
      <w:pPr>
        <w:pStyle w:val="a3"/>
        <w:spacing w:before="116" w:line="276" w:lineRule="auto"/>
        <w:ind w:left="422" w:right="409" w:firstLine="708"/>
        <w:jc w:val="both"/>
      </w:pPr>
      <w:r>
        <w:t>Анализ результатов технического обследования централизованной системы водоотведения позволяет с</w:t>
      </w:r>
      <w:r>
        <w:t xml:space="preserve">делать следующие выводы. В результате технического обследования было установлено, что существующая схема водоотведения в с. Бахметьево не удовлетворяет </w:t>
      </w:r>
      <w:r>
        <w:rPr>
          <w:spacing w:val="-2"/>
        </w:rPr>
        <w:t>требованиям</w:t>
      </w:r>
      <w:r>
        <w:rPr>
          <w:spacing w:val="-5"/>
        </w:rPr>
        <w:t xml:space="preserve"> </w:t>
      </w:r>
      <w:r>
        <w:rPr>
          <w:spacing w:val="-2"/>
        </w:rPr>
        <w:t>нормативных документов. Существующие сети водоотведения изношены</w:t>
      </w:r>
      <w:r>
        <w:rPr>
          <w:spacing w:val="-6"/>
        </w:rPr>
        <w:t xml:space="preserve"> </w:t>
      </w:r>
      <w:r>
        <w:rPr>
          <w:spacing w:val="-2"/>
        </w:rPr>
        <w:t xml:space="preserve">на 80-90% </w:t>
      </w:r>
      <w:r>
        <w:t>и</w:t>
      </w:r>
      <w:r>
        <w:rPr>
          <w:spacing w:val="-8"/>
        </w:rPr>
        <w:t xml:space="preserve"> </w:t>
      </w:r>
      <w:r>
        <w:t>требует</w:t>
      </w:r>
      <w:r>
        <w:rPr>
          <w:spacing w:val="-11"/>
        </w:rPr>
        <w:t xml:space="preserve"> </w:t>
      </w:r>
      <w:r>
        <w:t>замены.</w:t>
      </w:r>
      <w:r>
        <w:rPr>
          <w:spacing w:val="-9"/>
        </w:rPr>
        <w:t xml:space="preserve"> </w:t>
      </w:r>
      <w:r>
        <w:t>Материалы,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построены</w:t>
      </w:r>
      <w:r>
        <w:rPr>
          <w:spacing w:val="-12"/>
        </w:rPr>
        <w:t xml:space="preserve"> </w:t>
      </w:r>
      <w:r>
        <w:t>канализационные</w:t>
      </w:r>
      <w:r>
        <w:rPr>
          <w:spacing w:val="-13"/>
        </w:rPr>
        <w:t xml:space="preserve"> </w:t>
      </w:r>
      <w:r>
        <w:t>сети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рассчитаны на столь длительный период эксплуатации.</w:t>
      </w:r>
    </w:p>
    <w:p w:rsidR="004964F9" w:rsidRDefault="00E117CC">
      <w:pPr>
        <w:pStyle w:val="a3"/>
        <w:spacing w:before="124"/>
        <w:ind w:left="1130"/>
        <w:jc w:val="both"/>
      </w:pPr>
      <w:r>
        <w:rPr>
          <w:spacing w:val="-2"/>
        </w:rPr>
        <w:t>Очистка</w:t>
      </w:r>
      <w:r>
        <w:rPr>
          <w:spacing w:val="-11"/>
        </w:rPr>
        <w:t xml:space="preserve"> </w:t>
      </w:r>
      <w:r>
        <w:rPr>
          <w:spacing w:val="-2"/>
        </w:rPr>
        <w:t>сточных</w:t>
      </w:r>
      <w:r>
        <w:rPr>
          <w:spacing w:val="-6"/>
        </w:rPr>
        <w:t xml:space="preserve"> </w:t>
      </w:r>
      <w:r>
        <w:rPr>
          <w:spacing w:val="-2"/>
        </w:rPr>
        <w:t>вод</w:t>
      </w:r>
      <w:r>
        <w:rPr>
          <w:spacing w:val="-8"/>
        </w:rPr>
        <w:t xml:space="preserve"> </w:t>
      </w:r>
      <w:r>
        <w:rPr>
          <w:spacing w:val="-2"/>
        </w:rPr>
        <w:t>отсутствует.</w:t>
      </w:r>
    </w:p>
    <w:p w:rsidR="004964F9" w:rsidRDefault="00E117CC">
      <w:pPr>
        <w:pStyle w:val="2"/>
        <w:spacing w:before="163"/>
        <w:ind w:left="1135" w:right="409" w:hanging="356"/>
      </w:pPr>
      <w:bookmarkStart w:id="42" w:name="_bookmark39"/>
      <w:bookmarkEnd w:id="42"/>
      <w:r>
        <w:t>в.</w:t>
      </w:r>
      <w:r>
        <w:rPr>
          <w:spacing w:val="40"/>
        </w:rPr>
        <w:t xml:space="preserve"> </w:t>
      </w:r>
      <w:r>
        <w:t>Описание технологических зон водоотведения, зон централизованного и нецентра</w:t>
      </w:r>
      <w:r>
        <w:softHyphen/>
        <w:t>лизованного</w:t>
      </w:r>
      <w:r>
        <w:rPr>
          <w:spacing w:val="-10"/>
        </w:rPr>
        <w:t xml:space="preserve"> </w:t>
      </w:r>
      <w:r>
        <w:t>водоотведения</w:t>
      </w:r>
      <w:r>
        <w:rPr>
          <w:spacing w:val="-9"/>
        </w:rPr>
        <w:t xml:space="preserve"> </w:t>
      </w:r>
      <w:r>
        <w:t>(территорий,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водоотведение</w:t>
      </w:r>
      <w:r>
        <w:rPr>
          <w:spacing w:val="-10"/>
        </w:rPr>
        <w:t xml:space="preserve"> </w:t>
      </w:r>
      <w:r>
        <w:t>осуществляется 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централизованных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нецентрализованных</w:t>
      </w:r>
      <w:r>
        <w:rPr>
          <w:spacing w:val="-1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водоотведения) и перечень централизованных систем водоотведения</w:t>
      </w:r>
    </w:p>
    <w:p w:rsidR="004964F9" w:rsidRDefault="00E117CC">
      <w:pPr>
        <w:pStyle w:val="a3"/>
        <w:spacing w:before="115" w:line="276" w:lineRule="auto"/>
        <w:ind w:left="422" w:right="414" w:firstLine="708"/>
        <w:jc w:val="both"/>
      </w:pPr>
      <w:r>
        <w:t>Федеральный</w:t>
      </w:r>
      <w:r>
        <w:rPr>
          <w:spacing w:val="-14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2011</w:t>
      </w:r>
      <w:r>
        <w:rPr>
          <w:spacing w:val="-11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416-ФЗ</w:t>
      </w:r>
      <w:r>
        <w:rPr>
          <w:spacing w:val="-7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водоснабжении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водоотведе</w:t>
      </w:r>
      <w:r>
        <w:t>нии»</w:t>
      </w:r>
      <w:r>
        <w:rPr>
          <w:spacing w:val="-15"/>
        </w:rPr>
        <w:t xml:space="preserve"> </w:t>
      </w:r>
      <w:r>
        <w:t>и постановление правительства РФ от 05.09.2013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вводят нов</w:t>
      </w:r>
      <w:r>
        <w:t>ые понятия в сфере водоснабжения и водоотведения:</w:t>
      </w:r>
    </w:p>
    <w:p w:rsidR="004964F9" w:rsidRDefault="00E117CC">
      <w:pPr>
        <w:pStyle w:val="a3"/>
        <w:spacing w:before="135" w:line="264" w:lineRule="auto"/>
        <w:ind w:left="1850" w:right="411" w:hanging="360"/>
        <w:jc w:val="both"/>
      </w:pPr>
      <w:r>
        <w:rPr>
          <w:rFonts w:ascii="Courier New" w:hAnsi="Courier New"/>
        </w:rPr>
        <w:t xml:space="preserve">- </w:t>
      </w:r>
      <w:r>
        <w:t>«технологическая</w:t>
      </w:r>
      <w:r>
        <w:rPr>
          <w:spacing w:val="-7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водоотведения»</w:t>
      </w:r>
      <w:r>
        <w:rPr>
          <w:spacing w:val="-1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канализационной</w:t>
      </w:r>
      <w:r>
        <w:rPr>
          <w:spacing w:val="-6"/>
        </w:rPr>
        <w:t xml:space="preserve"> </w:t>
      </w:r>
      <w:r>
        <w:t>сети,</w:t>
      </w:r>
      <w:r>
        <w:rPr>
          <w:spacing w:val="-11"/>
        </w:rPr>
        <w:t xml:space="preserve"> </w:t>
      </w:r>
      <w:r>
        <w:t>принадлежа</w:t>
      </w:r>
      <w:r>
        <w:softHyphen/>
        <w:t>щей организации, осуществляющей водоотведение, в пределах которой обеспечи</w:t>
      </w:r>
      <w:r>
        <w:softHyphen/>
        <w:t>ваются</w:t>
      </w:r>
      <w:r>
        <w:rPr>
          <w:spacing w:val="-9"/>
        </w:rPr>
        <w:t xml:space="preserve"> </w:t>
      </w:r>
      <w:r>
        <w:t>прием,</w:t>
      </w:r>
      <w:r>
        <w:rPr>
          <w:spacing w:val="-8"/>
        </w:rPr>
        <w:t xml:space="preserve"> </w:t>
      </w:r>
      <w:r>
        <w:t>транспортировка,</w:t>
      </w:r>
      <w:r>
        <w:rPr>
          <w:spacing w:val="-8"/>
        </w:rPr>
        <w:t xml:space="preserve"> </w:t>
      </w:r>
      <w:r>
        <w:t>очистка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отведение</w:t>
      </w:r>
      <w:r>
        <w:rPr>
          <w:spacing w:val="-10"/>
        </w:rPr>
        <w:t xml:space="preserve"> </w:t>
      </w:r>
      <w:r>
        <w:t>сточных</w:t>
      </w:r>
      <w:r>
        <w:rPr>
          <w:spacing w:val="-6"/>
        </w:rPr>
        <w:t xml:space="preserve"> </w:t>
      </w:r>
      <w:r>
        <w:t>вод</w:t>
      </w:r>
      <w:r>
        <w:rPr>
          <w:spacing w:val="-10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(без очистки) выпуск сточных вод в водный объект.</w:t>
      </w:r>
    </w:p>
    <w:p w:rsidR="004964F9" w:rsidRDefault="00E117CC">
      <w:pPr>
        <w:pStyle w:val="a3"/>
        <w:spacing w:before="138" w:line="276" w:lineRule="auto"/>
        <w:ind w:left="422" w:right="415" w:firstLine="708"/>
        <w:jc w:val="both"/>
      </w:pP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технологической</w:t>
      </w:r>
      <w:r>
        <w:rPr>
          <w:spacing w:val="-15"/>
        </w:rPr>
        <w:t xml:space="preserve"> </w:t>
      </w:r>
      <w:r>
        <w:t>зоны</w:t>
      </w:r>
      <w:r>
        <w:rPr>
          <w:spacing w:val="-15"/>
        </w:rPr>
        <w:t xml:space="preserve"> </w:t>
      </w:r>
      <w:r>
        <w:t>водоотведения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централизованной</w:t>
      </w:r>
      <w:r>
        <w:rPr>
          <w:spacing w:val="-15"/>
        </w:rPr>
        <w:t xml:space="preserve"> </w:t>
      </w:r>
      <w:r>
        <w:t>системе водоотведения МО Бахметьевское технологическая зона в с. Бахметьево.</w:t>
      </w:r>
    </w:p>
    <w:p w:rsidR="004964F9" w:rsidRDefault="00E117CC">
      <w:pPr>
        <w:pStyle w:val="2"/>
        <w:spacing w:before="124"/>
        <w:ind w:left="1135" w:right="416" w:hanging="356"/>
      </w:pPr>
      <w:bookmarkStart w:id="43" w:name="_bookmark40"/>
      <w:bookmarkEnd w:id="43"/>
      <w:r>
        <w:t>г.</w:t>
      </w:r>
      <w:r>
        <w:rPr>
          <w:spacing w:val="40"/>
        </w:rPr>
        <w:t xml:space="preserve"> </w:t>
      </w:r>
      <w:r>
        <w:t>Описание технической возмож</w:t>
      </w:r>
      <w:r>
        <w:t>ности утилизации осадков сточных вод на очистных сооружениях существующей централизованной системы водоотведения</w:t>
      </w:r>
    </w:p>
    <w:p w:rsidR="004964F9" w:rsidRDefault="00E117CC">
      <w:pPr>
        <w:pStyle w:val="a3"/>
        <w:spacing w:before="115"/>
        <w:ind w:left="1130"/>
        <w:jc w:val="both"/>
      </w:pPr>
      <w:r>
        <w:rPr>
          <w:spacing w:val="-2"/>
        </w:rPr>
        <w:t>Очистные</w:t>
      </w:r>
      <w:r>
        <w:rPr>
          <w:spacing w:val="-8"/>
        </w:rPr>
        <w:t xml:space="preserve"> </w:t>
      </w:r>
      <w:r>
        <w:rPr>
          <w:spacing w:val="-2"/>
        </w:rPr>
        <w:t>сооружения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территории</w:t>
      </w:r>
      <w:r>
        <w:rPr>
          <w:spacing w:val="1"/>
        </w:rPr>
        <w:t xml:space="preserve"> </w:t>
      </w:r>
      <w:r>
        <w:rPr>
          <w:spacing w:val="-2"/>
        </w:rPr>
        <w:t>МО Бахметьево отсутствуют.</w:t>
      </w:r>
    </w:p>
    <w:p w:rsidR="004964F9" w:rsidRDefault="004964F9">
      <w:pPr>
        <w:pStyle w:val="a3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2"/>
        <w:ind w:left="1142" w:right="411"/>
      </w:pPr>
      <w:bookmarkStart w:id="44" w:name="_bookmark41"/>
      <w:bookmarkEnd w:id="44"/>
      <w:r>
        <w:lastRenderedPageBreak/>
        <w:t>д.</w:t>
      </w:r>
      <w:r>
        <w:rPr>
          <w:spacing w:val="40"/>
        </w:rPr>
        <w:t xml:space="preserve"> </w:t>
      </w:r>
      <w:r>
        <w:t>Описание состояния и функционирования канализационных коллекторов</w:t>
      </w:r>
      <w:r>
        <w:t xml:space="preserve"> и сетей, сооружений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износа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обеспече</w:t>
      </w:r>
      <w:r>
        <w:softHyphen/>
        <w:t>ния отвода и очистки сточных вод на существующих объектах централизованной системы водоотведения</w:t>
      </w:r>
    </w:p>
    <w:p w:rsidR="004964F9" w:rsidRDefault="00E117CC">
      <w:pPr>
        <w:pStyle w:val="a3"/>
        <w:spacing w:before="116" w:line="276" w:lineRule="auto"/>
        <w:ind w:left="422" w:right="423" w:firstLine="708"/>
        <w:jc w:val="both"/>
      </w:pPr>
      <w:r>
        <w:t>В настоящее время водоотведение в муниципальном образовании осуществляется сетью самотечной канализационной сети. Основная часть сточных вод от существующих жилых и общественных зданий по системе коллекторов поступает в выгребные ямы или на рельеф.</w:t>
      </w:r>
    </w:p>
    <w:p w:rsidR="004964F9" w:rsidRDefault="00E117CC">
      <w:pPr>
        <w:pStyle w:val="a3"/>
        <w:spacing w:before="120" w:line="276" w:lineRule="auto"/>
        <w:ind w:left="422" w:right="413" w:firstLine="708"/>
        <w:jc w:val="both"/>
      </w:pPr>
      <w:r>
        <w:t>Надежно</w:t>
      </w:r>
      <w:r>
        <w:t>сть и экологическая безопасность являются основными требованиями, которые предъявляются</w:t>
      </w:r>
      <w:r>
        <w:rPr>
          <w:spacing w:val="-8"/>
        </w:rPr>
        <w:t xml:space="preserve"> </w:t>
      </w:r>
      <w:r>
        <w:t>современным</w:t>
      </w:r>
      <w:r>
        <w:rPr>
          <w:spacing w:val="-9"/>
        </w:rPr>
        <w:t xml:space="preserve"> </w:t>
      </w:r>
      <w:r>
        <w:t>системам</w:t>
      </w:r>
      <w:r>
        <w:rPr>
          <w:spacing w:val="-9"/>
        </w:rPr>
        <w:t xml:space="preserve"> </w:t>
      </w:r>
      <w:r>
        <w:t>водоотведения.</w:t>
      </w:r>
      <w:r>
        <w:rPr>
          <w:spacing w:val="-8"/>
        </w:rPr>
        <w:t xml:space="preserve"> </w:t>
      </w:r>
      <w:r>
        <w:t>Объектами</w:t>
      </w:r>
      <w:r>
        <w:rPr>
          <w:spacing w:val="-6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надежности</w:t>
      </w:r>
      <w:r>
        <w:rPr>
          <w:spacing w:val="-7"/>
        </w:rPr>
        <w:t xml:space="preserve"> </w:t>
      </w:r>
      <w:r>
        <w:t xml:space="preserve">являются как система водоотведения в целом, так и отдельные составляющие системы: самотечные и напорные </w:t>
      </w:r>
      <w:r>
        <w:t>трубопроводы; насосные станции; очистные сооружения.</w:t>
      </w:r>
    </w:p>
    <w:p w:rsidR="004964F9" w:rsidRDefault="00E117CC">
      <w:pPr>
        <w:pStyle w:val="a3"/>
        <w:spacing w:before="121" w:line="276" w:lineRule="auto"/>
        <w:ind w:left="422" w:right="425" w:firstLine="708"/>
        <w:jc w:val="both"/>
      </w:pPr>
      <w:r>
        <w:t>Общая протяженность канализационных сетей составляет 6,3 км. Существующие сети водоотведения изношены на 80-90% и требует замены.</w:t>
      </w:r>
    </w:p>
    <w:p w:rsidR="004964F9" w:rsidRDefault="00E117CC">
      <w:pPr>
        <w:pStyle w:val="2"/>
        <w:spacing w:before="126"/>
        <w:ind w:left="1142" w:right="409"/>
      </w:pPr>
      <w:bookmarkStart w:id="45" w:name="_bookmark42"/>
      <w:bookmarkEnd w:id="45"/>
      <w:r>
        <w:t>е.</w:t>
      </w:r>
      <w:r>
        <w:rPr>
          <w:spacing w:val="40"/>
        </w:rPr>
        <w:t xml:space="preserve"> </w:t>
      </w:r>
      <w:r>
        <w:t xml:space="preserve">Оценка воздействия сбросов сточных вод через централизованную систему </w:t>
      </w:r>
      <w:r>
        <w:t>водоот</w:t>
      </w:r>
      <w:r>
        <w:softHyphen/>
        <w:t>ведения на окружающую среду</w:t>
      </w:r>
    </w:p>
    <w:p w:rsidR="004964F9" w:rsidRDefault="00E117CC">
      <w:pPr>
        <w:pStyle w:val="a3"/>
        <w:spacing w:before="115" w:line="276" w:lineRule="auto"/>
        <w:ind w:left="422" w:right="418" w:firstLine="708"/>
        <w:jc w:val="both"/>
      </w:pPr>
      <w:r>
        <w:t>Водоотведение в муниципальном образовании осуществляется сетью самотечной канализационной сети. Основная часть сточных вод от существующих жилых и общественных</w:t>
      </w:r>
      <w:r>
        <w:t xml:space="preserve"> зданий по системе коллекторов поступает в выгребные ямы или на рельеф.</w:t>
      </w:r>
    </w:p>
    <w:p w:rsidR="004964F9" w:rsidRDefault="00E117CC">
      <w:pPr>
        <w:pStyle w:val="a3"/>
        <w:spacing w:before="119" w:line="276" w:lineRule="auto"/>
        <w:ind w:left="422" w:right="409" w:firstLine="708"/>
        <w:jc w:val="both"/>
      </w:pPr>
      <w:r>
        <w:t>На сегодняшний день требования к предельно допустимому сбросу ужесточились. Очистные сооружения должны обеспечивать эффект очистки сточных вод до норм предельно допустимой</w:t>
      </w:r>
      <w:r>
        <w:rPr>
          <w:spacing w:val="80"/>
          <w:w w:val="150"/>
        </w:rPr>
        <w:t xml:space="preserve"> </w:t>
      </w:r>
      <w:r>
        <w:t>концентрации</w:t>
      </w:r>
      <w:r>
        <w:rPr>
          <w:spacing w:val="80"/>
          <w:w w:val="150"/>
        </w:rPr>
        <w:t xml:space="preserve"> </w:t>
      </w:r>
      <w:r>
        <w:t>рыбохозяйственных</w:t>
      </w:r>
      <w:r>
        <w:rPr>
          <w:spacing w:val="80"/>
          <w:w w:val="150"/>
        </w:rPr>
        <w:t xml:space="preserve"> </w:t>
      </w:r>
      <w:r>
        <w:t>водоёмов</w:t>
      </w:r>
      <w:r>
        <w:rPr>
          <w:spacing w:val="80"/>
          <w:w w:val="150"/>
        </w:rPr>
        <w:t xml:space="preserve"> </w:t>
      </w:r>
      <w:r>
        <w:t>согласно</w:t>
      </w:r>
      <w:r>
        <w:rPr>
          <w:spacing w:val="80"/>
          <w:w w:val="150"/>
        </w:rPr>
        <w:t xml:space="preserve"> </w:t>
      </w:r>
      <w:r>
        <w:t>СанПиН</w:t>
      </w:r>
      <w:r>
        <w:rPr>
          <w:spacing w:val="80"/>
          <w:w w:val="150"/>
        </w:rPr>
        <w:t xml:space="preserve"> </w:t>
      </w:r>
      <w:r>
        <w:t>2.1.3684-21</w:t>
      </w:r>
    </w:p>
    <w:p w:rsidR="004964F9" w:rsidRDefault="00E117CC">
      <w:pPr>
        <w:pStyle w:val="a3"/>
        <w:spacing w:before="3" w:line="276" w:lineRule="auto"/>
        <w:ind w:left="422" w:right="411"/>
        <w:jc w:val="both"/>
      </w:pPr>
      <w:r>
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</w:t>
      </w:r>
      <w:r>
        <w:t xml:space="preserve">иям, эксплуатации производственных, общественных помещений, организации и проведению санитарно-противоэпидемических (профилактических) </w:t>
      </w:r>
      <w:r>
        <w:rPr>
          <w:spacing w:val="-2"/>
        </w:rPr>
        <w:t>мероприятий»</w:t>
      </w:r>
    </w:p>
    <w:p w:rsidR="004964F9" w:rsidRDefault="00E117CC">
      <w:pPr>
        <w:pStyle w:val="a3"/>
        <w:spacing w:before="117"/>
        <w:ind w:left="1130"/>
        <w:jc w:val="both"/>
      </w:pPr>
      <w:r>
        <w:rPr>
          <w:spacing w:val="-2"/>
        </w:rPr>
        <w:t>Очистка</w:t>
      </w:r>
      <w:r>
        <w:rPr>
          <w:spacing w:val="-11"/>
        </w:rPr>
        <w:t xml:space="preserve"> </w:t>
      </w:r>
      <w:r>
        <w:rPr>
          <w:spacing w:val="-2"/>
        </w:rPr>
        <w:t>сточных</w:t>
      </w:r>
      <w:r>
        <w:rPr>
          <w:spacing w:val="-6"/>
        </w:rPr>
        <w:t xml:space="preserve"> </w:t>
      </w:r>
      <w:r>
        <w:rPr>
          <w:spacing w:val="-2"/>
        </w:rPr>
        <w:t>вод</w:t>
      </w:r>
      <w:r>
        <w:rPr>
          <w:spacing w:val="-8"/>
        </w:rPr>
        <w:t xml:space="preserve"> </w:t>
      </w:r>
      <w:r>
        <w:rPr>
          <w:spacing w:val="-2"/>
        </w:rPr>
        <w:t>отсутствует.</w:t>
      </w:r>
    </w:p>
    <w:p w:rsidR="004964F9" w:rsidRDefault="00E117CC">
      <w:pPr>
        <w:pStyle w:val="a3"/>
        <w:spacing w:before="161" w:line="278" w:lineRule="auto"/>
        <w:ind w:left="422" w:right="420" w:firstLine="708"/>
        <w:jc w:val="both"/>
      </w:pPr>
      <w:r>
        <w:t xml:space="preserve">Воздействие на окружающую среду сброса сточных вод может быть оценено, как </w:t>
      </w:r>
      <w:r>
        <w:t>резко негативное и сделан вывод, о необходимости строительства новых очистных сооружений.</w:t>
      </w:r>
    </w:p>
    <w:p w:rsidR="004964F9" w:rsidRDefault="00E117CC">
      <w:pPr>
        <w:pStyle w:val="2"/>
        <w:spacing w:before="120"/>
        <w:ind w:left="1142" w:right="412"/>
      </w:pPr>
      <w:bookmarkStart w:id="46" w:name="_bookmark43"/>
      <w:bookmarkEnd w:id="46"/>
      <w:r>
        <w:t>ж.</w:t>
      </w:r>
      <w:r>
        <w:rPr>
          <w:spacing w:val="40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территорий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охваченных</w:t>
      </w:r>
      <w:r>
        <w:rPr>
          <w:spacing w:val="-7"/>
        </w:rPr>
        <w:t xml:space="preserve"> </w:t>
      </w:r>
      <w:r>
        <w:t>централизован</w:t>
      </w:r>
      <w:r>
        <w:softHyphen/>
        <w:t>ной системой водоотведения</w:t>
      </w:r>
    </w:p>
    <w:p w:rsidR="004964F9" w:rsidRDefault="00E117CC">
      <w:pPr>
        <w:pStyle w:val="a3"/>
        <w:spacing w:before="116" w:line="276" w:lineRule="auto"/>
        <w:ind w:left="422" w:right="417" w:firstLine="708"/>
        <w:jc w:val="both"/>
      </w:pPr>
      <w:r>
        <w:t>На территории МО Бахметьевское централизованная система водо</w:t>
      </w:r>
      <w:r>
        <w:t>отведения частично организована в с. Бахметьево.</w:t>
      </w:r>
    </w:p>
    <w:p w:rsidR="004964F9" w:rsidRDefault="00E117CC">
      <w:pPr>
        <w:pStyle w:val="a3"/>
        <w:spacing w:before="119" w:line="276" w:lineRule="auto"/>
        <w:ind w:left="422" w:right="420" w:firstLine="708"/>
        <w:jc w:val="both"/>
      </w:pPr>
      <w:r>
        <w:t>На остальной территории стоки направляются, в основном, на примитивные очистные сооружения в виде выгребов. Далее стоки обеззараживаются на рельефе, нанося значительный ущерб окружающей среду, в первую очере</w:t>
      </w:r>
      <w:r>
        <w:t>дь поверхностным и подземным водам.</w:t>
      </w:r>
    </w:p>
    <w:p w:rsidR="004964F9" w:rsidRDefault="00E117CC">
      <w:pPr>
        <w:pStyle w:val="2"/>
        <w:spacing w:before="126"/>
        <w:ind w:left="1142" w:right="414"/>
      </w:pPr>
      <w:bookmarkStart w:id="47" w:name="_bookmark44"/>
      <w:bookmarkEnd w:id="47"/>
      <w:r>
        <w:t>з.</w:t>
      </w:r>
      <w:r>
        <w:rPr>
          <w:spacing w:val="40"/>
        </w:rPr>
        <w:t xml:space="preserve"> </w:t>
      </w:r>
      <w:r>
        <w:t>Описание существующих технических и технологических проблем системы водоот</w:t>
      </w:r>
      <w:r>
        <w:softHyphen/>
        <w:t>ведения муниципального образования Бахметьевское</w:t>
      </w:r>
    </w:p>
    <w:p w:rsidR="004964F9" w:rsidRDefault="00E117CC">
      <w:pPr>
        <w:pStyle w:val="a3"/>
        <w:spacing w:before="115" w:line="276" w:lineRule="auto"/>
        <w:ind w:left="422" w:right="410" w:firstLine="708"/>
        <w:jc w:val="both"/>
      </w:pPr>
      <w:r>
        <w:t xml:space="preserve">Сети водоотведения изношены на 100%. Для дальнейшего развития сети водоотведения </w:t>
      </w:r>
      <w:r>
        <w:rPr>
          <w:spacing w:val="-2"/>
        </w:rPr>
        <w:t>МО Бахметьевское</w:t>
      </w:r>
      <w:r>
        <w:rPr>
          <w:spacing w:val="-5"/>
        </w:rPr>
        <w:t xml:space="preserve"> </w:t>
      </w:r>
      <w:r>
        <w:rPr>
          <w:spacing w:val="-2"/>
        </w:rPr>
        <w:t>необходима</w:t>
      </w:r>
      <w:r>
        <w:rPr>
          <w:spacing w:val="-4"/>
        </w:rPr>
        <w:t xml:space="preserve"> </w:t>
      </w:r>
      <w:r>
        <w:rPr>
          <w:spacing w:val="-2"/>
        </w:rPr>
        <w:t>реконструкция</w:t>
      </w:r>
      <w:r>
        <w:rPr>
          <w:spacing w:val="-6"/>
        </w:rPr>
        <w:t xml:space="preserve"> </w:t>
      </w:r>
      <w:r>
        <w:rPr>
          <w:spacing w:val="-2"/>
        </w:rPr>
        <w:t>и модернизация существующих сетей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прокладка </w:t>
      </w:r>
      <w:r>
        <w:t>новых участков сети взамен аварийных.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a3"/>
        <w:spacing w:before="74" w:line="280" w:lineRule="auto"/>
        <w:ind w:left="422" w:right="421" w:firstLine="708"/>
        <w:jc w:val="both"/>
      </w:pPr>
      <w:r>
        <w:lastRenderedPageBreak/>
        <w:t>В силу отсутствия сооружений очистки сточных вод, необходимо строительство новых очистных сооружений.</w:t>
      </w:r>
    </w:p>
    <w:p w:rsidR="004964F9" w:rsidRDefault="00E117CC">
      <w:pPr>
        <w:pStyle w:val="2"/>
        <w:spacing w:before="115"/>
        <w:ind w:left="1142" w:right="407"/>
      </w:pPr>
      <w:bookmarkStart w:id="48" w:name="_bookmark45"/>
      <w:bookmarkEnd w:id="48"/>
      <w:r>
        <w:t>и.</w:t>
      </w:r>
      <w:r>
        <w:rPr>
          <w:spacing w:val="40"/>
        </w:rPr>
        <w:t xml:space="preserve"> </w:t>
      </w:r>
      <w:r>
        <w:t>Сведения об</w:t>
      </w:r>
      <w:r>
        <w:t xml:space="preserve"> отнесении централизованной системы водоотведения (канализации) к централизованным системам водоотведения поселений, включающие перечень и описание централизованных систем водоотведения (канализации), отнесенных к централизованным системам водоотведения по</w:t>
      </w:r>
      <w:r>
        <w:t>селений, а также информацию об очистных сооружениях (при их наличии), на которые поступают сточные воды, от</w:t>
      </w:r>
      <w:r>
        <w:softHyphen/>
        <w:t>водимые через указанные централизованные системы водоотведения (канализа</w:t>
      </w:r>
      <w:r>
        <w:softHyphen/>
        <w:t>ции),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мощности</w:t>
      </w:r>
      <w:r>
        <w:rPr>
          <w:spacing w:val="-10"/>
        </w:rPr>
        <w:t xml:space="preserve"> </w:t>
      </w:r>
      <w:r>
        <w:t>очистных</w:t>
      </w:r>
      <w:r>
        <w:rPr>
          <w:spacing w:val="-13"/>
        </w:rPr>
        <w:t xml:space="preserve"> </w:t>
      </w:r>
      <w:r>
        <w:t>сооружений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применяемых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технологиях</w:t>
      </w:r>
      <w:r>
        <w:rPr>
          <w:spacing w:val="-13"/>
        </w:rPr>
        <w:t xml:space="preserve"> </w:t>
      </w:r>
      <w:r>
        <w:t>очист</w:t>
      </w:r>
      <w:r>
        <w:t>ки сточных вод, среднегодовом объеме принимаемых сточных вод</w:t>
      </w:r>
    </w:p>
    <w:p w:rsidR="004964F9" w:rsidRDefault="00E117CC">
      <w:pPr>
        <w:pStyle w:val="a3"/>
        <w:spacing w:before="118" w:line="273" w:lineRule="auto"/>
        <w:ind w:left="422" w:right="419" w:firstLine="708"/>
        <w:jc w:val="both"/>
      </w:pPr>
      <w:r>
        <w:t>Отнесение к централизованным системам водоотведения поселений (ЦСВП) осуществляется в отношении централизованной системы водоотведения в целом.</w:t>
      </w:r>
    </w:p>
    <w:p w:rsidR="004964F9" w:rsidRDefault="00E117CC">
      <w:pPr>
        <w:pStyle w:val="a3"/>
        <w:spacing w:before="123" w:line="276" w:lineRule="auto"/>
        <w:ind w:left="422" w:right="409" w:firstLine="708"/>
        <w:jc w:val="both"/>
      </w:pPr>
      <w:r>
        <w:t>ЦСВ относится к ЦСВП при условии внесения в схему в</w:t>
      </w:r>
      <w:r>
        <w:t>одоснабжения и водоотведения сведений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отнесении</w:t>
      </w:r>
      <w:r>
        <w:rPr>
          <w:spacing w:val="-15"/>
        </w:rPr>
        <w:t xml:space="preserve"> </w:t>
      </w:r>
      <w:r>
        <w:t>ЦСВ,</w:t>
      </w:r>
      <w:r>
        <w:rPr>
          <w:spacing w:val="-15"/>
        </w:rPr>
        <w:t xml:space="preserve"> </w:t>
      </w:r>
      <w:r>
        <w:t>соответствующей</w:t>
      </w:r>
      <w:r>
        <w:rPr>
          <w:spacing w:val="-15"/>
        </w:rPr>
        <w:t xml:space="preserve"> </w:t>
      </w:r>
      <w:r>
        <w:t>критериям,</w:t>
      </w:r>
      <w:r>
        <w:rPr>
          <w:spacing w:val="-15"/>
        </w:rPr>
        <w:t xml:space="preserve"> </w:t>
      </w:r>
      <w:r>
        <w:t>установленным</w:t>
      </w:r>
      <w:r>
        <w:rPr>
          <w:spacing w:val="-15"/>
        </w:rPr>
        <w:t xml:space="preserve"> </w:t>
      </w:r>
      <w:r>
        <w:t>Правилами</w:t>
      </w:r>
      <w:r>
        <w:rPr>
          <w:spacing w:val="-15"/>
        </w:rPr>
        <w:t xml:space="preserve"> </w:t>
      </w:r>
      <w:r>
        <w:t>отнесения централизованных систем водоотведения (канализации) к централизованным системам водоотведения поселений, утверждёнными Постановлением Прави</w:t>
      </w:r>
      <w:r>
        <w:t>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</w:t>
      </w:r>
      <w:r>
        <w:t>авительства Российской Федерации от 5 сентября 2013 года № 782», к ЦСВП (с даты внесения таких сведений).</w:t>
      </w:r>
    </w:p>
    <w:p w:rsidR="004964F9" w:rsidRDefault="00E117CC">
      <w:pPr>
        <w:pStyle w:val="a3"/>
        <w:spacing w:before="122" w:line="276" w:lineRule="auto"/>
        <w:ind w:left="422" w:right="413" w:firstLine="708"/>
        <w:jc w:val="both"/>
      </w:pPr>
      <w:r>
        <w:rPr>
          <w:spacing w:val="-2"/>
        </w:rPr>
        <w:t>При</w:t>
      </w:r>
      <w:r>
        <w:rPr>
          <w:spacing w:val="-4"/>
        </w:rPr>
        <w:t xml:space="preserve"> </w:t>
      </w:r>
      <w:r>
        <w:rPr>
          <w:spacing w:val="-2"/>
        </w:rPr>
        <w:t>отсутствии утвержденной</w:t>
      </w:r>
      <w:r>
        <w:rPr>
          <w:spacing w:val="-4"/>
        </w:rPr>
        <w:t xml:space="preserve"> </w:t>
      </w:r>
      <w:r>
        <w:rPr>
          <w:spacing w:val="-2"/>
        </w:rPr>
        <w:t>схемы</w:t>
      </w:r>
      <w:r>
        <w:rPr>
          <w:spacing w:val="-8"/>
        </w:rPr>
        <w:t xml:space="preserve"> </w:t>
      </w:r>
      <w:r>
        <w:rPr>
          <w:spacing w:val="-2"/>
        </w:rPr>
        <w:t>водоснабжения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водоотведения</w:t>
      </w:r>
      <w:r>
        <w:rPr>
          <w:spacing w:val="-7"/>
        </w:rPr>
        <w:t xml:space="preserve"> </w:t>
      </w:r>
      <w:r>
        <w:rPr>
          <w:spacing w:val="-2"/>
        </w:rPr>
        <w:t>ЦСВ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может</w:t>
      </w:r>
      <w:r>
        <w:rPr>
          <w:spacing w:val="-4"/>
        </w:rPr>
        <w:t xml:space="preserve"> </w:t>
      </w:r>
      <w:r>
        <w:rPr>
          <w:spacing w:val="-2"/>
        </w:rPr>
        <w:t xml:space="preserve">быть </w:t>
      </w:r>
      <w:r>
        <w:t>отнесена к ЦСВП.</w:t>
      </w:r>
    </w:p>
    <w:p w:rsidR="004964F9" w:rsidRDefault="00E117CC">
      <w:pPr>
        <w:pStyle w:val="a3"/>
        <w:spacing w:before="120" w:line="276" w:lineRule="auto"/>
        <w:ind w:left="422" w:right="415" w:firstLine="708"/>
        <w:jc w:val="both"/>
      </w:pPr>
      <w:r>
        <w:t>ЦСВ относится к ЦСВП в случае, если среднегодовая з</w:t>
      </w:r>
      <w:r>
        <w:t>а 3 календарных года, предшествующих календарному году, в котором утверждается схема водоснабжения и водоотведения или в нее вносятся сведения об отнесении ЦСВ к ЦСВП, доля сточных вод, принимаемых в технологическую зону водоотведения от:</w:t>
      </w:r>
    </w:p>
    <w:p w:rsidR="004964F9" w:rsidRDefault="00E117CC">
      <w:pPr>
        <w:pStyle w:val="a3"/>
        <w:spacing w:before="117" w:line="276" w:lineRule="auto"/>
        <w:ind w:left="422" w:right="412" w:firstLine="708"/>
        <w:jc w:val="both"/>
      </w:pPr>
      <w:r>
        <w:t>а) ТСЖ, ЖСК, жили</w:t>
      </w:r>
      <w:r>
        <w:t>щных и иных специализированных потребительских кооперативов, управляющих организаций, осуществляющих деятельность по управлению многоквартирными домами,</w:t>
      </w:r>
      <w:r>
        <w:rPr>
          <w:spacing w:val="-4"/>
        </w:rPr>
        <w:t xml:space="preserve"> </w:t>
      </w:r>
      <w:r>
        <w:t>собственников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многоквартирных</w:t>
      </w:r>
      <w:r>
        <w:rPr>
          <w:spacing w:val="-1"/>
        </w:rPr>
        <w:t xml:space="preserve"> </w:t>
      </w:r>
      <w:r>
        <w:t>домах</w:t>
      </w:r>
      <w:r>
        <w:rPr>
          <w:spacing w:val="-4"/>
        </w:rPr>
        <w:t xml:space="preserve"> </w:t>
      </w:r>
      <w:r>
        <w:t>или жилых домов;</w:t>
      </w:r>
    </w:p>
    <w:p w:rsidR="004964F9" w:rsidRDefault="00E117CC">
      <w:pPr>
        <w:pStyle w:val="a3"/>
        <w:spacing w:before="120"/>
        <w:ind w:left="1130"/>
        <w:jc w:val="both"/>
      </w:pPr>
      <w:r>
        <w:t>б)</w:t>
      </w:r>
      <w:r>
        <w:rPr>
          <w:spacing w:val="-17"/>
        </w:rPr>
        <w:t xml:space="preserve"> </w:t>
      </w:r>
      <w:r>
        <w:t>гостиниц,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объектов,</w:t>
      </w:r>
      <w:r>
        <w:rPr>
          <w:spacing w:val="-15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проживанием</w:t>
      </w:r>
      <w:r>
        <w:rPr>
          <w:spacing w:val="-14"/>
        </w:rPr>
        <w:t xml:space="preserve"> </w:t>
      </w:r>
      <w:r>
        <w:rPr>
          <w:spacing w:val="-2"/>
        </w:rPr>
        <w:t>граждан;</w:t>
      </w:r>
    </w:p>
    <w:p w:rsidR="004964F9" w:rsidRDefault="00E117CC">
      <w:pPr>
        <w:pStyle w:val="a3"/>
        <w:spacing w:before="164" w:line="276" w:lineRule="auto"/>
        <w:ind w:left="422" w:right="413" w:firstLine="708"/>
        <w:jc w:val="both"/>
      </w:pPr>
      <w:r>
        <w:t>в) объектов отдыха, спорта, здравоохранения, культуры, торговли, общественного питания, социального и коммунально-бытового назначения, дошкольного, начального общего, среднего общего, среднего профе</w:t>
      </w:r>
      <w:r>
        <w:t>ссионального и высшего образования, административных, научно-исследовательских учреждений, культовых зданий, объектов делового, финансового, административного, религиозного назначения, иных объектов, связанных с обеспечением жизнедеятельности граждан;</w:t>
      </w:r>
    </w:p>
    <w:p w:rsidR="004964F9" w:rsidRDefault="00E117CC">
      <w:pPr>
        <w:pStyle w:val="a3"/>
        <w:spacing w:before="117"/>
        <w:ind w:left="1130"/>
        <w:jc w:val="both"/>
      </w:pPr>
      <w:r>
        <w:rPr>
          <w:spacing w:val="-2"/>
        </w:rPr>
        <w:t>г)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2"/>
        </w:rPr>
        <w:t>кладских</w:t>
      </w:r>
      <w:r>
        <w:rPr>
          <w:spacing w:val="-5"/>
        </w:rPr>
        <w:t xml:space="preserve"> </w:t>
      </w:r>
      <w:r>
        <w:rPr>
          <w:spacing w:val="-2"/>
        </w:rPr>
        <w:t>объектов,</w:t>
      </w:r>
      <w:r>
        <w:rPr>
          <w:spacing w:val="-3"/>
        </w:rPr>
        <w:t xml:space="preserve"> </w:t>
      </w:r>
      <w:r>
        <w:rPr>
          <w:spacing w:val="-2"/>
        </w:rPr>
        <w:t>стоянок</w:t>
      </w:r>
      <w:r>
        <w:rPr>
          <w:spacing w:val="-6"/>
        </w:rPr>
        <w:t xml:space="preserve"> </w:t>
      </w:r>
      <w:r>
        <w:rPr>
          <w:spacing w:val="-2"/>
        </w:rPr>
        <w:t>автомобильного</w:t>
      </w:r>
      <w:r>
        <w:rPr>
          <w:spacing w:val="-4"/>
        </w:rPr>
        <w:t xml:space="preserve"> </w:t>
      </w:r>
      <w:r>
        <w:rPr>
          <w:spacing w:val="-2"/>
        </w:rPr>
        <w:t>транспорта,</w:t>
      </w:r>
      <w:r>
        <w:rPr>
          <w:spacing w:val="-3"/>
        </w:rPr>
        <w:t xml:space="preserve"> </w:t>
      </w:r>
      <w:r>
        <w:rPr>
          <w:spacing w:val="-2"/>
        </w:rPr>
        <w:t>гаражей;</w:t>
      </w:r>
    </w:p>
    <w:p w:rsidR="004964F9" w:rsidRDefault="00E117CC">
      <w:pPr>
        <w:pStyle w:val="a3"/>
        <w:spacing w:before="166" w:line="276" w:lineRule="auto"/>
        <w:ind w:left="422" w:right="410" w:firstLine="708"/>
        <w:jc w:val="both"/>
      </w:pPr>
      <w:r>
        <w:t>д) территорий, предназначенных для ведения садоводства и дачного хозяйства, а также поверхностных сточных вод (для централизованных общесплавных и централизованных комбинированных систем водоот</w:t>
      </w:r>
      <w:r>
        <w:t>ведения)</w:t>
      </w:r>
      <w:r>
        <w:rPr>
          <w:spacing w:val="-3"/>
        </w:rPr>
        <w:t xml:space="preserve"> </w:t>
      </w:r>
      <w:r>
        <w:t>составляет более</w:t>
      </w:r>
      <w:r>
        <w:rPr>
          <w:spacing w:val="-3"/>
        </w:rPr>
        <w:t xml:space="preserve"> </w:t>
      </w:r>
      <w:r>
        <w:t>50% от общего объема</w:t>
      </w:r>
      <w:r>
        <w:rPr>
          <w:spacing w:val="-3"/>
        </w:rPr>
        <w:t xml:space="preserve"> </w:t>
      </w:r>
      <w:r>
        <w:t>сточных вод, принимаемых в данную ЦСВ.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a3"/>
        <w:spacing w:before="74" w:line="276" w:lineRule="auto"/>
        <w:ind w:left="422" w:right="413" w:firstLine="708"/>
        <w:jc w:val="both"/>
      </w:pPr>
      <w:r>
        <w:lastRenderedPageBreak/>
        <w:t>При этом организация, осуществляющая эксплуатацию объектов данной ЦСВ, должна осуществлять</w:t>
      </w:r>
      <w:r>
        <w:rPr>
          <w:spacing w:val="-5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сбору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</w:t>
      </w:r>
      <w:r>
        <w:t>ке</w:t>
      </w:r>
      <w:r>
        <w:rPr>
          <w:spacing w:val="-10"/>
        </w:rPr>
        <w:t xml:space="preserve"> </w:t>
      </w:r>
      <w:r>
        <w:t xml:space="preserve">сточных </w:t>
      </w:r>
      <w:r>
        <w:rPr>
          <w:spacing w:val="-4"/>
        </w:rPr>
        <w:t>вод.</w:t>
      </w:r>
    </w:p>
    <w:p w:rsidR="004964F9" w:rsidRDefault="00E117CC">
      <w:pPr>
        <w:pStyle w:val="a3"/>
        <w:spacing w:before="121" w:line="276" w:lineRule="auto"/>
        <w:ind w:left="422" w:right="409" w:firstLine="708"/>
        <w:jc w:val="both"/>
      </w:pPr>
      <w:r>
        <w:t>В</w:t>
      </w:r>
      <w:r>
        <w:rPr>
          <w:spacing w:val="-11"/>
        </w:rPr>
        <w:t xml:space="preserve"> </w:t>
      </w:r>
      <w:r>
        <w:t>случае,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фактическое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доли</w:t>
      </w:r>
      <w:r>
        <w:rPr>
          <w:spacing w:val="-7"/>
        </w:rPr>
        <w:t xml:space="preserve"> </w:t>
      </w:r>
      <w:r>
        <w:t>сточных</w:t>
      </w:r>
      <w:r>
        <w:rPr>
          <w:spacing w:val="-7"/>
        </w:rPr>
        <w:t xml:space="preserve"> </w:t>
      </w:r>
      <w:r>
        <w:t>вод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абонентов,</w:t>
      </w:r>
      <w:r>
        <w:rPr>
          <w:spacing w:val="-7"/>
        </w:rPr>
        <w:t xml:space="preserve"> </w:t>
      </w:r>
      <w:r>
        <w:t>указанных в пункте 6 Правил отнесения централизованных систем водоотведения (канализации) к</w:t>
      </w:r>
      <w:r>
        <w:t xml:space="preserve"> централизованным системам водоотведения поселений, утверждёнными Постановлением Правительства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</w:t>
      </w:r>
      <w:r>
        <w:t>одоотведения поселений или городских округов и о внесении изменений в Постановление Правительства Российской Федерации от 5 сентября 2013 г. N 782», к ЦСВП (с даты внесения таких сведений), а также поверхностных сточных вод меньше значения доли сточных</w:t>
      </w:r>
      <w:r>
        <w:rPr>
          <w:spacing w:val="-5"/>
        </w:rPr>
        <w:t xml:space="preserve"> </w:t>
      </w:r>
      <w:r>
        <w:t>вод</w:t>
      </w:r>
      <w:r>
        <w:t>,</w:t>
      </w:r>
      <w:r>
        <w:rPr>
          <w:spacing w:val="-12"/>
        </w:rPr>
        <w:t xml:space="preserve"> </w:t>
      </w:r>
      <w:r>
        <w:t>являющейся</w:t>
      </w:r>
      <w:r>
        <w:rPr>
          <w:spacing w:val="-11"/>
        </w:rPr>
        <w:t xml:space="preserve"> </w:t>
      </w:r>
      <w:r>
        <w:t>критерием</w:t>
      </w:r>
      <w:r>
        <w:rPr>
          <w:spacing w:val="-11"/>
        </w:rPr>
        <w:t xml:space="preserve"> </w:t>
      </w:r>
      <w:r>
        <w:t>отнесения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ЦСВПГО,</w:t>
      </w:r>
      <w:r>
        <w:rPr>
          <w:spacing w:val="-12"/>
        </w:rPr>
        <w:t xml:space="preserve"> </w:t>
      </w:r>
      <w:r>
        <w:t>фактическое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доли</w:t>
      </w:r>
      <w:r>
        <w:rPr>
          <w:spacing w:val="-7"/>
        </w:rPr>
        <w:t xml:space="preserve"> </w:t>
      </w:r>
      <w:r>
        <w:t>сточных вод, принимаемых от объектов, указанных в пункте 6 Правил отнесения централизованных систем водоотведения (канализации) к централизованным системам водоотведения поселений, утверж</w:t>
      </w:r>
      <w:r>
        <w:t>дёнными Постановлением Правительства Российской Федерации от 31 мая 2019 года № 691</w:t>
      </w:r>
      <w:r>
        <w:rPr>
          <w:spacing w:val="-12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отнесения</w:t>
      </w:r>
      <w:r>
        <w:rPr>
          <w:spacing w:val="-15"/>
        </w:rPr>
        <w:t xml:space="preserve"> </w:t>
      </w:r>
      <w:r>
        <w:t>централизованных</w:t>
      </w:r>
      <w:r>
        <w:rPr>
          <w:spacing w:val="-12"/>
        </w:rPr>
        <w:t xml:space="preserve"> </w:t>
      </w:r>
      <w:r>
        <w:t>систем</w:t>
      </w:r>
      <w:r>
        <w:rPr>
          <w:spacing w:val="-15"/>
        </w:rPr>
        <w:t xml:space="preserve"> </w:t>
      </w:r>
      <w:r>
        <w:t>водоотведения</w:t>
      </w:r>
      <w:r>
        <w:rPr>
          <w:spacing w:val="-13"/>
        </w:rPr>
        <w:t xml:space="preserve"> </w:t>
      </w:r>
      <w:r>
        <w:t xml:space="preserve">(канализации) к централизованным системам водоотведения поселений или городских округов и о внесении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2013</w:t>
      </w:r>
      <w:r>
        <w:rPr>
          <w:spacing w:val="-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782», к ЦСВП (с даты внесения таких сведений), а также поверхностных сточных вод может быть увеличено (но не более чем на 50% от первоначального фактического значения доли</w:t>
      </w:r>
      <w:r>
        <w:t>) на объем сточных вод, принимаемых от объектов, не относящихся к объектам, указанным в пункте 6 Правил отнесения централизованных систем водоотведения (канализации) к централизованным системам водоотведения поселений, утверждёнными Постановлением Правител</w:t>
      </w:r>
      <w:r>
        <w:t>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Прави</w:t>
      </w:r>
      <w:r>
        <w:t>тельства Российской Федерации от 5 сентября 2013 г. N 782», к ЦСВП (с даты внесения таких</w:t>
      </w:r>
      <w:r>
        <w:rPr>
          <w:spacing w:val="-6"/>
        </w:rPr>
        <w:t xml:space="preserve"> </w:t>
      </w:r>
      <w:r>
        <w:t>сведений),</w:t>
      </w:r>
      <w:r>
        <w:rPr>
          <w:spacing w:val="-1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9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</w:t>
      </w:r>
      <w:r>
        <w:rPr>
          <w:spacing w:val="-11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требованиям: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123"/>
        <w:rPr>
          <w:sz w:val="24"/>
        </w:rPr>
      </w:pPr>
      <w:r>
        <w:rPr>
          <w:sz w:val="24"/>
        </w:rPr>
        <w:t>Нефтепродукты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мг/дм³;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rPr>
          <w:sz w:val="24"/>
        </w:rPr>
      </w:pPr>
      <w:r>
        <w:rPr>
          <w:sz w:val="24"/>
        </w:rPr>
        <w:t>Фенолы</w:t>
      </w:r>
      <w:r>
        <w:rPr>
          <w:spacing w:val="-9"/>
          <w:sz w:val="24"/>
        </w:rPr>
        <w:t xml:space="preserve"> </w:t>
      </w:r>
      <w:r>
        <w:rPr>
          <w:sz w:val="24"/>
        </w:rPr>
        <w:t>(сумма)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0,05</w:t>
      </w:r>
      <w:r>
        <w:rPr>
          <w:spacing w:val="-6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40"/>
        <w:rPr>
          <w:sz w:val="24"/>
        </w:rPr>
      </w:pPr>
      <w:r>
        <w:rPr>
          <w:sz w:val="24"/>
        </w:rPr>
        <w:t>Железо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мг/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37"/>
        <w:rPr>
          <w:sz w:val="24"/>
        </w:rPr>
      </w:pPr>
      <w:r>
        <w:rPr>
          <w:sz w:val="24"/>
        </w:rPr>
        <w:t>Медь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0,1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rPr>
          <w:sz w:val="24"/>
        </w:rPr>
      </w:pPr>
      <w:r>
        <w:rPr>
          <w:sz w:val="24"/>
        </w:rPr>
        <w:t>Алюминий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мг/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40"/>
        <w:rPr>
          <w:sz w:val="24"/>
        </w:rPr>
      </w:pPr>
      <w:r>
        <w:rPr>
          <w:sz w:val="24"/>
        </w:rPr>
        <w:t>Цинк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0,5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40"/>
        <w:rPr>
          <w:sz w:val="24"/>
        </w:rPr>
      </w:pPr>
      <w:r>
        <w:rPr>
          <w:sz w:val="24"/>
        </w:rPr>
        <w:t>Хром</w:t>
      </w:r>
      <w:r>
        <w:rPr>
          <w:spacing w:val="-10"/>
          <w:sz w:val="24"/>
        </w:rPr>
        <w:t xml:space="preserve"> </w:t>
      </w:r>
      <w:r>
        <w:rPr>
          <w:sz w:val="24"/>
        </w:rPr>
        <w:t>(шестивалентный)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0,01</w:t>
      </w:r>
      <w:r>
        <w:rPr>
          <w:spacing w:val="-9"/>
          <w:sz w:val="24"/>
        </w:rPr>
        <w:t xml:space="preserve"> </w:t>
      </w:r>
      <w:r>
        <w:rPr>
          <w:sz w:val="24"/>
        </w:rPr>
        <w:t>мг/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39"/>
        <w:rPr>
          <w:sz w:val="24"/>
        </w:rPr>
      </w:pPr>
      <w:r>
        <w:rPr>
          <w:sz w:val="24"/>
        </w:rPr>
        <w:t>Никель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0,1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rPr>
          <w:sz w:val="24"/>
        </w:rPr>
      </w:pPr>
      <w:r>
        <w:rPr>
          <w:sz w:val="24"/>
        </w:rPr>
        <w:t>Кадмий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0,005</w:t>
      </w:r>
      <w:r>
        <w:rPr>
          <w:spacing w:val="-6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37"/>
        <w:rPr>
          <w:sz w:val="24"/>
        </w:rPr>
      </w:pPr>
      <w:r>
        <w:rPr>
          <w:sz w:val="24"/>
        </w:rPr>
        <w:t>Свинец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0,01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40"/>
        <w:rPr>
          <w:sz w:val="24"/>
        </w:rPr>
      </w:pPr>
      <w:r>
        <w:rPr>
          <w:sz w:val="24"/>
        </w:rPr>
        <w:t>Мышьяк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0,01</w:t>
      </w:r>
      <w:r>
        <w:rPr>
          <w:spacing w:val="-6"/>
          <w:sz w:val="24"/>
        </w:rPr>
        <w:t xml:space="preserve"> </w:t>
      </w:r>
      <w:r>
        <w:rPr>
          <w:sz w:val="24"/>
        </w:rPr>
        <w:t>мг/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rPr>
          <w:sz w:val="24"/>
        </w:rPr>
      </w:pPr>
      <w:r>
        <w:rPr>
          <w:sz w:val="24"/>
        </w:rPr>
        <w:t>Ртуть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0,0001</w:t>
      </w:r>
      <w:r>
        <w:rPr>
          <w:spacing w:val="-1"/>
          <w:sz w:val="24"/>
        </w:rPr>
        <w:t xml:space="preserve"> </w:t>
      </w:r>
      <w:r>
        <w:rPr>
          <w:sz w:val="24"/>
        </w:rPr>
        <w:t>мг/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4964F9" w:rsidRDefault="00E117CC">
      <w:pPr>
        <w:pStyle w:val="a5"/>
        <w:numPr>
          <w:ilvl w:val="0"/>
          <w:numId w:val="5"/>
        </w:numPr>
        <w:tabs>
          <w:tab w:val="left" w:pos="1850"/>
        </w:tabs>
        <w:spacing w:before="37"/>
        <w:rPr>
          <w:sz w:val="24"/>
        </w:rPr>
      </w:pPr>
      <w:r>
        <w:rPr>
          <w:sz w:val="24"/>
        </w:rPr>
        <w:t>ХПК</w:t>
      </w:r>
      <w:r>
        <w:rPr>
          <w:spacing w:val="-11"/>
          <w:sz w:val="24"/>
        </w:rPr>
        <w:t xml:space="preserve"> </w:t>
      </w:r>
      <w:r>
        <w:rPr>
          <w:sz w:val="24"/>
        </w:rPr>
        <w:t>(бихроматная</w:t>
      </w:r>
      <w:r>
        <w:rPr>
          <w:spacing w:val="-7"/>
          <w:sz w:val="24"/>
        </w:rPr>
        <w:t xml:space="preserve"> </w:t>
      </w:r>
      <w:r>
        <w:rPr>
          <w:sz w:val="24"/>
        </w:rPr>
        <w:t>окисляемость)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400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мг/дм³.</w:t>
      </w:r>
    </w:p>
    <w:p w:rsidR="004964F9" w:rsidRDefault="00E117CC">
      <w:pPr>
        <w:pStyle w:val="a3"/>
        <w:spacing w:before="160" w:line="276" w:lineRule="auto"/>
        <w:ind w:left="422" w:right="412" w:firstLine="708"/>
        <w:jc w:val="both"/>
      </w:pPr>
      <w:r>
        <w:t>В</w:t>
      </w:r>
      <w:r>
        <w:rPr>
          <w:spacing w:val="-1"/>
        </w:rPr>
        <w:t xml:space="preserve"> </w:t>
      </w:r>
      <w:r>
        <w:t>случае, если отведение сточных вод через ЦСВ</w:t>
      </w:r>
      <w:r>
        <w:rPr>
          <w:spacing w:val="-1"/>
        </w:rPr>
        <w:t xml:space="preserve"> </w:t>
      </w:r>
      <w:r>
        <w:t>осуществлялось менее, чем в течение 3 календарных лет, предшествующих календарному году, в</w:t>
      </w:r>
      <w:r>
        <w:t xml:space="preserve"> котором утверждается схема водоснабжения и водоотведения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нее вносятся соответствующие сведения, то</w:t>
      </w:r>
      <w:r>
        <w:rPr>
          <w:spacing w:val="-2"/>
        </w:rPr>
        <w:t xml:space="preserve"> </w:t>
      </w:r>
      <w:r>
        <w:t>определение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a3"/>
        <w:spacing w:before="74" w:line="280" w:lineRule="auto"/>
        <w:ind w:left="422" w:right="414"/>
        <w:jc w:val="both"/>
      </w:pPr>
      <w:r>
        <w:lastRenderedPageBreak/>
        <w:t>доли</w:t>
      </w:r>
      <w:r>
        <w:rPr>
          <w:spacing w:val="-3"/>
        </w:rPr>
        <w:t xml:space="preserve"> </w:t>
      </w:r>
      <w:r>
        <w:t>сточных</w:t>
      </w:r>
      <w:r>
        <w:rPr>
          <w:spacing w:val="-2"/>
        </w:rPr>
        <w:t xml:space="preserve"> </w:t>
      </w:r>
      <w:r>
        <w:t>вод,</w:t>
      </w:r>
      <w:r>
        <w:rPr>
          <w:spacing w:val="-7"/>
        </w:rPr>
        <w:t xml:space="preserve"> </w:t>
      </w:r>
      <w:r>
        <w:t>являющейся</w:t>
      </w:r>
      <w:r>
        <w:rPr>
          <w:spacing w:val="-4"/>
        </w:rPr>
        <w:t xml:space="preserve"> </w:t>
      </w:r>
      <w:r>
        <w:t>критерием</w:t>
      </w:r>
      <w:r>
        <w:rPr>
          <w:spacing w:val="-7"/>
        </w:rPr>
        <w:t xml:space="preserve"> </w:t>
      </w:r>
      <w:r>
        <w:t>отнесения</w:t>
      </w:r>
      <w:r>
        <w:rPr>
          <w:spacing w:val="-4"/>
        </w:rPr>
        <w:t xml:space="preserve"> </w:t>
      </w:r>
      <w:r>
        <w:t>ЦСВ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ЦСВП,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период,</w:t>
      </w:r>
      <w:r>
        <w:rPr>
          <w:spacing w:val="-3"/>
        </w:rPr>
        <w:t xml:space="preserve"> </w:t>
      </w:r>
      <w:r>
        <w:t>в</w:t>
      </w:r>
      <w:r>
        <w:t xml:space="preserve"> течение которого осуществлялось фактическое отведение сточных вод через данную ЦСВ.</w:t>
      </w:r>
    </w:p>
    <w:p w:rsidR="004964F9" w:rsidRDefault="00E117CC">
      <w:pPr>
        <w:pStyle w:val="a3"/>
        <w:spacing w:before="111" w:line="276" w:lineRule="auto"/>
        <w:ind w:left="422" w:right="418" w:firstLine="708"/>
        <w:jc w:val="both"/>
      </w:pPr>
      <w:r>
        <w:t>К ЦСВП также относятся централизованные ливневые системы водоотведения, предназначенные для водоотведения поверхностных сточных вод с территории поселений.</w:t>
      </w:r>
    </w:p>
    <w:p w:rsidR="004964F9" w:rsidRDefault="00E117CC">
      <w:pPr>
        <w:pStyle w:val="a3"/>
        <w:spacing w:before="119" w:line="276" w:lineRule="auto"/>
        <w:ind w:left="422" w:right="409" w:firstLine="708"/>
        <w:jc w:val="both"/>
      </w:pPr>
      <w:r>
        <w:t>Для целей отнесения централизованной ливневой системы водоотведения, предназначенной для отведения поверхностных сточных вод с территории поселения, к ЦСВП организация</w:t>
      </w:r>
      <w:r>
        <w:rPr>
          <w:spacing w:val="-9"/>
        </w:rPr>
        <w:t xml:space="preserve"> </w:t>
      </w:r>
      <w:r>
        <w:t>ВКХ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утверждение</w:t>
      </w:r>
      <w:r>
        <w:rPr>
          <w:spacing w:val="-9"/>
        </w:rPr>
        <w:t xml:space="preserve"> </w:t>
      </w:r>
      <w:r>
        <w:t>схемы</w:t>
      </w:r>
      <w:r>
        <w:rPr>
          <w:spacing w:val="-10"/>
        </w:rPr>
        <w:t xml:space="preserve"> </w:t>
      </w:r>
      <w:r>
        <w:t>водоснабжения и водоотведе</w:t>
      </w:r>
      <w:r>
        <w:t>ния, копии одного или нескольких имеющихся у такой организации документов, подтверждающих, что централизованная система водоотведения является централизованной ливневой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водоотведения,</w:t>
      </w:r>
      <w:r>
        <w:rPr>
          <w:spacing w:val="-6"/>
        </w:rPr>
        <w:t xml:space="preserve"> </w:t>
      </w:r>
      <w:r>
        <w:t>предназначенной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отведения</w:t>
      </w:r>
      <w:r>
        <w:rPr>
          <w:spacing w:val="-6"/>
        </w:rPr>
        <w:t xml:space="preserve"> </w:t>
      </w:r>
      <w:r>
        <w:t>поверхностных</w:t>
      </w:r>
      <w:r>
        <w:rPr>
          <w:spacing w:val="-5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 с терри</w:t>
      </w:r>
      <w:r>
        <w:t xml:space="preserve">тории поселения, из числа документов, перечень которых устанавливается Минстроем </w:t>
      </w:r>
      <w:r>
        <w:rPr>
          <w:spacing w:val="-2"/>
        </w:rPr>
        <w:t>России.</w:t>
      </w:r>
    </w:p>
    <w:p w:rsidR="004964F9" w:rsidRDefault="00E117CC">
      <w:pPr>
        <w:pStyle w:val="a3"/>
        <w:spacing w:before="120" w:line="278" w:lineRule="auto"/>
        <w:ind w:left="422" w:right="420" w:firstLine="708"/>
        <w:jc w:val="both"/>
      </w:pPr>
      <w:r>
        <w:t>Рассматриваемая в настоящей Схеме система централизованного водоотведения (ЦСВ) удовлетворяет</w:t>
      </w:r>
      <w:r>
        <w:rPr>
          <w:spacing w:val="-13"/>
        </w:rPr>
        <w:t xml:space="preserve"> </w:t>
      </w:r>
      <w:r>
        <w:t>критериям</w:t>
      </w:r>
      <w:r>
        <w:rPr>
          <w:spacing w:val="-14"/>
        </w:rPr>
        <w:t xml:space="preserve"> </w:t>
      </w:r>
      <w:r>
        <w:t>отнесения</w:t>
      </w:r>
      <w:r>
        <w:rPr>
          <w:spacing w:val="-11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централизованным</w:t>
      </w:r>
      <w:r>
        <w:rPr>
          <w:spacing w:val="-12"/>
        </w:rPr>
        <w:t xml:space="preserve"> </w:t>
      </w:r>
      <w:r>
        <w:t>системам</w:t>
      </w:r>
      <w:r>
        <w:rPr>
          <w:spacing w:val="-14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поселени</w:t>
      </w:r>
      <w:r>
        <w:t>й.</w:t>
      </w:r>
    </w:p>
    <w:p w:rsidR="004964F9" w:rsidRDefault="004964F9">
      <w:pPr>
        <w:pStyle w:val="a3"/>
        <w:spacing w:line="278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2"/>
        <w:ind w:left="2" w:firstLine="0"/>
        <w:jc w:val="center"/>
      </w:pPr>
      <w:bookmarkStart w:id="49" w:name="_bookmark46"/>
      <w:bookmarkEnd w:id="49"/>
      <w:r>
        <w:lastRenderedPageBreak/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«Балансы</w:t>
      </w:r>
      <w:r>
        <w:rPr>
          <w:spacing w:val="-9"/>
        </w:rPr>
        <w:t xml:space="preserve"> </w:t>
      </w:r>
      <w:r>
        <w:t>сточных</w:t>
      </w:r>
      <w:r>
        <w:rPr>
          <w:spacing w:val="-8"/>
        </w:rPr>
        <w:t xml:space="preserve"> </w:t>
      </w:r>
      <w:r>
        <w:t>вод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rPr>
          <w:spacing w:val="-2"/>
        </w:rPr>
        <w:t>водоотведения»</w:t>
      </w:r>
    </w:p>
    <w:p w:rsidR="004964F9" w:rsidRDefault="00E117CC">
      <w:pPr>
        <w:pStyle w:val="2"/>
        <w:spacing w:before="163"/>
        <w:ind w:left="1142"/>
        <w:jc w:val="left"/>
      </w:pPr>
      <w:bookmarkStart w:id="50" w:name="_bookmark47"/>
      <w:bookmarkEnd w:id="50"/>
      <w:r>
        <w:t>а.</w:t>
      </w:r>
      <w:r>
        <w:rPr>
          <w:spacing w:val="72"/>
        </w:rPr>
        <w:t xml:space="preserve"> </w:t>
      </w:r>
      <w:r>
        <w:t>Баланс</w:t>
      </w:r>
      <w:r>
        <w:rPr>
          <w:spacing w:val="-4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сточных</w:t>
      </w:r>
      <w:r>
        <w:rPr>
          <w:spacing w:val="-3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централизованную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softHyphen/>
        <w:t>ведения стоков по технологическим зонам водоотведения</w:t>
      </w:r>
    </w:p>
    <w:p w:rsidR="004964F9" w:rsidRDefault="00E117CC">
      <w:pPr>
        <w:pStyle w:val="a3"/>
        <w:spacing w:before="116" w:line="278" w:lineRule="auto"/>
        <w:ind w:left="422" w:right="431" w:firstLine="708"/>
      </w:pPr>
      <w:r>
        <w:t>Сведения о</w:t>
      </w:r>
      <w:r>
        <w:rPr>
          <w:spacing w:val="-4"/>
        </w:rPr>
        <w:t xml:space="preserve"> </w:t>
      </w:r>
      <w:r>
        <w:t>годовом</w:t>
      </w:r>
      <w:r>
        <w:rPr>
          <w:spacing w:val="-5"/>
        </w:rPr>
        <w:t xml:space="preserve"> </w:t>
      </w:r>
      <w:r>
        <w:t>поступлении в централизованную систему водоотведения сточных вод представлены в таблице 2.2.1.</w:t>
      </w:r>
    </w:p>
    <w:p w:rsidR="004964F9" w:rsidRDefault="00E117CC">
      <w:pPr>
        <w:pStyle w:val="2"/>
        <w:spacing w:before="118"/>
        <w:ind w:left="3644" w:hanging="2523"/>
        <w:jc w:val="left"/>
      </w:pPr>
      <w:r>
        <w:t>Таблица</w:t>
      </w:r>
      <w:r>
        <w:rPr>
          <w:spacing w:val="-11"/>
        </w:rPr>
        <w:t xml:space="preserve"> </w:t>
      </w:r>
      <w:r>
        <w:t>2.2.1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Баланс</w:t>
      </w:r>
      <w:r>
        <w:rPr>
          <w:spacing w:val="-15"/>
        </w:rPr>
        <w:t xml:space="preserve"> </w:t>
      </w:r>
      <w:r>
        <w:t>поступления</w:t>
      </w:r>
      <w:r>
        <w:rPr>
          <w:spacing w:val="-13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централизованной канализации и отведения стоков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205"/>
        <w:gridCol w:w="1467"/>
        <w:gridCol w:w="1467"/>
        <w:gridCol w:w="1468"/>
        <w:gridCol w:w="1470"/>
      </w:tblGrid>
      <w:tr w:rsidR="004964F9">
        <w:trPr>
          <w:trHeight w:val="292"/>
        </w:trPr>
        <w:tc>
          <w:tcPr>
            <w:tcW w:w="840" w:type="dxa"/>
            <w:vMerge w:val="restart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3205" w:type="dxa"/>
            <w:vMerge w:val="restart"/>
          </w:tcPr>
          <w:p w:rsidR="004964F9" w:rsidRDefault="004964F9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59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Технологическая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зона</w:t>
            </w:r>
          </w:p>
        </w:tc>
        <w:tc>
          <w:tcPr>
            <w:tcW w:w="1467" w:type="dxa"/>
            <w:vMerge w:val="restart"/>
          </w:tcPr>
          <w:p w:rsidR="004964F9" w:rsidRDefault="00E117CC">
            <w:pPr>
              <w:pStyle w:val="TableParagraph"/>
              <w:ind w:left="143" w:right="121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Объем сточ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ных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(реа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pacing w:val="-2"/>
                <w:sz w:val="20"/>
              </w:rPr>
              <w:t>лизация),</w:t>
            </w:r>
          </w:p>
          <w:p w:rsidR="004964F9" w:rsidRDefault="00E117CC">
            <w:pPr>
              <w:pStyle w:val="TableParagraph"/>
              <w:spacing w:before="1" w:line="210" w:lineRule="exact"/>
              <w:ind w:left="2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4405" w:type="dxa"/>
            <w:gridSpan w:val="3"/>
          </w:tcPr>
          <w:p w:rsidR="004964F9" w:rsidRDefault="00E117CC">
            <w:pPr>
              <w:pStyle w:val="TableParagraph"/>
              <w:spacing w:before="31"/>
              <w:ind w:left="2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том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</w:tr>
      <w:tr w:rsidR="004964F9">
        <w:trPr>
          <w:trHeight w:val="618"/>
        </w:trPr>
        <w:tc>
          <w:tcPr>
            <w:tcW w:w="840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4964F9" w:rsidRDefault="00E117CC">
            <w:pPr>
              <w:pStyle w:val="TableParagraph"/>
              <w:spacing w:before="79"/>
              <w:ind w:left="467" w:right="237" w:hanging="23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Население,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1468" w:type="dxa"/>
          </w:tcPr>
          <w:p w:rsidR="004964F9" w:rsidRDefault="00E117CC">
            <w:pPr>
              <w:pStyle w:val="TableParagraph"/>
              <w:spacing w:before="79"/>
              <w:ind w:left="467" w:hanging="11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Бюджет,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1470" w:type="dxa"/>
          </w:tcPr>
          <w:p w:rsidR="004964F9" w:rsidRDefault="00E117CC">
            <w:pPr>
              <w:pStyle w:val="TableParagraph"/>
              <w:spacing w:before="79"/>
              <w:ind w:left="465" w:right="365" w:hanging="9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Прочие,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</w:tr>
      <w:tr w:rsidR="004964F9">
        <w:trPr>
          <w:trHeight w:val="275"/>
        </w:trPr>
        <w:tc>
          <w:tcPr>
            <w:tcW w:w="840" w:type="dxa"/>
          </w:tcPr>
          <w:p w:rsidR="004964F9" w:rsidRDefault="00E117CC">
            <w:pPr>
              <w:pStyle w:val="TableParagraph"/>
              <w:spacing w:before="17"/>
              <w:ind w:lef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05" w:type="dxa"/>
          </w:tcPr>
          <w:p w:rsidR="004964F9" w:rsidRDefault="00E117CC">
            <w:pPr>
              <w:pStyle w:val="TableParagraph"/>
              <w:spacing w:before="17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Бахметьево</w:t>
            </w:r>
          </w:p>
        </w:tc>
        <w:tc>
          <w:tcPr>
            <w:tcW w:w="1467" w:type="dxa"/>
          </w:tcPr>
          <w:p w:rsidR="004964F9" w:rsidRDefault="00E117CC">
            <w:pPr>
              <w:pStyle w:val="TableParagraph"/>
              <w:spacing w:before="17"/>
              <w:ind w:left="464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885</w:t>
            </w:r>
          </w:p>
        </w:tc>
        <w:tc>
          <w:tcPr>
            <w:tcW w:w="1467" w:type="dxa"/>
          </w:tcPr>
          <w:p w:rsidR="004964F9" w:rsidRDefault="00E117CC">
            <w:pPr>
              <w:pStyle w:val="TableParagraph"/>
              <w:spacing w:before="17"/>
              <w:ind w:left="464"/>
              <w:jc w:val="left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1468" w:type="dxa"/>
          </w:tcPr>
          <w:p w:rsidR="004964F9" w:rsidRDefault="00E117CC">
            <w:pPr>
              <w:pStyle w:val="TableParagraph"/>
              <w:spacing w:before="17"/>
              <w:ind w:left="2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933</w:t>
            </w:r>
          </w:p>
        </w:tc>
        <w:tc>
          <w:tcPr>
            <w:tcW w:w="1470" w:type="dxa"/>
          </w:tcPr>
          <w:p w:rsidR="004964F9" w:rsidRDefault="00E117CC">
            <w:pPr>
              <w:pStyle w:val="TableParagraph"/>
              <w:spacing w:before="17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644</w:t>
            </w:r>
          </w:p>
        </w:tc>
      </w:tr>
    </w:tbl>
    <w:p w:rsidR="004964F9" w:rsidRDefault="00E117CC">
      <w:pPr>
        <w:pStyle w:val="2"/>
        <w:spacing w:before="121"/>
        <w:ind w:left="1135" w:right="417" w:hanging="356"/>
      </w:pPr>
      <w:bookmarkStart w:id="51" w:name="_bookmark48"/>
      <w:bookmarkEnd w:id="51"/>
      <w:r>
        <w:t>б.</w:t>
      </w:r>
      <w:r>
        <w:rPr>
          <w:spacing w:val="72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3"/>
        </w:rPr>
        <w:t xml:space="preserve"> </w:t>
      </w:r>
      <w:r>
        <w:t>притока</w:t>
      </w:r>
      <w:r>
        <w:rPr>
          <w:spacing w:val="-14"/>
        </w:rPr>
        <w:t xml:space="preserve"> </w:t>
      </w:r>
      <w:r>
        <w:t>неорганизованного</w:t>
      </w:r>
      <w:r>
        <w:rPr>
          <w:spacing w:val="-13"/>
        </w:rPr>
        <w:t xml:space="preserve"> </w:t>
      </w:r>
      <w:r>
        <w:t>стока</w:t>
      </w:r>
      <w:r>
        <w:rPr>
          <w:spacing w:val="-15"/>
        </w:rPr>
        <w:t xml:space="preserve"> </w:t>
      </w:r>
      <w:r>
        <w:t>(сточных</w:t>
      </w:r>
      <w:r>
        <w:rPr>
          <w:spacing w:val="-14"/>
        </w:rPr>
        <w:t xml:space="preserve"> </w:t>
      </w:r>
      <w:r>
        <w:t>вод,</w:t>
      </w:r>
      <w:r>
        <w:rPr>
          <w:spacing w:val="-15"/>
        </w:rPr>
        <w:t xml:space="preserve"> </w:t>
      </w:r>
      <w:r>
        <w:t>поступающих</w:t>
      </w:r>
      <w:r>
        <w:t xml:space="preserve"> по поверхности рельефа местности) по технологическим зонам водоотведения</w:t>
      </w:r>
    </w:p>
    <w:p w:rsidR="004964F9" w:rsidRDefault="00E117CC">
      <w:pPr>
        <w:pStyle w:val="a3"/>
        <w:spacing w:before="115" w:line="276" w:lineRule="auto"/>
        <w:ind w:left="422" w:right="417" w:firstLine="708"/>
        <w:jc w:val="both"/>
      </w:pPr>
      <w:r>
        <w:t>Анализ показал, что в МО Бахметьевское организована одна система централизованного водоотведения – отведение хозяйственно-бытовых стоков на очистные сооружения, либо на</w:t>
      </w:r>
      <w:r>
        <w:t xml:space="preserve"> рельеф местности. Дождевая канализация не предусмотрена.</w:t>
      </w:r>
    </w:p>
    <w:p w:rsidR="004964F9" w:rsidRDefault="00E117CC">
      <w:pPr>
        <w:pStyle w:val="2"/>
        <w:spacing w:before="126"/>
        <w:ind w:left="1142" w:right="407"/>
      </w:pPr>
      <w:bookmarkStart w:id="52" w:name="_bookmark49"/>
      <w:bookmarkEnd w:id="52"/>
      <w:r>
        <w:t>в.</w:t>
      </w:r>
      <w:r>
        <w:rPr>
          <w:spacing w:val="40"/>
        </w:rPr>
        <w:t xml:space="preserve"> </w:t>
      </w:r>
      <w:r>
        <w:t>Сведения об оснащенности зданий, строений, сооружений приборами учета прини</w:t>
      </w:r>
      <w:r>
        <w:softHyphen/>
        <w:t>маемых сточных вод и их применении при осуществлении коммерческих расчетов</w:t>
      </w:r>
    </w:p>
    <w:p w:rsidR="004964F9" w:rsidRDefault="00E117CC">
      <w:pPr>
        <w:pStyle w:val="a3"/>
        <w:spacing w:before="115" w:line="276" w:lineRule="auto"/>
        <w:ind w:left="422" w:right="415" w:firstLine="708"/>
        <w:jc w:val="both"/>
      </w:pPr>
      <w:r>
        <w:t>Результаты</w:t>
      </w:r>
      <w:r>
        <w:rPr>
          <w:spacing w:val="-2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оснащенности зданий,</w:t>
      </w:r>
      <w:r>
        <w:rPr>
          <w:spacing w:val="-5"/>
        </w:rPr>
        <w:t xml:space="preserve"> </w:t>
      </w:r>
      <w:r>
        <w:t>строений,</w:t>
      </w:r>
      <w:r>
        <w:rPr>
          <w:spacing w:val="-4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приборами учета принимаемых сточных вод и их применении при осуществлении коммерческих расчетов показали, что приборы коммерческого учета сточных вод отсутствуют.</w:t>
      </w:r>
    </w:p>
    <w:p w:rsidR="004964F9" w:rsidRDefault="00E117CC">
      <w:pPr>
        <w:pStyle w:val="2"/>
        <w:spacing w:before="123"/>
        <w:ind w:left="1142" w:right="411"/>
      </w:pPr>
      <w:bookmarkStart w:id="53" w:name="_bookmark50"/>
      <w:bookmarkEnd w:id="53"/>
      <w:r>
        <w:t>г.</w:t>
      </w:r>
      <w:r>
        <w:rPr>
          <w:spacing w:val="40"/>
        </w:rPr>
        <w:t xml:space="preserve"> </w:t>
      </w:r>
      <w:r>
        <w:t>Результаты ретроспективного анализа за последние</w:t>
      </w:r>
      <w:r>
        <w:t xml:space="preserve"> 10 лет балансов поступления сточных</w:t>
      </w:r>
      <w:r>
        <w:rPr>
          <w:spacing w:val="-7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централизованную</w:t>
      </w:r>
      <w:r>
        <w:rPr>
          <w:spacing w:val="-9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технологическим</w:t>
      </w:r>
      <w:r>
        <w:rPr>
          <w:spacing w:val="-6"/>
        </w:rPr>
        <w:t xml:space="preserve"> </w:t>
      </w:r>
      <w:r>
        <w:t>зонам водоотведения с выделением зон дефицитов и резервов производственных мощно</w:t>
      </w:r>
      <w:r>
        <w:softHyphen/>
      </w:r>
      <w:r>
        <w:rPr>
          <w:spacing w:val="-2"/>
        </w:rPr>
        <w:t>стей.</w:t>
      </w:r>
    </w:p>
    <w:p w:rsidR="004964F9" w:rsidRDefault="00E117CC">
      <w:pPr>
        <w:pStyle w:val="a3"/>
        <w:spacing w:before="116" w:line="278" w:lineRule="auto"/>
        <w:ind w:left="422" w:right="427" w:firstLine="708"/>
        <w:jc w:val="both"/>
      </w:pPr>
      <w:r>
        <w:t>Результаты ретроспективного анализа за последние 5 лет балансов пост</w:t>
      </w:r>
      <w:r>
        <w:t>упления сточных вод в централизованную систему представлены в таблице 2.2.2 и рисунке 2.2.1</w:t>
      </w:r>
    </w:p>
    <w:p w:rsidR="004964F9" w:rsidRDefault="00E117CC">
      <w:pPr>
        <w:pStyle w:val="2"/>
        <w:spacing w:before="118" w:after="3"/>
        <w:ind w:left="1406" w:firstLine="0"/>
      </w:pPr>
      <w:r>
        <w:rPr>
          <w:spacing w:val="-2"/>
        </w:rPr>
        <w:t>Таблица</w:t>
      </w:r>
      <w:r>
        <w:rPr>
          <w:spacing w:val="-6"/>
        </w:rPr>
        <w:t xml:space="preserve"> </w:t>
      </w:r>
      <w:r>
        <w:rPr>
          <w:spacing w:val="-2"/>
        </w:rPr>
        <w:t>2.2.2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ретроспективного</w:t>
      </w:r>
      <w:r>
        <w:rPr>
          <w:spacing w:val="-3"/>
        </w:rPr>
        <w:t xml:space="preserve"> </w:t>
      </w:r>
      <w:r>
        <w:rPr>
          <w:spacing w:val="-2"/>
        </w:rPr>
        <w:t>анализа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1"/>
        </w:rPr>
        <w:t xml:space="preserve"> </w:t>
      </w:r>
      <w:r>
        <w:rPr>
          <w:spacing w:val="-2"/>
        </w:rPr>
        <w:t>последние</w:t>
      </w:r>
      <w:r>
        <w:rPr>
          <w:spacing w:val="-7"/>
        </w:rPr>
        <w:t xml:space="preserve"> </w:t>
      </w:r>
      <w:r>
        <w:rPr>
          <w:spacing w:val="-2"/>
        </w:rPr>
        <w:t>5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68"/>
        <w:gridCol w:w="1613"/>
        <w:gridCol w:w="2261"/>
        <w:gridCol w:w="2261"/>
        <w:gridCol w:w="2268"/>
      </w:tblGrid>
      <w:tr w:rsidR="004964F9">
        <w:trPr>
          <w:trHeight w:val="273"/>
        </w:trPr>
        <w:tc>
          <w:tcPr>
            <w:tcW w:w="744" w:type="dxa"/>
            <w:vMerge w:val="restart"/>
          </w:tcPr>
          <w:p w:rsidR="004964F9" w:rsidRDefault="00E117CC">
            <w:pPr>
              <w:pStyle w:val="TableParagraph"/>
              <w:spacing w:before="149"/>
              <w:ind w:left="223" w:right="194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768" w:type="dxa"/>
            <w:vMerge w:val="restart"/>
          </w:tcPr>
          <w:p w:rsidR="004964F9" w:rsidRDefault="004964F9">
            <w:pPr>
              <w:pStyle w:val="TableParagraph"/>
              <w:spacing w:before="23"/>
              <w:jc w:val="left"/>
              <w:rPr>
                <w:b/>
              </w:rPr>
            </w:pPr>
          </w:p>
          <w:p w:rsidR="004964F9" w:rsidRDefault="00E117CC">
            <w:pPr>
              <w:pStyle w:val="TableParagraph"/>
              <w:spacing w:before="1"/>
              <w:ind w:left="210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8403" w:type="dxa"/>
            <w:gridSpan w:val="4"/>
          </w:tcPr>
          <w:p w:rsidR="004964F9" w:rsidRDefault="00E117CC">
            <w:pPr>
              <w:pStyle w:val="TableParagraph"/>
              <w:spacing w:before="1" w:line="252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Водоотведение</w:t>
            </w:r>
          </w:p>
        </w:tc>
      </w:tr>
      <w:tr w:rsidR="004964F9">
        <w:trPr>
          <w:trHeight w:val="527"/>
        </w:trPr>
        <w:tc>
          <w:tcPr>
            <w:tcW w:w="744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35"/>
              <w:ind w:left="42" w:right="24"/>
              <w:rPr>
                <w:b/>
              </w:rPr>
            </w:pPr>
            <w:r>
              <w:rPr>
                <w:b/>
              </w:rPr>
              <w:t>Сумма,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35"/>
              <w:ind w:left="26" w:right="1"/>
              <w:rPr>
                <w:b/>
              </w:rPr>
            </w:pPr>
            <w:r>
              <w:rPr>
                <w:b/>
              </w:rPr>
              <w:t>Население,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35"/>
              <w:ind w:left="26" w:right="8"/>
              <w:rPr>
                <w:b/>
              </w:rPr>
            </w:pPr>
            <w:r>
              <w:rPr>
                <w:b/>
              </w:rPr>
              <w:t>Бюджет,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268" w:type="dxa"/>
          </w:tcPr>
          <w:p w:rsidR="004964F9" w:rsidRDefault="00E117CC">
            <w:pPr>
              <w:pStyle w:val="TableParagraph"/>
              <w:spacing w:before="135"/>
              <w:ind w:left="22"/>
              <w:rPr>
                <w:b/>
              </w:rPr>
            </w:pPr>
            <w:r>
              <w:rPr>
                <w:b/>
              </w:rPr>
              <w:t>Прочие,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4964F9">
        <w:trPr>
          <w:trHeight w:val="276"/>
        </w:trPr>
        <w:tc>
          <w:tcPr>
            <w:tcW w:w="744" w:type="dxa"/>
          </w:tcPr>
          <w:p w:rsidR="004964F9" w:rsidRDefault="00E117CC">
            <w:pPr>
              <w:pStyle w:val="TableParagraph"/>
              <w:spacing w:before="1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768" w:type="dxa"/>
          </w:tcPr>
          <w:p w:rsidR="004964F9" w:rsidRDefault="00E117CC">
            <w:pPr>
              <w:pStyle w:val="TableParagraph"/>
              <w:spacing w:before="1"/>
              <w:ind w:left="23"/>
            </w:pPr>
            <w:r>
              <w:rPr>
                <w:spacing w:val="-4"/>
              </w:rPr>
              <w:t>2019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"/>
              <w:ind w:left="42" w:right="21"/>
            </w:pPr>
            <w:r>
              <w:t xml:space="preserve">12 </w:t>
            </w:r>
            <w:r>
              <w:rPr>
                <w:spacing w:val="-5"/>
              </w:rPr>
              <w:t>486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/>
            </w:pPr>
            <w:r>
              <w:t xml:space="preserve">9 </w:t>
            </w:r>
            <w:r>
              <w:rPr>
                <w:spacing w:val="-5"/>
              </w:rPr>
              <w:t>988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 w:right="4"/>
            </w:pPr>
            <w:r>
              <w:t xml:space="preserve">1 </w:t>
            </w:r>
            <w:r>
              <w:rPr>
                <w:spacing w:val="-5"/>
              </w:rPr>
              <w:t>873</w:t>
            </w:r>
          </w:p>
        </w:tc>
        <w:tc>
          <w:tcPr>
            <w:tcW w:w="2268" w:type="dxa"/>
          </w:tcPr>
          <w:p w:rsidR="004964F9" w:rsidRDefault="00E117CC">
            <w:pPr>
              <w:pStyle w:val="TableParagraph"/>
              <w:spacing w:before="1"/>
              <w:ind w:left="22" w:right="4"/>
            </w:pPr>
            <w:r>
              <w:rPr>
                <w:spacing w:val="-5"/>
              </w:rPr>
              <w:t>624</w:t>
            </w:r>
          </w:p>
        </w:tc>
      </w:tr>
      <w:tr w:rsidR="004964F9">
        <w:trPr>
          <w:trHeight w:val="275"/>
        </w:trPr>
        <w:tc>
          <w:tcPr>
            <w:tcW w:w="744" w:type="dxa"/>
          </w:tcPr>
          <w:p w:rsidR="004964F9" w:rsidRDefault="00E117CC">
            <w:pPr>
              <w:pStyle w:val="TableParagraph"/>
              <w:spacing w:before="1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768" w:type="dxa"/>
          </w:tcPr>
          <w:p w:rsidR="004964F9" w:rsidRDefault="00E117CC">
            <w:pPr>
              <w:pStyle w:val="TableParagraph"/>
              <w:spacing w:before="1"/>
              <w:ind w:left="23"/>
            </w:pPr>
            <w:r>
              <w:rPr>
                <w:spacing w:val="-4"/>
              </w:rPr>
              <w:t>2020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"/>
              <w:ind w:left="42" w:right="21"/>
            </w:pPr>
            <w:r>
              <w:t xml:space="preserve">12 </w:t>
            </w:r>
            <w:r>
              <w:rPr>
                <w:spacing w:val="-5"/>
              </w:rPr>
              <w:t>975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/>
            </w:pPr>
            <w:r>
              <w:t xml:space="preserve">10 </w:t>
            </w:r>
            <w:r>
              <w:rPr>
                <w:spacing w:val="-5"/>
              </w:rPr>
              <w:t>380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 w:right="4"/>
            </w:pPr>
            <w:r>
              <w:t xml:space="preserve">1 </w:t>
            </w:r>
            <w:r>
              <w:rPr>
                <w:spacing w:val="-5"/>
              </w:rPr>
              <w:t>946</w:t>
            </w:r>
          </w:p>
        </w:tc>
        <w:tc>
          <w:tcPr>
            <w:tcW w:w="2268" w:type="dxa"/>
          </w:tcPr>
          <w:p w:rsidR="004964F9" w:rsidRDefault="00E117CC">
            <w:pPr>
              <w:pStyle w:val="TableParagraph"/>
              <w:spacing w:before="1"/>
              <w:ind w:left="22" w:right="4"/>
            </w:pPr>
            <w:r>
              <w:rPr>
                <w:spacing w:val="-5"/>
              </w:rPr>
              <w:t>649</w:t>
            </w:r>
          </w:p>
        </w:tc>
      </w:tr>
      <w:tr w:rsidR="004964F9">
        <w:trPr>
          <w:trHeight w:val="275"/>
        </w:trPr>
        <w:tc>
          <w:tcPr>
            <w:tcW w:w="744" w:type="dxa"/>
          </w:tcPr>
          <w:p w:rsidR="004964F9" w:rsidRDefault="00E117CC">
            <w:pPr>
              <w:pStyle w:val="TableParagraph"/>
              <w:spacing w:before="3" w:line="252" w:lineRule="exact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768" w:type="dxa"/>
          </w:tcPr>
          <w:p w:rsidR="004964F9" w:rsidRDefault="00E117CC">
            <w:pPr>
              <w:pStyle w:val="TableParagraph"/>
              <w:spacing w:before="3" w:line="252" w:lineRule="exact"/>
              <w:ind w:left="23"/>
            </w:pPr>
            <w:r>
              <w:rPr>
                <w:spacing w:val="-4"/>
              </w:rPr>
              <w:t>2021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3" w:line="252" w:lineRule="exact"/>
              <w:ind w:left="42" w:right="21"/>
            </w:pPr>
            <w:r>
              <w:t xml:space="preserve">12 </w:t>
            </w:r>
            <w:r>
              <w:rPr>
                <w:spacing w:val="-5"/>
              </w:rPr>
              <w:t>486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3" w:line="252" w:lineRule="exact"/>
              <w:ind w:left="26"/>
            </w:pPr>
            <w:r>
              <w:t xml:space="preserve">9 </w:t>
            </w:r>
            <w:r>
              <w:rPr>
                <w:spacing w:val="-5"/>
              </w:rPr>
              <w:t>988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3" w:line="252" w:lineRule="exact"/>
              <w:ind w:left="26" w:right="4"/>
            </w:pPr>
            <w:r>
              <w:t xml:space="preserve">1 </w:t>
            </w:r>
            <w:r>
              <w:rPr>
                <w:spacing w:val="-5"/>
              </w:rPr>
              <w:t>873</w:t>
            </w:r>
          </w:p>
        </w:tc>
        <w:tc>
          <w:tcPr>
            <w:tcW w:w="2268" w:type="dxa"/>
          </w:tcPr>
          <w:p w:rsidR="004964F9" w:rsidRDefault="00E117CC">
            <w:pPr>
              <w:pStyle w:val="TableParagraph"/>
              <w:spacing w:before="3" w:line="252" w:lineRule="exact"/>
              <w:ind w:left="22" w:right="4"/>
            </w:pPr>
            <w:r>
              <w:rPr>
                <w:spacing w:val="-5"/>
              </w:rPr>
              <w:t>624</w:t>
            </w:r>
          </w:p>
        </w:tc>
      </w:tr>
      <w:tr w:rsidR="004964F9">
        <w:trPr>
          <w:trHeight w:val="275"/>
        </w:trPr>
        <w:tc>
          <w:tcPr>
            <w:tcW w:w="744" w:type="dxa"/>
          </w:tcPr>
          <w:p w:rsidR="004964F9" w:rsidRDefault="00E117CC">
            <w:pPr>
              <w:pStyle w:val="TableParagraph"/>
              <w:spacing w:before="1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768" w:type="dxa"/>
          </w:tcPr>
          <w:p w:rsidR="004964F9" w:rsidRDefault="00E117CC">
            <w:pPr>
              <w:pStyle w:val="TableParagraph"/>
              <w:spacing w:before="1"/>
              <w:ind w:left="23"/>
            </w:pPr>
            <w:r>
              <w:rPr>
                <w:spacing w:val="-4"/>
              </w:rPr>
              <w:t>2022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"/>
              <w:ind w:left="42" w:right="21"/>
            </w:pPr>
            <w:r>
              <w:t xml:space="preserve">12 </w:t>
            </w:r>
            <w:r>
              <w:rPr>
                <w:spacing w:val="-5"/>
              </w:rPr>
              <w:t>241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/>
            </w:pPr>
            <w:r>
              <w:t xml:space="preserve">9 </w:t>
            </w:r>
            <w:r>
              <w:rPr>
                <w:spacing w:val="-5"/>
              </w:rPr>
              <w:t>793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 w:right="4"/>
            </w:pPr>
            <w:r>
              <w:t xml:space="preserve">1 </w:t>
            </w:r>
            <w:r>
              <w:rPr>
                <w:spacing w:val="-5"/>
              </w:rPr>
              <w:t>836</w:t>
            </w:r>
          </w:p>
        </w:tc>
        <w:tc>
          <w:tcPr>
            <w:tcW w:w="2268" w:type="dxa"/>
          </w:tcPr>
          <w:p w:rsidR="004964F9" w:rsidRDefault="00E117CC">
            <w:pPr>
              <w:pStyle w:val="TableParagraph"/>
              <w:spacing w:before="1"/>
              <w:ind w:left="22" w:right="4"/>
            </w:pPr>
            <w:r>
              <w:rPr>
                <w:spacing w:val="-5"/>
              </w:rPr>
              <w:t>612</w:t>
            </w:r>
          </w:p>
        </w:tc>
      </w:tr>
      <w:tr w:rsidR="004964F9">
        <w:trPr>
          <w:trHeight w:val="275"/>
        </w:trPr>
        <w:tc>
          <w:tcPr>
            <w:tcW w:w="744" w:type="dxa"/>
          </w:tcPr>
          <w:p w:rsidR="004964F9" w:rsidRDefault="00E117CC">
            <w:pPr>
              <w:pStyle w:val="TableParagraph"/>
              <w:spacing w:before="1"/>
              <w:ind w:left="38"/>
            </w:pPr>
            <w:r>
              <w:rPr>
                <w:spacing w:val="-10"/>
              </w:rPr>
              <w:t>5</w:t>
            </w:r>
          </w:p>
        </w:tc>
        <w:tc>
          <w:tcPr>
            <w:tcW w:w="768" w:type="dxa"/>
          </w:tcPr>
          <w:p w:rsidR="004964F9" w:rsidRDefault="00E117CC">
            <w:pPr>
              <w:pStyle w:val="TableParagraph"/>
              <w:spacing w:before="1"/>
              <w:ind w:left="23"/>
            </w:pPr>
            <w:r>
              <w:rPr>
                <w:spacing w:val="-4"/>
              </w:rPr>
              <w:t>2023</w:t>
            </w:r>
          </w:p>
        </w:tc>
        <w:tc>
          <w:tcPr>
            <w:tcW w:w="1613" w:type="dxa"/>
          </w:tcPr>
          <w:p w:rsidR="004964F9" w:rsidRDefault="00E117CC">
            <w:pPr>
              <w:pStyle w:val="TableParagraph"/>
              <w:spacing w:before="1"/>
              <w:ind w:left="42" w:right="21"/>
            </w:pPr>
            <w:r>
              <w:t xml:space="preserve">12 </w:t>
            </w:r>
            <w:r>
              <w:rPr>
                <w:spacing w:val="-5"/>
              </w:rPr>
              <w:t>885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/>
            </w:pPr>
            <w:r>
              <w:t xml:space="preserve">10 </w:t>
            </w:r>
            <w:r>
              <w:rPr>
                <w:spacing w:val="-5"/>
              </w:rPr>
              <w:t>308</w:t>
            </w:r>
          </w:p>
        </w:tc>
        <w:tc>
          <w:tcPr>
            <w:tcW w:w="2261" w:type="dxa"/>
          </w:tcPr>
          <w:p w:rsidR="004964F9" w:rsidRDefault="00E117CC">
            <w:pPr>
              <w:pStyle w:val="TableParagraph"/>
              <w:spacing w:before="1"/>
              <w:ind w:left="26" w:right="4"/>
            </w:pPr>
            <w:r>
              <w:t xml:space="preserve">1 </w:t>
            </w:r>
            <w:r>
              <w:rPr>
                <w:spacing w:val="-5"/>
              </w:rPr>
              <w:t>933</w:t>
            </w:r>
          </w:p>
        </w:tc>
        <w:tc>
          <w:tcPr>
            <w:tcW w:w="2268" w:type="dxa"/>
          </w:tcPr>
          <w:p w:rsidR="004964F9" w:rsidRDefault="00E117CC">
            <w:pPr>
              <w:pStyle w:val="TableParagraph"/>
              <w:spacing w:before="1"/>
              <w:ind w:left="22" w:right="4"/>
            </w:pPr>
            <w:r>
              <w:rPr>
                <w:spacing w:val="-5"/>
              </w:rPr>
              <w:t>644</w:t>
            </w:r>
          </w:p>
        </w:tc>
      </w:tr>
    </w:tbl>
    <w:p w:rsidR="004964F9" w:rsidRDefault="004964F9">
      <w:pPr>
        <w:pStyle w:val="TableParagrap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spacing w:before="70"/>
        <w:ind w:left="578"/>
        <w:rPr>
          <w:b/>
          <w:sz w:val="18"/>
        </w:rPr>
      </w:pPr>
      <w:r>
        <w:rPr>
          <w:b/>
          <w:noProof/>
          <w:sz w:val="1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1226185</wp:posOffset>
                </wp:positionH>
                <wp:positionV relativeFrom="paragraph">
                  <wp:posOffset>110554</wp:posOffset>
                </wp:positionV>
                <wp:extent cx="5634990" cy="215836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4990" cy="2158365"/>
                          <a:chOff x="0" y="0"/>
                          <a:chExt cx="5634990" cy="215836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4761" y="4761"/>
                            <a:ext cx="5625465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5465" h="2120265">
                                <a:moveTo>
                                  <a:pt x="0" y="1766315"/>
                                </a:moveTo>
                                <a:lnTo>
                                  <a:pt x="134175" y="1766315"/>
                                </a:lnTo>
                              </a:path>
                              <a:path w="5625465" h="2120265">
                                <a:moveTo>
                                  <a:pt x="470979" y="1766315"/>
                                </a:moveTo>
                                <a:lnTo>
                                  <a:pt x="1258887" y="1766315"/>
                                </a:lnTo>
                              </a:path>
                              <a:path w="5625465" h="2120265">
                                <a:moveTo>
                                  <a:pt x="1595691" y="1766315"/>
                                </a:moveTo>
                                <a:lnTo>
                                  <a:pt x="2383599" y="1766315"/>
                                </a:lnTo>
                              </a:path>
                              <a:path w="5625465" h="2120265">
                                <a:moveTo>
                                  <a:pt x="2720403" y="1766315"/>
                                </a:moveTo>
                                <a:lnTo>
                                  <a:pt x="3509835" y="1766315"/>
                                </a:lnTo>
                              </a:path>
                              <a:path w="5625465" h="2120265">
                                <a:moveTo>
                                  <a:pt x="3846512" y="1766315"/>
                                </a:moveTo>
                                <a:lnTo>
                                  <a:pt x="4634547" y="1766315"/>
                                </a:lnTo>
                              </a:path>
                              <a:path w="5625465" h="2120265">
                                <a:moveTo>
                                  <a:pt x="4971224" y="1766315"/>
                                </a:moveTo>
                                <a:lnTo>
                                  <a:pt x="5625020" y="1766315"/>
                                </a:lnTo>
                              </a:path>
                              <a:path w="5625465" h="2120265">
                                <a:moveTo>
                                  <a:pt x="0" y="1412748"/>
                                </a:moveTo>
                                <a:lnTo>
                                  <a:pt x="134175" y="1412748"/>
                                </a:lnTo>
                              </a:path>
                              <a:path w="5625465" h="2120265">
                                <a:moveTo>
                                  <a:pt x="470979" y="1412748"/>
                                </a:moveTo>
                                <a:lnTo>
                                  <a:pt x="1258887" y="1412748"/>
                                </a:lnTo>
                              </a:path>
                              <a:path w="5625465" h="2120265">
                                <a:moveTo>
                                  <a:pt x="1595691" y="1412748"/>
                                </a:moveTo>
                                <a:lnTo>
                                  <a:pt x="2383599" y="1412748"/>
                                </a:lnTo>
                              </a:path>
                              <a:path w="5625465" h="2120265">
                                <a:moveTo>
                                  <a:pt x="2720403" y="1412748"/>
                                </a:moveTo>
                                <a:lnTo>
                                  <a:pt x="3509835" y="1412748"/>
                                </a:lnTo>
                              </a:path>
                              <a:path w="5625465" h="2120265">
                                <a:moveTo>
                                  <a:pt x="3846512" y="1412748"/>
                                </a:moveTo>
                                <a:lnTo>
                                  <a:pt x="4634547" y="1412748"/>
                                </a:lnTo>
                              </a:path>
                              <a:path w="5625465" h="2120265">
                                <a:moveTo>
                                  <a:pt x="4971224" y="1412748"/>
                                </a:moveTo>
                                <a:lnTo>
                                  <a:pt x="5625020" y="1412748"/>
                                </a:lnTo>
                              </a:path>
                              <a:path w="5625465" h="2120265">
                                <a:moveTo>
                                  <a:pt x="0" y="1059179"/>
                                </a:moveTo>
                                <a:lnTo>
                                  <a:pt x="134175" y="1059179"/>
                                </a:lnTo>
                              </a:path>
                              <a:path w="5625465" h="2120265">
                                <a:moveTo>
                                  <a:pt x="470979" y="1059179"/>
                                </a:moveTo>
                                <a:lnTo>
                                  <a:pt x="1258887" y="1059179"/>
                                </a:lnTo>
                              </a:path>
                              <a:path w="5625465" h="2120265">
                                <a:moveTo>
                                  <a:pt x="1595691" y="1059179"/>
                                </a:moveTo>
                                <a:lnTo>
                                  <a:pt x="2383599" y="1059179"/>
                                </a:lnTo>
                              </a:path>
                              <a:path w="5625465" h="2120265">
                                <a:moveTo>
                                  <a:pt x="2720403" y="1059179"/>
                                </a:moveTo>
                                <a:lnTo>
                                  <a:pt x="3509835" y="1059179"/>
                                </a:lnTo>
                              </a:path>
                              <a:path w="5625465" h="2120265">
                                <a:moveTo>
                                  <a:pt x="3846512" y="1059179"/>
                                </a:moveTo>
                                <a:lnTo>
                                  <a:pt x="4634547" y="1059179"/>
                                </a:lnTo>
                              </a:path>
                              <a:path w="5625465" h="2120265">
                                <a:moveTo>
                                  <a:pt x="4971224" y="1059179"/>
                                </a:moveTo>
                                <a:lnTo>
                                  <a:pt x="5625020" y="1059179"/>
                                </a:lnTo>
                              </a:path>
                              <a:path w="5625465" h="2120265">
                                <a:moveTo>
                                  <a:pt x="0" y="705611"/>
                                </a:moveTo>
                                <a:lnTo>
                                  <a:pt x="134175" y="705611"/>
                                </a:lnTo>
                              </a:path>
                              <a:path w="5625465" h="2120265">
                                <a:moveTo>
                                  <a:pt x="470979" y="705611"/>
                                </a:moveTo>
                                <a:lnTo>
                                  <a:pt x="1258887" y="705611"/>
                                </a:lnTo>
                              </a:path>
                              <a:path w="5625465" h="2120265">
                                <a:moveTo>
                                  <a:pt x="1595691" y="705611"/>
                                </a:moveTo>
                                <a:lnTo>
                                  <a:pt x="2383599" y="705611"/>
                                </a:lnTo>
                              </a:path>
                              <a:path w="5625465" h="2120265">
                                <a:moveTo>
                                  <a:pt x="2720403" y="705611"/>
                                </a:moveTo>
                                <a:lnTo>
                                  <a:pt x="3509835" y="705611"/>
                                </a:lnTo>
                              </a:path>
                              <a:path w="5625465" h="2120265">
                                <a:moveTo>
                                  <a:pt x="3846512" y="705611"/>
                                </a:moveTo>
                                <a:lnTo>
                                  <a:pt x="4634547" y="705611"/>
                                </a:lnTo>
                              </a:path>
                              <a:path w="5625465" h="2120265">
                                <a:moveTo>
                                  <a:pt x="4971224" y="705611"/>
                                </a:moveTo>
                                <a:lnTo>
                                  <a:pt x="5625020" y="705611"/>
                                </a:lnTo>
                              </a:path>
                              <a:path w="5625465" h="2120265">
                                <a:moveTo>
                                  <a:pt x="0" y="352043"/>
                                </a:moveTo>
                                <a:lnTo>
                                  <a:pt x="1258887" y="352043"/>
                                </a:lnTo>
                              </a:path>
                              <a:path w="5625465" h="2120265">
                                <a:moveTo>
                                  <a:pt x="1595691" y="352043"/>
                                </a:moveTo>
                                <a:lnTo>
                                  <a:pt x="4634547" y="352043"/>
                                </a:lnTo>
                              </a:path>
                              <a:path w="5625465" h="2120265">
                                <a:moveTo>
                                  <a:pt x="4971224" y="352043"/>
                                </a:moveTo>
                                <a:lnTo>
                                  <a:pt x="5625020" y="352043"/>
                                </a:lnTo>
                              </a:path>
                              <a:path w="5625465" h="2120265">
                                <a:moveTo>
                                  <a:pt x="0" y="0"/>
                                </a:moveTo>
                                <a:lnTo>
                                  <a:pt x="5625020" y="0"/>
                                </a:lnTo>
                              </a:path>
                              <a:path w="5625465" h="2120265">
                                <a:moveTo>
                                  <a:pt x="0" y="0"/>
                                </a:moveTo>
                                <a:lnTo>
                                  <a:pt x="0" y="2119883"/>
                                </a:lnTo>
                              </a:path>
                              <a:path w="5625465" h="2120265">
                                <a:moveTo>
                                  <a:pt x="1124648" y="0"/>
                                </a:moveTo>
                                <a:lnTo>
                                  <a:pt x="1124648" y="2119883"/>
                                </a:lnTo>
                              </a:path>
                              <a:path w="5625465" h="2120265">
                                <a:moveTo>
                                  <a:pt x="2249360" y="0"/>
                                </a:moveTo>
                                <a:lnTo>
                                  <a:pt x="2249360" y="2119883"/>
                                </a:lnTo>
                              </a:path>
                              <a:path w="5625465" h="2120265">
                                <a:moveTo>
                                  <a:pt x="3374072" y="0"/>
                                </a:moveTo>
                                <a:lnTo>
                                  <a:pt x="3374072" y="2119883"/>
                                </a:lnTo>
                              </a:path>
                              <a:path w="5625465" h="2120265">
                                <a:moveTo>
                                  <a:pt x="4500308" y="0"/>
                                </a:moveTo>
                                <a:lnTo>
                                  <a:pt x="4500308" y="2119883"/>
                                </a:lnTo>
                              </a:path>
                              <a:path w="5625465" h="2120265">
                                <a:moveTo>
                                  <a:pt x="5625020" y="0"/>
                                </a:moveTo>
                                <a:lnTo>
                                  <a:pt x="5625020" y="2119883"/>
                                </a:lnTo>
                              </a:path>
                            </a:pathLst>
                          </a:custGeom>
                          <a:ln w="952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8937" y="289749"/>
                            <a:ext cx="4837430" cy="183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7430" h="1835150">
                                <a:moveTo>
                                  <a:pt x="336804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1834896"/>
                                </a:lnTo>
                                <a:lnTo>
                                  <a:pt x="336804" y="1834896"/>
                                </a:lnTo>
                                <a:lnTo>
                                  <a:pt x="336804" y="70104"/>
                                </a:lnTo>
                                <a:close/>
                              </a:path>
                              <a:path w="4837430" h="1835150">
                                <a:moveTo>
                                  <a:pt x="1461516" y="0"/>
                                </a:moveTo>
                                <a:lnTo>
                                  <a:pt x="1124712" y="0"/>
                                </a:lnTo>
                                <a:lnTo>
                                  <a:pt x="1124712" y="1834896"/>
                                </a:lnTo>
                                <a:lnTo>
                                  <a:pt x="1461516" y="1834896"/>
                                </a:lnTo>
                                <a:lnTo>
                                  <a:pt x="1461516" y="0"/>
                                </a:lnTo>
                                <a:close/>
                              </a:path>
                              <a:path w="4837430" h="1835150">
                                <a:moveTo>
                                  <a:pt x="2586228" y="70104"/>
                                </a:moveTo>
                                <a:lnTo>
                                  <a:pt x="2249424" y="70104"/>
                                </a:lnTo>
                                <a:lnTo>
                                  <a:pt x="2249424" y="1834896"/>
                                </a:lnTo>
                                <a:lnTo>
                                  <a:pt x="2586228" y="1834896"/>
                                </a:lnTo>
                                <a:lnTo>
                                  <a:pt x="2586228" y="70104"/>
                                </a:lnTo>
                                <a:close/>
                              </a:path>
                              <a:path w="4837430" h="1835150">
                                <a:moveTo>
                                  <a:pt x="3712464" y="103644"/>
                                </a:moveTo>
                                <a:lnTo>
                                  <a:pt x="3375660" y="103644"/>
                                </a:lnTo>
                                <a:lnTo>
                                  <a:pt x="3375660" y="1834896"/>
                                </a:lnTo>
                                <a:lnTo>
                                  <a:pt x="3712464" y="1834896"/>
                                </a:lnTo>
                                <a:lnTo>
                                  <a:pt x="3712464" y="103644"/>
                                </a:lnTo>
                                <a:close/>
                              </a:path>
                              <a:path w="4837430" h="1835150">
                                <a:moveTo>
                                  <a:pt x="4837176" y="13716"/>
                                </a:moveTo>
                                <a:lnTo>
                                  <a:pt x="4500372" y="13716"/>
                                </a:lnTo>
                                <a:lnTo>
                                  <a:pt x="4500372" y="1834896"/>
                                </a:lnTo>
                                <a:lnTo>
                                  <a:pt x="4837176" y="1834896"/>
                                </a:lnTo>
                                <a:lnTo>
                                  <a:pt x="4837176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B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98017" y="1780221"/>
                            <a:ext cx="483743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7430" h="344805">
                                <a:moveTo>
                                  <a:pt x="33680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344424"/>
                                </a:lnTo>
                                <a:lnTo>
                                  <a:pt x="336804" y="344424"/>
                                </a:lnTo>
                                <a:lnTo>
                                  <a:pt x="336804" y="12192"/>
                                </a:lnTo>
                                <a:close/>
                              </a:path>
                              <a:path w="4837430" h="344805">
                                <a:moveTo>
                                  <a:pt x="1461516" y="0"/>
                                </a:moveTo>
                                <a:lnTo>
                                  <a:pt x="1124712" y="0"/>
                                </a:lnTo>
                                <a:lnTo>
                                  <a:pt x="1124712" y="344424"/>
                                </a:lnTo>
                                <a:lnTo>
                                  <a:pt x="1461516" y="344424"/>
                                </a:lnTo>
                                <a:lnTo>
                                  <a:pt x="1461516" y="0"/>
                                </a:lnTo>
                                <a:close/>
                              </a:path>
                              <a:path w="4837430" h="344805">
                                <a:moveTo>
                                  <a:pt x="2587752" y="12192"/>
                                </a:moveTo>
                                <a:lnTo>
                                  <a:pt x="2250948" y="12192"/>
                                </a:lnTo>
                                <a:lnTo>
                                  <a:pt x="2250948" y="344424"/>
                                </a:lnTo>
                                <a:lnTo>
                                  <a:pt x="2587752" y="344424"/>
                                </a:lnTo>
                                <a:lnTo>
                                  <a:pt x="2587752" y="12192"/>
                                </a:lnTo>
                                <a:close/>
                              </a:path>
                              <a:path w="4837430" h="344805">
                                <a:moveTo>
                                  <a:pt x="3712464" y="19812"/>
                                </a:moveTo>
                                <a:lnTo>
                                  <a:pt x="3375660" y="19812"/>
                                </a:lnTo>
                                <a:lnTo>
                                  <a:pt x="3375660" y="344424"/>
                                </a:lnTo>
                                <a:lnTo>
                                  <a:pt x="3712464" y="344424"/>
                                </a:lnTo>
                                <a:lnTo>
                                  <a:pt x="3712464" y="19812"/>
                                </a:lnTo>
                                <a:close/>
                              </a:path>
                              <a:path w="4837430" h="344805">
                                <a:moveTo>
                                  <a:pt x="4837176" y="1524"/>
                                </a:moveTo>
                                <a:lnTo>
                                  <a:pt x="4500372" y="1524"/>
                                </a:lnTo>
                                <a:lnTo>
                                  <a:pt x="4500372" y="344424"/>
                                </a:lnTo>
                                <a:lnTo>
                                  <a:pt x="4837176" y="344424"/>
                                </a:lnTo>
                                <a:lnTo>
                                  <a:pt x="483717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57097" y="2008821"/>
                            <a:ext cx="483870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0" h="116205">
                                <a:moveTo>
                                  <a:pt x="336804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15824"/>
                                </a:lnTo>
                                <a:lnTo>
                                  <a:pt x="336804" y="115824"/>
                                </a:lnTo>
                                <a:lnTo>
                                  <a:pt x="336804" y="4572"/>
                                </a:lnTo>
                                <a:close/>
                              </a:path>
                              <a:path w="4838700" h="116205">
                                <a:moveTo>
                                  <a:pt x="1463040" y="0"/>
                                </a:moveTo>
                                <a:lnTo>
                                  <a:pt x="1126236" y="0"/>
                                </a:lnTo>
                                <a:lnTo>
                                  <a:pt x="1126236" y="115824"/>
                                </a:lnTo>
                                <a:lnTo>
                                  <a:pt x="1463040" y="115824"/>
                                </a:lnTo>
                                <a:lnTo>
                                  <a:pt x="1463040" y="0"/>
                                </a:lnTo>
                                <a:close/>
                              </a:path>
                              <a:path w="4838700" h="116205">
                                <a:moveTo>
                                  <a:pt x="2587739" y="4572"/>
                                </a:moveTo>
                                <a:lnTo>
                                  <a:pt x="2250948" y="4572"/>
                                </a:lnTo>
                                <a:lnTo>
                                  <a:pt x="2250948" y="115824"/>
                                </a:lnTo>
                                <a:lnTo>
                                  <a:pt x="2587739" y="115824"/>
                                </a:lnTo>
                                <a:lnTo>
                                  <a:pt x="2587739" y="4572"/>
                                </a:lnTo>
                                <a:close/>
                              </a:path>
                              <a:path w="4838700" h="116205">
                                <a:moveTo>
                                  <a:pt x="3712451" y="6096"/>
                                </a:moveTo>
                                <a:lnTo>
                                  <a:pt x="3375660" y="6096"/>
                                </a:lnTo>
                                <a:lnTo>
                                  <a:pt x="3375660" y="115824"/>
                                </a:lnTo>
                                <a:lnTo>
                                  <a:pt x="3712451" y="115824"/>
                                </a:lnTo>
                                <a:lnTo>
                                  <a:pt x="3712451" y="6096"/>
                                </a:lnTo>
                                <a:close/>
                              </a:path>
                              <a:path w="4838700" h="116205">
                                <a:moveTo>
                                  <a:pt x="4838700" y="1524"/>
                                </a:moveTo>
                                <a:lnTo>
                                  <a:pt x="4500372" y="1524"/>
                                </a:lnTo>
                                <a:lnTo>
                                  <a:pt x="4500372" y="115824"/>
                                </a:lnTo>
                                <a:lnTo>
                                  <a:pt x="4838700" y="115824"/>
                                </a:lnTo>
                                <a:lnTo>
                                  <a:pt x="4838700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61" y="2124645"/>
                            <a:ext cx="562546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5465" h="33655">
                                <a:moveTo>
                                  <a:pt x="0" y="0"/>
                                </a:moveTo>
                                <a:lnTo>
                                  <a:pt x="5625020" y="0"/>
                                </a:lnTo>
                              </a:path>
                              <a:path w="5625465" h="33655">
                                <a:moveTo>
                                  <a:pt x="0" y="0"/>
                                </a:moveTo>
                                <a:lnTo>
                                  <a:pt x="0" y="33527"/>
                                </a:lnTo>
                              </a:path>
                              <a:path w="5625465" h="33655">
                                <a:moveTo>
                                  <a:pt x="1124648" y="0"/>
                                </a:moveTo>
                                <a:lnTo>
                                  <a:pt x="1124648" y="33527"/>
                                </a:lnTo>
                              </a:path>
                              <a:path w="5625465" h="33655">
                                <a:moveTo>
                                  <a:pt x="2249360" y="0"/>
                                </a:moveTo>
                                <a:lnTo>
                                  <a:pt x="2249360" y="33527"/>
                                </a:lnTo>
                              </a:path>
                              <a:path w="5625465" h="33655">
                                <a:moveTo>
                                  <a:pt x="3374072" y="0"/>
                                </a:moveTo>
                                <a:lnTo>
                                  <a:pt x="3374072" y="33527"/>
                                </a:lnTo>
                              </a:path>
                              <a:path w="5625465" h="33655">
                                <a:moveTo>
                                  <a:pt x="4500308" y="0"/>
                                </a:moveTo>
                                <a:lnTo>
                                  <a:pt x="4500308" y="33527"/>
                                </a:lnTo>
                              </a:path>
                              <a:path w="5625465" h="33655">
                                <a:moveTo>
                                  <a:pt x="5625020" y="0"/>
                                </a:moveTo>
                                <a:lnTo>
                                  <a:pt x="5625020" y="33527"/>
                                </a:lnTo>
                              </a:path>
                            </a:pathLst>
                          </a:custGeom>
                          <a:ln w="9523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E0540" id="Group 40" o:spid="_x0000_s1026" style="position:absolute;margin-left:96.55pt;margin-top:8.7pt;width:443.7pt;height:169.95pt;z-index:15732224;mso-wrap-distance-left:0;mso-wrap-distance-right:0;mso-position-horizontal-relative:page" coordsize="56349,21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">
                <v:shape id="Graphic 41" o:spid="_x0000_s1027" style="position:absolute;left:47;top:47;width:56255;height:21203;visibility:visible;mso-wrap-style:square;v-text-anchor:top" coordsize="5625465,2120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HwcMA&#10;AADbAAAADwAAAGRycy9kb3ducmV2LnhtbESP3WrCQBSE7wu+w3KE3tVNpIikriIRQRAt/jzAIXua&#10;pM2eDbtrjD69WxC8HGbmG2a26E0jOnK+tqwgHSUgiAuray4VnE/rjykIH5A1NpZJwY08LOaDtxlm&#10;2l75QN0xlCJC2GeooAqhzaT0RUUG/ci2xNH7sc5giNKVUju8Rrhp5DhJJtJgzXGhwpbyioq/48Uo&#10;cN0qX6L06f53K9v7+fu2M/dcqfdhv/wCEagPr/CzvdEKPlP4/x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7HwcMAAADbAAAADwAAAAAAAAAAAAAAAACYAgAAZHJzL2Rv&#10;d25yZXYueG1sUEsFBgAAAAAEAAQA9QAAAIgDAAAAAA==&#10;" path="m,1766315r134175,em470979,1766315r787908,em1595691,1766315r787908,em2720403,1766315r789432,em3846512,1766315r788035,em4971224,1766315r653796,em,1412748r134175,em470979,1412748r787908,em1595691,1412748r787908,em2720403,1412748r789432,em3846512,1412748r788035,em4971224,1412748r653796,em,1059179r134175,em470979,1059179r787908,em1595691,1059179r787908,em2720403,1059179r789432,em3846512,1059179r788035,em4971224,1059179r653796,em,705611r134175,em470979,705611r787908,em1595691,705611r787908,em2720403,705611r789432,em3846512,705611r788035,em4971224,705611r653796,em,352043r1258887,em1595691,352043r3038856,em4971224,352043r653796,em,l5625020,em,l,2119883em1124648,r,2119883em2249360,r,2119883em3374072,r,2119883em4500308,r,2119883em5625020,r,2119883e" filled="f" strokecolor="#d9d9d9" strokeweight=".26453mm">
                  <v:path arrowok="t"/>
                </v:shape>
                <v:shape id="Graphic 42" o:spid="_x0000_s1028" style="position:absolute;left:1389;top:2897;width:48374;height:18351;visibility:visible;mso-wrap-style:square;v-text-anchor:top" coordsize="4837430,183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kYsMA&#10;AADbAAAADwAAAGRycy9kb3ducmV2LnhtbESPQWsCMRSE74X+h/AK3mpWsSKrUURQPAilKoK35+a5&#10;Wdy8LEnU9d+bguBxmJlvmMmstbW4kQ+VYwW9bgaCuHC64lLBfrf8HoEIEVlj7ZgUPCjAbPr5McFc&#10;uzv/0W0bS5EgHHJUYGJscilDYchi6LqGOHln5y3GJH0ptcd7gtta9rNsKC1WnBYMNrQwVFy2V6vg&#10;PGxWfjH6fazt4Wd/ml/b4+ZklOp8tfMxiEhtfIdf7bVWMOjD/5f0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6kYsMAAADbAAAADwAAAAAAAAAAAAAAAACYAgAAZHJzL2Rv&#10;d25yZXYueG1sUEsFBgAAAAAEAAQA9QAAAIgDAAAAAA==&#10;" path="m336804,70104l,70104,,1834896r336804,l336804,70104xem1461516,l1124712,r,1834896l1461516,1834896,1461516,xem2586228,70104r-336804,l2249424,1834896r336804,l2586228,70104xem3712464,103644r-336804,l3375660,1834896r336804,l3712464,103644xem4837176,13716r-336804,l4500372,1834896r336804,l4837176,13716xe" fillcolor="#ec7b2f" stroked="f">
                  <v:path arrowok="t"/>
                </v:shape>
                <v:shape id="Graphic 43" o:spid="_x0000_s1029" style="position:absolute;left:3980;top:17802;width:48374;height:3448;visibility:visible;mso-wrap-style:square;v-text-anchor:top" coordsize="4837430,344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nocMA&#10;AADbAAAADwAAAGRycy9kb3ducmV2LnhtbESPT2sCMRTE70K/Q3iFXqRmtVLK1qwUQfBQin8K0ttj&#10;87pZdvMSkqjbb98IgsdhZn7DLJaD7cWZQmwdK5hOChDEtdMtNwq+D+vnNxAxIWvsHZOCP4qwrB5G&#10;Cyy1u/COzvvUiAzhWKICk5IvpYy1IYtx4jxx9n5dsJiyDI3UAS8Zbns5K4pXabHlvGDQ08pQ3e1P&#10;VsHRjQ1pPv504eszbjfWR1p5pZ4eh493EImGdA/f2hutYP4C1y/5B8j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8nocMAAADbAAAADwAAAAAAAAAAAAAAAACYAgAAZHJzL2Rv&#10;d25yZXYueG1sUEsFBgAAAAAEAAQA9QAAAIgDAAAAAA==&#10;" path="m336804,12192l,12192,,344424r336804,l336804,12192xem1461516,l1124712,r,344424l1461516,344424,1461516,xem2587752,12192r-336804,l2250948,344424r336804,l2587752,12192xem3712464,19812r-336804,l3375660,344424r336804,l3712464,19812xem4837176,1524r-336804,l4500372,344424r336804,l4837176,1524xe" fillcolor="#a3a3a3" stroked="f">
                  <v:path arrowok="t"/>
                </v:shape>
                <v:shape id="Graphic 44" o:spid="_x0000_s1030" style="position:absolute;left:6570;top:20088;width:48387;height:1162;visibility:visible;mso-wrap-style:square;v-text-anchor:top" coordsize="4838700,116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V5MQA&#10;AADbAAAADwAAAGRycy9kb3ducmV2LnhtbESPUWvCMBSF3wf7D+EO9jZTh5RSjVKEwYSNoROmb5fk&#10;2habm5Jktvv3iyD4eDjnfIezWI22ExfyoXWsYDrJQBBrZ1quFey/314KECEiG+wck4I/CrBaPj4s&#10;sDRu4C1ddrEWCcKhRAVNjH0pZdANWQwT1xMn7+S8xZikr6XxOCS47eRrluXSYstpocGe1g3p8+7X&#10;KujO+eew0YU/UKWrY74vvjY/H0o9P43VHESkMd7Dt/a7UTCbwfVL+g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VFeTEAAAA2wAAAA8AAAAAAAAAAAAAAAAAmAIAAGRycy9k&#10;b3ducmV2LnhtbFBLBQYAAAAABAAEAPUAAACJAwAAAAA=&#10;" path="m336804,4572l,4572,,115824r336804,l336804,4572xem1463040,l1126236,r,115824l1463040,115824,1463040,xem2587739,4572r-336791,l2250948,115824r336791,l2587739,4572xem3712451,6096r-336791,l3375660,115824r336791,l3712451,6096xem4838700,1524r-338328,l4500372,115824r338328,l4838700,1524xe" fillcolor="#ffbe00" stroked="f">
                  <v:path arrowok="t"/>
                </v:shape>
                <v:shape id="Graphic 45" o:spid="_x0000_s1031" style="position:absolute;left:47;top:21246;width:56255;height:337;visibility:visible;mso-wrap-style:square;v-text-anchor:top" coordsize="5625465,33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FdMMA&#10;AADbAAAADwAAAGRycy9kb3ducmV2LnhtbESPQWvCQBSE70L/w/IKvYhuLFU0ukoRBPFUYxC8PbLP&#10;JDT7NmSfGv99t1DocZiZb5jVpneNulMXas8GJuMEFHHhbc2lgfy0G81BBUG22HgmA08KsFm/DFaY&#10;Wv/gI90zKVWEcEjRQCXSplqHoiKHYexb4uhdfedQouxKbTt8RLhr9HuSzLTDmuNChS1tKyq+s5sz&#10;sLidL5cFWsml2H0Ne32QNjsY8/bafy5BCfXyH/5r762Bjyn8fok/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YFdMMAAADbAAAADwAAAAAAAAAAAAAAAACYAgAAZHJzL2Rv&#10;d25yZXYueG1sUEsFBgAAAAAEAAQA9QAAAIgDAAAAAA==&#10;" path="m,l5625020,em,l,33527em1124648,r,33527em2249360,r,33527em3374072,r,33527em4500308,r,33527em5625020,r,33527e" filled="f" strokecolor="#d9d9d9" strokeweight=".26453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1459991</wp:posOffset>
                </wp:positionH>
                <wp:positionV relativeFrom="paragraph">
                  <wp:posOffset>133057</wp:posOffset>
                </wp:positionV>
                <wp:extent cx="152400" cy="27622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9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988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54" type="#_x0000_t202" style="position:absolute;left:0;text-align:left;margin-left:114.95pt;margin-top:10.5pt;width:12pt;height:21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9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988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2589656</wp:posOffset>
                </wp:positionH>
                <wp:positionV relativeFrom="paragraph">
                  <wp:posOffset>9613</wp:posOffset>
                </wp:positionV>
                <wp:extent cx="152400" cy="33464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33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 xml:space="preserve">10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380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55" type="#_x0000_t202" style="position:absolute;left:0;text-align:left;margin-left:203.9pt;margin-top:.75pt;width:12pt;height:26.3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 xml:space="preserve">10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380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3714622</wp:posOffset>
                </wp:positionH>
                <wp:positionV relativeFrom="paragraph">
                  <wp:posOffset>133057</wp:posOffset>
                </wp:positionV>
                <wp:extent cx="152400" cy="27622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9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988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56" type="#_x0000_t202" style="position:absolute;left:0;text-align:left;margin-left:292.5pt;margin-top:10.5pt;width:12pt;height:21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9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988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4836286</wp:posOffset>
                </wp:positionH>
                <wp:positionV relativeFrom="paragraph">
                  <wp:posOffset>168109</wp:posOffset>
                </wp:positionV>
                <wp:extent cx="152400" cy="27622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9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793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57" type="#_x0000_t202" style="position:absolute;left:0;text-align:left;margin-left:380.8pt;margin-top:13.25pt;width:12pt;height:21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9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793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5965951</wp:posOffset>
                </wp:positionH>
                <wp:positionV relativeFrom="paragraph">
                  <wp:posOffset>18757</wp:posOffset>
                </wp:positionV>
                <wp:extent cx="152400" cy="33464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33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 xml:space="preserve">10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308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58" type="#_x0000_t202" style="position:absolute;left:0;text-align:left;margin-left:469.75pt;margin-top:1.5pt;width:12pt;height:26.3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 xml:space="preserve">10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308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575757"/>
          <w:sz w:val="18"/>
        </w:rPr>
        <w:t xml:space="preserve">12 </w:t>
      </w:r>
      <w:r>
        <w:rPr>
          <w:b/>
          <w:color w:val="575757"/>
          <w:spacing w:val="-5"/>
          <w:sz w:val="18"/>
        </w:rPr>
        <w:t>000</w:t>
      </w:r>
    </w:p>
    <w:p w:rsidR="004964F9" w:rsidRDefault="004964F9">
      <w:pPr>
        <w:pStyle w:val="a3"/>
        <w:spacing w:before="140"/>
        <w:rPr>
          <w:b/>
          <w:sz w:val="18"/>
        </w:rPr>
      </w:pPr>
    </w:p>
    <w:p w:rsidR="004964F9" w:rsidRDefault="00E117CC">
      <w:pPr>
        <w:ind w:left="578"/>
        <w:rPr>
          <w:b/>
          <w:sz w:val="18"/>
        </w:rPr>
      </w:pPr>
      <w:r>
        <w:rPr>
          <w:b/>
          <w:color w:val="575757"/>
          <w:sz w:val="18"/>
        </w:rPr>
        <w:t xml:space="preserve">10 </w:t>
      </w:r>
      <w:r>
        <w:rPr>
          <w:b/>
          <w:color w:val="575757"/>
          <w:spacing w:val="-5"/>
          <w:sz w:val="18"/>
        </w:rPr>
        <w:t>000</w:t>
      </w:r>
    </w:p>
    <w:p w:rsidR="004964F9" w:rsidRDefault="004964F9">
      <w:pPr>
        <w:pStyle w:val="a3"/>
        <w:spacing w:before="145"/>
        <w:rPr>
          <w:b/>
          <w:sz w:val="18"/>
        </w:rPr>
      </w:pPr>
    </w:p>
    <w:p w:rsidR="004964F9" w:rsidRDefault="00E117CC">
      <w:pPr>
        <w:ind w:left="670"/>
        <w:rPr>
          <w:b/>
          <w:sz w:val="18"/>
        </w:rPr>
      </w:pPr>
      <w:r>
        <w:rPr>
          <w:b/>
          <w:color w:val="575757"/>
          <w:sz w:val="18"/>
        </w:rPr>
        <w:t>8</w:t>
      </w:r>
      <w:r>
        <w:rPr>
          <w:b/>
          <w:color w:val="575757"/>
          <w:spacing w:val="-1"/>
          <w:sz w:val="18"/>
        </w:rPr>
        <w:t xml:space="preserve"> </w:t>
      </w:r>
      <w:r>
        <w:rPr>
          <w:b/>
          <w:color w:val="575757"/>
          <w:spacing w:val="-5"/>
          <w:sz w:val="18"/>
        </w:rPr>
        <w:t>000</w:t>
      </w:r>
    </w:p>
    <w:p w:rsidR="004964F9" w:rsidRDefault="004964F9">
      <w:pPr>
        <w:pStyle w:val="a3"/>
        <w:spacing w:before="141"/>
        <w:rPr>
          <w:b/>
          <w:sz w:val="18"/>
        </w:rPr>
      </w:pPr>
    </w:p>
    <w:p w:rsidR="004964F9" w:rsidRDefault="00E117CC">
      <w:pPr>
        <w:ind w:left="670"/>
        <w:rPr>
          <w:b/>
          <w:sz w:val="18"/>
        </w:rPr>
      </w:pPr>
      <w:r>
        <w:rPr>
          <w:b/>
          <w:color w:val="575757"/>
          <w:sz w:val="18"/>
        </w:rPr>
        <w:t>6</w:t>
      </w:r>
      <w:r>
        <w:rPr>
          <w:b/>
          <w:color w:val="575757"/>
          <w:spacing w:val="-1"/>
          <w:sz w:val="18"/>
        </w:rPr>
        <w:t xml:space="preserve"> </w:t>
      </w:r>
      <w:r>
        <w:rPr>
          <w:b/>
          <w:color w:val="575757"/>
          <w:spacing w:val="-5"/>
          <w:sz w:val="18"/>
        </w:rPr>
        <w:t>000</w:t>
      </w:r>
    </w:p>
    <w:p w:rsidR="004964F9" w:rsidRDefault="004964F9">
      <w:pPr>
        <w:pStyle w:val="a3"/>
        <w:spacing w:before="142"/>
        <w:rPr>
          <w:b/>
          <w:sz w:val="18"/>
        </w:rPr>
      </w:pPr>
    </w:p>
    <w:p w:rsidR="004964F9" w:rsidRDefault="00E117CC">
      <w:pPr>
        <w:spacing w:before="1"/>
        <w:ind w:left="67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1722119</wp:posOffset>
                </wp:positionH>
                <wp:positionV relativeFrom="paragraph">
                  <wp:posOffset>110541</wp:posOffset>
                </wp:positionV>
                <wp:extent cx="152400" cy="27622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873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59" type="#_x0000_t202" style="position:absolute;left:0;text-align:left;margin-left:135.6pt;margin-top:8.7pt;width:12pt;height:21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1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873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2848736</wp:posOffset>
                </wp:positionH>
                <wp:positionV relativeFrom="paragraph">
                  <wp:posOffset>96825</wp:posOffset>
                </wp:positionV>
                <wp:extent cx="152400" cy="27622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946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60" type="#_x0000_t202" style="position:absolute;left:0;text-align:left;margin-left:224.3pt;margin-top:7.6pt;width:12pt;height:21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1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946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3973702</wp:posOffset>
                </wp:positionH>
                <wp:positionV relativeFrom="paragraph">
                  <wp:posOffset>110541</wp:posOffset>
                </wp:positionV>
                <wp:extent cx="152400" cy="27622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873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61" type="#_x0000_t202" style="position:absolute;left:0;text-align:left;margin-left:312.9pt;margin-top:8.7pt;width:12pt;height:21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1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873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5098795</wp:posOffset>
                </wp:positionH>
                <wp:positionV relativeFrom="paragraph">
                  <wp:posOffset>116637</wp:posOffset>
                </wp:positionV>
                <wp:extent cx="152400" cy="27622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836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62" type="#_x0000_t202" style="position:absolute;left:0;text-align:left;margin-left:401.5pt;margin-top:9.2pt;width:12pt;height:21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1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836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6225031</wp:posOffset>
                </wp:positionH>
                <wp:positionV relativeFrom="paragraph">
                  <wp:posOffset>99873</wp:posOffset>
                </wp:positionV>
                <wp:extent cx="152400" cy="27622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3E3E3E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933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63" type="#_x0000_t202" style="position:absolute;left:0;text-align:left;margin-left:490.15pt;margin-top:7.85pt;width:12pt;height:21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z w:val="18"/>
                        </w:rPr>
                        <w:t>1</w:t>
                      </w:r>
                      <w:r>
                        <w:rPr>
                          <w:color w:val="3E3E3E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  <w:sz w:val="18"/>
                        </w:rPr>
                        <w:t>933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575757"/>
          <w:sz w:val="18"/>
        </w:rPr>
        <w:t>4</w:t>
      </w:r>
      <w:r>
        <w:rPr>
          <w:b/>
          <w:color w:val="575757"/>
          <w:spacing w:val="-1"/>
          <w:sz w:val="18"/>
        </w:rPr>
        <w:t xml:space="preserve"> </w:t>
      </w:r>
      <w:r>
        <w:rPr>
          <w:b/>
          <w:color w:val="575757"/>
          <w:spacing w:val="-5"/>
          <w:sz w:val="18"/>
        </w:rPr>
        <w:t>000</w:t>
      </w:r>
    </w:p>
    <w:p w:rsidR="004964F9" w:rsidRDefault="004964F9">
      <w:pPr>
        <w:pStyle w:val="a3"/>
        <w:spacing w:before="140"/>
        <w:rPr>
          <w:b/>
          <w:sz w:val="18"/>
        </w:rPr>
      </w:pPr>
    </w:p>
    <w:p w:rsidR="004964F9" w:rsidRDefault="00E117CC">
      <w:pPr>
        <w:ind w:left="67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1982723</wp:posOffset>
                </wp:positionH>
                <wp:positionV relativeFrom="paragraph">
                  <wp:posOffset>64462</wp:posOffset>
                </wp:positionV>
                <wp:extent cx="152400" cy="19113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624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64" type="#_x0000_t202" style="position:absolute;left:0;text-align:left;margin-left:156.1pt;margin-top:5.1pt;width:12pt;height:15.0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pacing w:val="-5"/>
                          <w:sz w:val="18"/>
                        </w:rPr>
                        <w:t>624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3107816</wp:posOffset>
                </wp:positionH>
                <wp:positionV relativeFrom="paragraph">
                  <wp:posOffset>59890</wp:posOffset>
                </wp:positionV>
                <wp:extent cx="152400" cy="19113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649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65" type="#_x0000_t202" style="position:absolute;left:0;text-align:left;margin-left:244.7pt;margin-top:4.7pt;width:12pt;height:15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pacing w:val="-5"/>
                          <w:sz w:val="18"/>
                        </w:rPr>
                        <w:t>649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4232782</wp:posOffset>
                </wp:positionH>
                <wp:positionV relativeFrom="paragraph">
                  <wp:posOffset>64462</wp:posOffset>
                </wp:positionV>
                <wp:extent cx="152400" cy="19113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624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66" type="#_x0000_t202" style="position:absolute;left:0;text-align:left;margin-left:333.3pt;margin-top:5.1pt;width:12pt;height:15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pacing w:val="-5"/>
                          <w:sz w:val="18"/>
                        </w:rPr>
                        <w:t>624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5359399</wp:posOffset>
                </wp:positionH>
                <wp:positionV relativeFrom="paragraph">
                  <wp:posOffset>65986</wp:posOffset>
                </wp:positionV>
                <wp:extent cx="152400" cy="19113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612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67" type="#_x0000_t202" style="position:absolute;left:0;text-align:left;margin-left:422pt;margin-top:5.2pt;width:12pt;height:15.0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pacing w:val="-5"/>
                          <w:sz w:val="18"/>
                        </w:rPr>
                        <w:t>612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6484111</wp:posOffset>
                </wp:positionH>
                <wp:positionV relativeFrom="paragraph">
                  <wp:posOffset>59890</wp:posOffset>
                </wp:positionV>
                <wp:extent cx="152400" cy="19113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64F9" w:rsidRDefault="00E117CC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E3E3E"/>
                                <w:spacing w:val="-5"/>
                                <w:sz w:val="18"/>
                              </w:rPr>
                              <w:t>644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68" type="#_x0000_t202" style="position:absolute;left:0;text-align:left;margin-left:510.55pt;margin-top:4.7pt;width:12pt;height:15.0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4964F9" w:rsidRDefault="00E117CC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3E3E3E"/>
                          <w:spacing w:val="-5"/>
                          <w:sz w:val="18"/>
                        </w:rPr>
                        <w:t>644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575757"/>
          <w:sz w:val="18"/>
        </w:rPr>
        <w:t>2</w:t>
      </w:r>
      <w:r>
        <w:rPr>
          <w:b/>
          <w:color w:val="575757"/>
          <w:spacing w:val="-1"/>
          <w:sz w:val="18"/>
        </w:rPr>
        <w:t xml:space="preserve"> </w:t>
      </w:r>
      <w:r>
        <w:rPr>
          <w:b/>
          <w:color w:val="575757"/>
          <w:spacing w:val="-5"/>
          <w:sz w:val="18"/>
        </w:rPr>
        <w:t>000</w:t>
      </w:r>
    </w:p>
    <w:p w:rsidR="004964F9" w:rsidRDefault="004964F9">
      <w:pPr>
        <w:pStyle w:val="a3"/>
        <w:spacing w:before="146"/>
        <w:rPr>
          <w:b/>
          <w:sz w:val="18"/>
        </w:rPr>
      </w:pPr>
    </w:p>
    <w:p w:rsidR="004964F9" w:rsidRDefault="00E117CC">
      <w:pPr>
        <w:ind w:left="984"/>
        <w:rPr>
          <w:b/>
          <w:sz w:val="18"/>
        </w:rPr>
      </w:pPr>
      <w:r>
        <w:rPr>
          <w:b/>
          <w:color w:val="575757"/>
          <w:spacing w:val="-10"/>
          <w:sz w:val="18"/>
        </w:rPr>
        <w:t>0</w:t>
      </w:r>
    </w:p>
    <w:p w:rsidR="004964F9" w:rsidRDefault="00E117CC">
      <w:pPr>
        <w:tabs>
          <w:tab w:val="left" w:pos="3706"/>
          <w:tab w:val="left" w:pos="5480"/>
          <w:tab w:val="left" w:pos="7251"/>
          <w:tab w:val="left" w:pos="9023"/>
        </w:tabs>
        <w:spacing w:before="4"/>
        <w:ind w:left="1934"/>
        <w:rPr>
          <w:b/>
          <w:sz w:val="18"/>
        </w:rPr>
      </w:pPr>
      <w:r>
        <w:rPr>
          <w:b/>
          <w:color w:val="575757"/>
          <w:spacing w:val="-4"/>
          <w:sz w:val="18"/>
        </w:rPr>
        <w:t>2019</w:t>
      </w:r>
      <w:r>
        <w:rPr>
          <w:b/>
          <w:color w:val="575757"/>
          <w:sz w:val="18"/>
        </w:rPr>
        <w:tab/>
      </w:r>
      <w:r>
        <w:rPr>
          <w:b/>
          <w:color w:val="575757"/>
          <w:spacing w:val="-4"/>
          <w:sz w:val="18"/>
        </w:rPr>
        <w:t>2020</w:t>
      </w:r>
      <w:r>
        <w:rPr>
          <w:b/>
          <w:color w:val="575757"/>
          <w:sz w:val="18"/>
        </w:rPr>
        <w:tab/>
      </w:r>
      <w:r>
        <w:rPr>
          <w:b/>
          <w:color w:val="575757"/>
          <w:spacing w:val="-4"/>
          <w:sz w:val="18"/>
        </w:rPr>
        <w:t>2021</w:t>
      </w:r>
      <w:r>
        <w:rPr>
          <w:b/>
          <w:color w:val="575757"/>
          <w:sz w:val="18"/>
        </w:rPr>
        <w:tab/>
      </w:r>
      <w:r>
        <w:rPr>
          <w:b/>
          <w:color w:val="575757"/>
          <w:spacing w:val="-4"/>
          <w:sz w:val="18"/>
        </w:rPr>
        <w:t>2022</w:t>
      </w:r>
      <w:r>
        <w:rPr>
          <w:b/>
          <w:color w:val="575757"/>
          <w:sz w:val="18"/>
        </w:rPr>
        <w:tab/>
      </w:r>
      <w:r>
        <w:rPr>
          <w:b/>
          <w:color w:val="575757"/>
          <w:spacing w:val="-4"/>
          <w:sz w:val="18"/>
        </w:rPr>
        <w:t>2023</w:t>
      </w:r>
    </w:p>
    <w:p w:rsidR="004964F9" w:rsidRDefault="00E117CC">
      <w:pPr>
        <w:tabs>
          <w:tab w:val="left" w:pos="4884"/>
          <w:tab w:val="left" w:pos="6451"/>
        </w:tabs>
        <w:spacing w:before="179"/>
        <w:ind w:left="3119"/>
        <w:rPr>
          <w:sz w:val="18"/>
        </w:rPr>
      </w:pPr>
      <w:r>
        <w:rPr>
          <w:noProof/>
          <w:position w:val="2"/>
          <w:lang w:eastAsia="ru-RU"/>
        </w:rPr>
        <w:drawing>
          <wp:inline distT="0" distB="0" distL="0" distR="0">
            <wp:extent cx="55880" cy="55879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" cy="5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20"/>
        </w:rPr>
        <w:t xml:space="preserve"> </w:t>
      </w:r>
      <w:r>
        <w:rPr>
          <w:color w:val="575757"/>
          <w:spacing w:val="-2"/>
          <w:sz w:val="18"/>
        </w:rPr>
        <w:t>Население,</w:t>
      </w:r>
      <w:r>
        <w:rPr>
          <w:color w:val="575757"/>
          <w:spacing w:val="3"/>
          <w:sz w:val="18"/>
        </w:rPr>
        <w:t xml:space="preserve"> </w:t>
      </w:r>
      <w:r>
        <w:rPr>
          <w:color w:val="575757"/>
          <w:sz w:val="18"/>
        </w:rPr>
        <w:t>м³/год</w:t>
      </w:r>
      <w:r>
        <w:rPr>
          <w:color w:val="575757"/>
          <w:sz w:val="18"/>
        </w:rPr>
        <w:tab/>
      </w:r>
      <w:r>
        <w:rPr>
          <w:noProof/>
          <w:color w:val="575757"/>
          <w:position w:val="2"/>
          <w:sz w:val="18"/>
          <w:lang w:eastAsia="ru-RU"/>
        </w:rPr>
        <w:drawing>
          <wp:inline distT="0" distB="0" distL="0" distR="0">
            <wp:extent cx="55879" cy="55879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9" cy="5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75757"/>
          <w:spacing w:val="-13"/>
          <w:sz w:val="18"/>
        </w:rPr>
        <w:t xml:space="preserve"> </w:t>
      </w:r>
      <w:r>
        <w:rPr>
          <w:color w:val="575757"/>
          <w:sz w:val="18"/>
        </w:rPr>
        <w:t>Бюджет,</w:t>
      </w:r>
      <w:r>
        <w:rPr>
          <w:color w:val="575757"/>
          <w:spacing w:val="-2"/>
          <w:sz w:val="18"/>
        </w:rPr>
        <w:t xml:space="preserve"> </w:t>
      </w:r>
      <w:r>
        <w:rPr>
          <w:color w:val="575757"/>
          <w:sz w:val="18"/>
        </w:rPr>
        <w:t>м³/год</w:t>
      </w:r>
      <w:r>
        <w:rPr>
          <w:color w:val="575757"/>
          <w:sz w:val="18"/>
        </w:rPr>
        <w:tab/>
      </w:r>
      <w:r>
        <w:rPr>
          <w:noProof/>
          <w:color w:val="575757"/>
          <w:position w:val="2"/>
          <w:sz w:val="18"/>
          <w:lang w:eastAsia="ru-RU"/>
        </w:rPr>
        <w:drawing>
          <wp:inline distT="0" distB="0" distL="0" distR="0">
            <wp:extent cx="55879" cy="55879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9" cy="5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75757"/>
          <w:spacing w:val="-13"/>
          <w:sz w:val="18"/>
        </w:rPr>
        <w:t xml:space="preserve"> </w:t>
      </w:r>
      <w:r>
        <w:rPr>
          <w:color w:val="575757"/>
          <w:sz w:val="18"/>
        </w:rPr>
        <w:t>Прочие,</w:t>
      </w:r>
      <w:r>
        <w:rPr>
          <w:color w:val="575757"/>
          <w:spacing w:val="-5"/>
          <w:sz w:val="18"/>
        </w:rPr>
        <w:t xml:space="preserve"> </w:t>
      </w:r>
      <w:r>
        <w:rPr>
          <w:color w:val="575757"/>
          <w:sz w:val="18"/>
        </w:rPr>
        <w:t>м³/год</w:t>
      </w:r>
    </w:p>
    <w:p w:rsidR="004964F9" w:rsidRDefault="004964F9">
      <w:pPr>
        <w:pStyle w:val="a3"/>
        <w:spacing w:before="71"/>
      </w:pPr>
    </w:p>
    <w:p w:rsidR="004964F9" w:rsidRDefault="00E117CC">
      <w:pPr>
        <w:pStyle w:val="2"/>
        <w:spacing w:before="0"/>
        <w:ind w:left="2" w:firstLine="0"/>
        <w:jc w:val="center"/>
      </w:pPr>
      <w:r>
        <w:rPr>
          <w:spacing w:val="-2"/>
        </w:rPr>
        <w:t>Рисунок</w:t>
      </w:r>
      <w:r>
        <w:rPr>
          <w:spacing w:val="-4"/>
        </w:rPr>
        <w:t xml:space="preserve"> </w:t>
      </w:r>
      <w:r>
        <w:rPr>
          <w:spacing w:val="-2"/>
        </w:rPr>
        <w:t>2.2.1 –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ретроспективного анализа за последние</w:t>
      </w:r>
      <w:r>
        <w:rPr>
          <w:spacing w:val="-4"/>
        </w:rPr>
        <w:t xml:space="preserve"> </w:t>
      </w:r>
      <w:r>
        <w:rPr>
          <w:spacing w:val="-2"/>
        </w:rPr>
        <w:t xml:space="preserve">5 </w:t>
      </w:r>
      <w:r>
        <w:rPr>
          <w:spacing w:val="-5"/>
        </w:rPr>
        <w:t>лет</w:t>
      </w:r>
    </w:p>
    <w:p w:rsidR="004964F9" w:rsidRDefault="00E117CC">
      <w:pPr>
        <w:spacing w:before="161"/>
        <w:ind w:left="1142" w:right="409" w:hanging="360"/>
        <w:jc w:val="both"/>
        <w:rPr>
          <w:b/>
          <w:sz w:val="24"/>
        </w:rPr>
      </w:pPr>
      <w:bookmarkStart w:id="54" w:name="_bookmark51"/>
      <w:bookmarkEnd w:id="54"/>
      <w:r>
        <w:rPr>
          <w:b/>
          <w:sz w:val="24"/>
        </w:rPr>
        <w:t>д.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Прогнозные балансы поступления сточных вод в централизованную систему водо</w:t>
      </w:r>
      <w:r>
        <w:rPr>
          <w:b/>
          <w:sz w:val="24"/>
        </w:rPr>
        <w:softHyphen/>
        <w:t>отведения и отведения стоков по технологическим зонам водоотведения на срок не менее 10 лет с учетом различных сценариев развития МО Бахметьевское</w:t>
      </w:r>
    </w:p>
    <w:p w:rsidR="004964F9" w:rsidRDefault="00E117CC">
      <w:pPr>
        <w:pStyle w:val="a3"/>
        <w:spacing w:before="115" w:line="278" w:lineRule="auto"/>
        <w:ind w:left="422" w:right="413" w:firstLine="708"/>
        <w:jc w:val="both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годовом</w:t>
      </w:r>
      <w:r>
        <w:rPr>
          <w:spacing w:val="-15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поступлении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централизованную</w:t>
      </w:r>
      <w:r>
        <w:rPr>
          <w:spacing w:val="-14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водоотведения сточных вод представлены в таблице 2.2.3</w:t>
      </w:r>
    </w:p>
    <w:p w:rsidR="004964F9" w:rsidRDefault="00E117CC">
      <w:pPr>
        <w:spacing w:before="121"/>
        <w:ind w:left="1951"/>
        <w:jc w:val="both"/>
        <w:rPr>
          <w:b/>
          <w:sz w:val="24"/>
        </w:rPr>
      </w:pPr>
      <w:r>
        <w:rPr>
          <w:b/>
          <w:spacing w:val="-2"/>
          <w:sz w:val="24"/>
        </w:rPr>
        <w:t>Таблица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2.2.3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Прогнозные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балансы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поступления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сточных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вод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1058"/>
        <w:gridCol w:w="852"/>
        <w:gridCol w:w="1142"/>
        <w:gridCol w:w="801"/>
        <w:gridCol w:w="1142"/>
        <w:gridCol w:w="851"/>
        <w:gridCol w:w="1139"/>
      </w:tblGrid>
      <w:tr w:rsidR="004964F9">
        <w:trPr>
          <w:trHeight w:val="412"/>
        </w:trPr>
        <w:tc>
          <w:tcPr>
            <w:tcW w:w="2919" w:type="dxa"/>
            <w:vMerge w:val="restart"/>
          </w:tcPr>
          <w:p w:rsidR="004964F9" w:rsidRDefault="004964F9">
            <w:pPr>
              <w:pStyle w:val="TableParagraph"/>
              <w:spacing w:before="10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86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1058" w:type="dxa"/>
            <w:vMerge w:val="restart"/>
          </w:tcPr>
          <w:p w:rsidR="004964F9" w:rsidRDefault="004964F9">
            <w:pPr>
              <w:pStyle w:val="TableParagraph"/>
              <w:spacing w:before="10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2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изм.</w:t>
            </w:r>
          </w:p>
        </w:tc>
        <w:tc>
          <w:tcPr>
            <w:tcW w:w="1994" w:type="dxa"/>
            <w:gridSpan w:val="2"/>
          </w:tcPr>
          <w:p w:rsidR="004964F9" w:rsidRDefault="00E117CC">
            <w:pPr>
              <w:pStyle w:val="TableParagraph"/>
              <w:spacing w:line="206" w:lineRule="exact"/>
              <w:ind w:left="172" w:right="47" w:hanging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Существующее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состоя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ние (факт 2023 года)</w:t>
            </w:r>
          </w:p>
        </w:tc>
        <w:tc>
          <w:tcPr>
            <w:tcW w:w="1943" w:type="dxa"/>
            <w:gridSpan w:val="2"/>
          </w:tcPr>
          <w:p w:rsidR="004964F9" w:rsidRDefault="00E117CC">
            <w:pPr>
              <w:pStyle w:val="TableParagraph"/>
              <w:spacing w:before="103"/>
              <w:ind w:left="28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1990" w:type="dxa"/>
            <w:gridSpan w:val="2"/>
          </w:tcPr>
          <w:p w:rsidR="004964F9" w:rsidRDefault="00E117CC">
            <w:pPr>
              <w:pStyle w:val="TableParagraph"/>
              <w:spacing w:before="103"/>
              <w:ind w:left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2040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4964F9">
        <w:trPr>
          <w:trHeight w:val="417"/>
        </w:trPr>
        <w:tc>
          <w:tcPr>
            <w:tcW w:w="2919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before="105"/>
              <w:ind w:left="28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208" w:lineRule="exact"/>
              <w:ind w:left="446" w:hanging="3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Бахметь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ево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before="105"/>
              <w:ind w:left="40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208" w:lineRule="exact"/>
              <w:ind w:left="446" w:hanging="3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Бахметь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ево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before="105"/>
              <w:ind w:left="46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208" w:lineRule="exact"/>
              <w:ind w:left="449" w:hanging="3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Бахметь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ево</w:t>
            </w:r>
          </w:p>
        </w:tc>
      </w:tr>
      <w:tr w:rsidR="004964F9">
        <w:trPr>
          <w:trHeight w:val="412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204" w:lineRule="exact"/>
              <w:ind w:left="3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Среднесуточное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водоотведение, в </w:t>
            </w:r>
            <w:r>
              <w:rPr>
                <w:b/>
                <w:sz w:val="18"/>
              </w:rPr>
              <w:t>том числе: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before="100"/>
              <w:ind w:left="28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before="100"/>
              <w:ind w:left="28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35,3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before="100"/>
              <w:ind w:left="36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35,3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before="100"/>
              <w:ind w:left="40" w:righ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before="100"/>
              <w:ind w:left="36" w:right="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35,7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before="100"/>
              <w:ind w:left="46" w:righ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before="100"/>
              <w:ind w:left="45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36,0</w:t>
            </w:r>
          </w:p>
        </w:tc>
      </w:tr>
      <w:tr w:rsidR="004964F9">
        <w:trPr>
          <w:trHeight w:val="203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4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4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4" w:lineRule="exact"/>
              <w:ind w:left="28" w:right="5"/>
              <w:rPr>
                <w:sz w:val="18"/>
              </w:rPr>
            </w:pPr>
            <w:r>
              <w:rPr>
                <w:spacing w:val="-4"/>
                <w:sz w:val="18"/>
              </w:rPr>
              <w:t>28,2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4" w:lineRule="exact"/>
              <w:ind w:left="36" w:right="5"/>
              <w:rPr>
                <w:sz w:val="18"/>
              </w:rPr>
            </w:pPr>
            <w:r>
              <w:rPr>
                <w:spacing w:val="-4"/>
                <w:sz w:val="18"/>
              </w:rPr>
              <w:t>28,2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4" w:lineRule="exact"/>
              <w:ind w:left="40" w:right="9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4" w:lineRule="exact"/>
              <w:ind w:left="36" w:right="6"/>
              <w:rPr>
                <w:sz w:val="18"/>
              </w:rPr>
            </w:pPr>
            <w:r>
              <w:rPr>
                <w:spacing w:val="-4"/>
                <w:sz w:val="18"/>
              </w:rPr>
              <w:t>28,5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4" w:lineRule="exact"/>
              <w:ind w:left="46" w:right="9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4" w:lineRule="exact"/>
              <w:ind w:left="45" w:right="5"/>
              <w:rPr>
                <w:sz w:val="18"/>
              </w:rPr>
            </w:pPr>
            <w:r>
              <w:rPr>
                <w:spacing w:val="-4"/>
                <w:sz w:val="18"/>
              </w:rPr>
              <w:t>28,8</w:t>
            </w:r>
          </w:p>
        </w:tc>
      </w:tr>
      <w:tr w:rsidR="004964F9">
        <w:trPr>
          <w:trHeight w:val="206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6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6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6" w:lineRule="exact"/>
              <w:ind w:left="4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6" w:lineRule="exact"/>
              <w:ind w:left="36" w:right="1"/>
              <w:rPr>
                <w:sz w:val="18"/>
              </w:rPr>
            </w:pPr>
            <w:r>
              <w:rPr>
                <w:spacing w:val="-5"/>
                <w:sz w:val="18"/>
              </w:rPr>
              <w:t>5,3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6" w:lineRule="exact"/>
              <w:ind w:left="4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6" w:lineRule="exact"/>
              <w:ind w:left="45" w:right="5"/>
              <w:rPr>
                <w:sz w:val="18"/>
              </w:rPr>
            </w:pPr>
            <w:r>
              <w:rPr>
                <w:spacing w:val="-5"/>
                <w:sz w:val="18"/>
              </w:rPr>
              <w:t>5,4</w:t>
            </w:r>
          </w:p>
        </w:tc>
      </w:tr>
      <w:tr w:rsidR="004964F9">
        <w:trPr>
          <w:trHeight w:val="208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8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8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8" w:lineRule="exact"/>
              <w:ind w:left="28" w:right="5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8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8" w:lineRule="exact"/>
              <w:ind w:left="4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8" w:lineRule="exact"/>
              <w:ind w:left="36" w:right="1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8" w:lineRule="exact"/>
              <w:ind w:left="4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8" w:lineRule="exact"/>
              <w:ind w:left="45" w:right="5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</w:tr>
      <w:tr w:rsidR="004964F9">
        <w:trPr>
          <w:trHeight w:val="414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206" w:lineRule="exact"/>
              <w:ind w:left="3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Максимальное суточное водоотве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дение, в том числе: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before="103"/>
              <w:ind w:left="28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before="103"/>
              <w:ind w:left="28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42,4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before="103"/>
              <w:ind w:left="36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42,4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before="103"/>
              <w:ind w:left="40" w:righ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before="103"/>
              <w:ind w:left="36" w:right="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42,8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before="103"/>
              <w:ind w:left="46" w:righ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before="103"/>
              <w:ind w:left="45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43,2</w:t>
            </w:r>
          </w:p>
        </w:tc>
      </w:tr>
      <w:tr w:rsidR="004964F9">
        <w:trPr>
          <w:trHeight w:val="203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4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4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4" w:lineRule="exact"/>
              <w:ind w:left="28" w:right="5"/>
              <w:rPr>
                <w:sz w:val="18"/>
              </w:rPr>
            </w:pPr>
            <w:r>
              <w:rPr>
                <w:spacing w:val="-4"/>
                <w:sz w:val="18"/>
              </w:rPr>
              <w:t>33,9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4" w:lineRule="exact"/>
              <w:ind w:left="36" w:right="5"/>
              <w:rPr>
                <w:sz w:val="18"/>
              </w:rPr>
            </w:pPr>
            <w:r>
              <w:rPr>
                <w:spacing w:val="-4"/>
                <w:sz w:val="18"/>
              </w:rPr>
              <w:t>33,9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4" w:lineRule="exact"/>
              <w:ind w:left="40" w:right="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4" w:lineRule="exact"/>
              <w:ind w:left="36" w:right="6"/>
              <w:rPr>
                <w:sz w:val="18"/>
              </w:rPr>
            </w:pPr>
            <w:r>
              <w:rPr>
                <w:spacing w:val="-4"/>
                <w:sz w:val="18"/>
              </w:rPr>
              <w:t>34,2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4" w:lineRule="exact"/>
              <w:ind w:left="46" w:right="9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4" w:lineRule="exact"/>
              <w:ind w:left="45" w:right="5"/>
              <w:rPr>
                <w:sz w:val="18"/>
              </w:rPr>
            </w:pPr>
            <w:r>
              <w:rPr>
                <w:spacing w:val="-4"/>
                <w:sz w:val="18"/>
              </w:rPr>
              <w:t>34,6</w:t>
            </w:r>
          </w:p>
        </w:tc>
      </w:tr>
      <w:tr w:rsidR="004964F9">
        <w:trPr>
          <w:trHeight w:val="205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6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pacing w:val="-5"/>
                <w:sz w:val="18"/>
              </w:rPr>
              <w:t>6,4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6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6,4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6" w:lineRule="exact"/>
              <w:ind w:left="4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6" w:lineRule="exact"/>
              <w:ind w:left="36" w:right="1"/>
              <w:rPr>
                <w:sz w:val="18"/>
              </w:rPr>
            </w:pPr>
            <w:r>
              <w:rPr>
                <w:spacing w:val="-5"/>
                <w:sz w:val="18"/>
              </w:rPr>
              <w:t>6,4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6" w:lineRule="exact"/>
              <w:ind w:left="4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6" w:lineRule="exact"/>
              <w:ind w:left="45" w:right="5"/>
              <w:rPr>
                <w:sz w:val="18"/>
              </w:rPr>
            </w:pPr>
            <w:r>
              <w:rPr>
                <w:spacing w:val="-5"/>
                <w:sz w:val="18"/>
              </w:rPr>
              <w:t>6,5</w:t>
            </w:r>
          </w:p>
        </w:tc>
      </w:tr>
      <w:tr w:rsidR="004964F9">
        <w:trPr>
          <w:trHeight w:val="208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8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8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8" w:lineRule="exact"/>
              <w:ind w:left="28" w:right="5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8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8" w:lineRule="exact"/>
              <w:ind w:left="4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8" w:lineRule="exact"/>
              <w:ind w:left="36" w:right="1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8" w:lineRule="exact"/>
              <w:ind w:left="4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8" w:lineRule="exact"/>
              <w:ind w:left="45" w:right="5"/>
              <w:rPr>
                <w:sz w:val="18"/>
              </w:rPr>
            </w:pPr>
            <w:r>
              <w:rPr>
                <w:spacing w:val="-5"/>
                <w:sz w:val="18"/>
              </w:rPr>
              <w:t>2,2</w:t>
            </w:r>
          </w:p>
        </w:tc>
      </w:tr>
      <w:tr w:rsidR="004964F9">
        <w:trPr>
          <w:trHeight w:val="203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4" w:lineRule="exact"/>
              <w:ind w:left="3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Годовое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водоотведение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4" w:lineRule="exact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4" w:lineRule="exact"/>
              <w:ind w:left="28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885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4" w:lineRule="exact"/>
              <w:ind w:left="36" w:right="7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885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4" w:lineRule="exact"/>
              <w:ind w:left="40" w:right="10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014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4" w:lineRule="exact"/>
              <w:ind w:left="36" w:right="4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014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4" w:lineRule="exact"/>
              <w:ind w:left="46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144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4" w:lineRule="exact"/>
              <w:ind w:left="45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144</w:t>
            </w:r>
          </w:p>
        </w:tc>
      </w:tr>
      <w:tr w:rsidR="004964F9">
        <w:trPr>
          <w:trHeight w:val="208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9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9" w:lineRule="exact"/>
              <w:ind w:left="28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9" w:lineRule="exact"/>
              <w:ind w:left="28" w:right="3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9" w:lineRule="exact"/>
              <w:ind w:left="36" w:right="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9" w:lineRule="exact"/>
              <w:ind w:left="40" w:right="1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9" w:lineRule="exact"/>
              <w:ind w:left="36" w:right="4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9" w:lineRule="exact"/>
              <w:ind w:left="46" w:right="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515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9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515</w:t>
            </w:r>
          </w:p>
        </w:tc>
      </w:tr>
      <w:tr w:rsidR="004964F9">
        <w:trPr>
          <w:trHeight w:val="205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6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6" w:lineRule="exact"/>
              <w:ind w:left="28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6" w:lineRule="exact"/>
              <w:ind w:left="28" w:right="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933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6" w:lineRule="exact"/>
              <w:ind w:left="36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933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6" w:lineRule="exact"/>
              <w:ind w:left="40" w:right="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952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6" w:lineRule="exact"/>
              <w:ind w:left="36" w:right="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952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6" w:lineRule="exact"/>
              <w:ind w:left="46" w:right="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972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6" w:lineRule="exact"/>
              <w:ind w:left="45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972</w:t>
            </w:r>
          </w:p>
        </w:tc>
      </w:tr>
      <w:tr w:rsidR="004964F9">
        <w:trPr>
          <w:trHeight w:val="208"/>
        </w:trPr>
        <w:tc>
          <w:tcPr>
            <w:tcW w:w="2919" w:type="dxa"/>
          </w:tcPr>
          <w:p w:rsidR="004964F9" w:rsidRDefault="00E117CC">
            <w:pPr>
              <w:pStyle w:val="TableParagraph"/>
              <w:spacing w:line="188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1058" w:type="dxa"/>
          </w:tcPr>
          <w:p w:rsidR="004964F9" w:rsidRDefault="00E117CC">
            <w:pPr>
              <w:pStyle w:val="TableParagraph"/>
              <w:spacing w:line="188" w:lineRule="exact"/>
              <w:ind w:left="28" w:right="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852" w:type="dxa"/>
          </w:tcPr>
          <w:p w:rsidR="004964F9" w:rsidRDefault="00E117CC">
            <w:pPr>
              <w:pStyle w:val="TableParagraph"/>
              <w:spacing w:line="188" w:lineRule="exact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644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8" w:lineRule="exact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644</w:t>
            </w:r>
          </w:p>
        </w:tc>
        <w:tc>
          <w:tcPr>
            <w:tcW w:w="801" w:type="dxa"/>
          </w:tcPr>
          <w:p w:rsidR="004964F9" w:rsidRDefault="00E117CC">
            <w:pPr>
              <w:pStyle w:val="TableParagraph"/>
              <w:spacing w:line="188" w:lineRule="exact"/>
              <w:ind w:left="40" w:right="8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1142" w:type="dxa"/>
          </w:tcPr>
          <w:p w:rsidR="004964F9" w:rsidRDefault="00E117CC">
            <w:pPr>
              <w:pStyle w:val="TableParagraph"/>
              <w:spacing w:line="188" w:lineRule="exact"/>
              <w:ind w:left="36" w:right="1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851" w:type="dxa"/>
          </w:tcPr>
          <w:p w:rsidR="004964F9" w:rsidRDefault="00E117CC">
            <w:pPr>
              <w:pStyle w:val="TableParagraph"/>
              <w:spacing w:line="188" w:lineRule="exact"/>
              <w:ind w:left="46" w:right="8"/>
              <w:rPr>
                <w:sz w:val="18"/>
              </w:rPr>
            </w:pPr>
            <w:r>
              <w:rPr>
                <w:spacing w:val="-5"/>
                <w:sz w:val="18"/>
              </w:rPr>
              <w:t>657</w:t>
            </w:r>
          </w:p>
        </w:tc>
        <w:tc>
          <w:tcPr>
            <w:tcW w:w="1139" w:type="dxa"/>
          </w:tcPr>
          <w:p w:rsidR="004964F9" w:rsidRDefault="00E117CC">
            <w:pPr>
              <w:pStyle w:val="TableParagraph"/>
              <w:spacing w:line="188" w:lineRule="exact"/>
              <w:ind w:left="45"/>
              <w:rPr>
                <w:sz w:val="18"/>
              </w:rPr>
            </w:pPr>
            <w:r>
              <w:rPr>
                <w:spacing w:val="-5"/>
                <w:sz w:val="18"/>
              </w:rPr>
              <w:t>657</w:t>
            </w:r>
          </w:p>
        </w:tc>
      </w:tr>
    </w:tbl>
    <w:p w:rsidR="004964F9" w:rsidRDefault="004964F9">
      <w:pPr>
        <w:pStyle w:val="a3"/>
        <w:rPr>
          <w:b/>
        </w:rPr>
      </w:pPr>
    </w:p>
    <w:p w:rsidR="004964F9" w:rsidRDefault="004964F9">
      <w:pPr>
        <w:pStyle w:val="a3"/>
        <w:spacing w:before="18"/>
        <w:rPr>
          <w:b/>
        </w:rPr>
      </w:pPr>
    </w:p>
    <w:p w:rsidR="004964F9" w:rsidRDefault="00E117CC">
      <w:pPr>
        <w:pStyle w:val="2"/>
        <w:spacing w:before="0"/>
        <w:ind w:left="7" w:firstLine="0"/>
        <w:jc w:val="center"/>
      </w:pPr>
      <w:bookmarkStart w:id="55" w:name="_bookmark52"/>
      <w:bookmarkEnd w:id="55"/>
      <w:r>
        <w:t>Раздел</w:t>
      </w:r>
      <w:r>
        <w:rPr>
          <w:spacing w:val="-13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«Прогноз</w:t>
      </w:r>
      <w:r>
        <w:rPr>
          <w:spacing w:val="-12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rPr>
          <w:spacing w:val="-4"/>
        </w:rPr>
        <w:t>вод»</w:t>
      </w:r>
    </w:p>
    <w:p w:rsidR="004964F9" w:rsidRDefault="00E117CC">
      <w:pPr>
        <w:pStyle w:val="2"/>
        <w:spacing w:before="161"/>
        <w:ind w:left="1142" w:right="407"/>
      </w:pPr>
      <w:bookmarkStart w:id="56" w:name="_bookmark53"/>
      <w:bookmarkEnd w:id="56"/>
      <w:r>
        <w:t>а.</w:t>
      </w:r>
      <w:r>
        <w:rPr>
          <w:spacing w:val="40"/>
        </w:rPr>
        <w:t xml:space="preserve"> </w:t>
      </w:r>
      <w:r>
        <w:t>сведения о фактическом и ожидаемом поступлении сточных вод в централизован</w:t>
      </w:r>
      <w:r>
        <w:softHyphen/>
        <w:t>ную систему водоотведения</w:t>
      </w:r>
    </w:p>
    <w:p w:rsidR="004964F9" w:rsidRDefault="00E117CC">
      <w:pPr>
        <w:pStyle w:val="a3"/>
        <w:spacing w:before="115" w:line="360" w:lineRule="auto"/>
        <w:ind w:left="422" w:right="421" w:firstLine="708"/>
        <w:jc w:val="both"/>
      </w:pPr>
      <w:r>
        <w:t>Сведения о фактическом и ожидаемом поступлении сточных вод в централизованную систему водоотведения приведены в таблице 2.3.1.</w:t>
      </w:r>
    </w:p>
    <w:p w:rsidR="004964F9" w:rsidRDefault="004964F9">
      <w:pPr>
        <w:pStyle w:val="a3"/>
        <w:spacing w:line="360" w:lineRule="auto"/>
        <w:jc w:val="both"/>
        <w:sectPr w:rsidR="004964F9">
          <w:pgSz w:w="11900" w:h="16850"/>
          <w:pgMar w:top="1480" w:right="425" w:bottom="280" w:left="708" w:header="720" w:footer="720" w:gutter="0"/>
          <w:cols w:space="720"/>
        </w:sectPr>
      </w:pPr>
    </w:p>
    <w:p w:rsidR="004964F9" w:rsidRDefault="00E117CC">
      <w:pPr>
        <w:pStyle w:val="2"/>
        <w:ind w:left="1008" w:firstLine="0"/>
        <w:jc w:val="left"/>
      </w:pPr>
      <w:r>
        <w:rPr>
          <w:spacing w:val="-2"/>
        </w:rPr>
        <w:lastRenderedPageBreak/>
        <w:t>Таблица</w:t>
      </w:r>
      <w:r>
        <w:rPr>
          <w:spacing w:val="-6"/>
        </w:rPr>
        <w:t xml:space="preserve"> </w:t>
      </w:r>
      <w:r>
        <w:rPr>
          <w:spacing w:val="-2"/>
        </w:rPr>
        <w:t>2.3.1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Сведения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фактическом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ожидаемом</w:t>
      </w:r>
      <w:r>
        <w:rPr>
          <w:spacing w:val="-5"/>
        </w:rPr>
        <w:t xml:space="preserve"> </w:t>
      </w:r>
      <w:r>
        <w:rPr>
          <w:spacing w:val="-2"/>
        </w:rPr>
        <w:t>поступлении</w:t>
      </w:r>
      <w:r>
        <w:rPr>
          <w:spacing w:val="-1"/>
        </w:rPr>
        <w:t xml:space="preserve"> </w:t>
      </w:r>
      <w:r>
        <w:rPr>
          <w:spacing w:val="-2"/>
        </w:rPr>
        <w:t>сточных</w:t>
      </w:r>
      <w:r>
        <w:rPr>
          <w:spacing w:val="-5"/>
        </w:rPr>
        <w:t xml:space="preserve"> вод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147"/>
        <w:gridCol w:w="835"/>
        <w:gridCol w:w="895"/>
        <w:gridCol w:w="859"/>
        <w:gridCol w:w="1258"/>
        <w:gridCol w:w="787"/>
        <w:gridCol w:w="1003"/>
        <w:gridCol w:w="787"/>
      </w:tblGrid>
      <w:tr w:rsidR="004964F9">
        <w:trPr>
          <w:trHeight w:val="691"/>
        </w:trPr>
        <w:tc>
          <w:tcPr>
            <w:tcW w:w="338" w:type="dxa"/>
            <w:vMerge w:val="restart"/>
          </w:tcPr>
          <w:p w:rsidR="004964F9" w:rsidRDefault="004964F9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spacing w:before="1"/>
              <w:ind w:left="91" w:right="51" w:hanging="17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3147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9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835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изм.</w:t>
            </w:r>
          </w:p>
        </w:tc>
        <w:tc>
          <w:tcPr>
            <w:tcW w:w="1754" w:type="dxa"/>
            <w:gridSpan w:val="2"/>
          </w:tcPr>
          <w:p w:rsidR="004964F9" w:rsidRDefault="00E117CC">
            <w:pPr>
              <w:pStyle w:val="TableParagraph"/>
              <w:spacing w:line="230" w:lineRule="atLeast"/>
              <w:ind w:left="151" w:right="131" w:firstLine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Существующее состояние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(факт </w:t>
            </w:r>
            <w:r>
              <w:rPr>
                <w:b/>
                <w:sz w:val="20"/>
              </w:rPr>
              <w:t>2023 года)</w:t>
            </w:r>
          </w:p>
        </w:tc>
        <w:tc>
          <w:tcPr>
            <w:tcW w:w="2045" w:type="dxa"/>
            <w:gridSpan w:val="2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2028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790" w:type="dxa"/>
            <w:gridSpan w:val="2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Прогноз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2040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4964F9">
        <w:trPr>
          <w:trHeight w:val="460"/>
        </w:trPr>
        <w:tc>
          <w:tcPr>
            <w:tcW w:w="33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5"/>
              <w:ind w:left="36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30" w:lineRule="atLeast"/>
              <w:ind w:left="72" w:right="59" w:firstLine="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с. Бах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метьево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15"/>
              <w:ind w:left="34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30" w:lineRule="atLeast"/>
              <w:ind w:left="37" w:right="22" w:firstLine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с. Бах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метьево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15"/>
              <w:ind w:left="36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30" w:lineRule="atLeast"/>
              <w:ind w:left="42" w:right="17" w:firstLine="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с. Бах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метьево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571" w:type="dxa"/>
            <w:gridSpan w:val="8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Баланс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централизованной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водоотведения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(годовой)</w:t>
            </w:r>
          </w:p>
        </w:tc>
      </w:tr>
      <w:tr w:rsidR="004964F9">
        <w:trPr>
          <w:trHeight w:val="458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4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Поступление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КОС,</w:t>
            </w:r>
          </w:p>
          <w:p w:rsidR="004964F9" w:rsidRDefault="00E117CC">
            <w:pPr>
              <w:pStyle w:val="TableParagraph"/>
              <w:spacing w:line="214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числе: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08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08"/>
              <w:ind w:left="36" w:right="10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014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08"/>
              <w:ind w:left="30" w:right="5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014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08"/>
              <w:ind w:left="34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 w:right="11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08"/>
              <w:ind w:left="36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275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14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9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4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4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3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964F9">
        <w:trPr>
          <w:trHeight w:val="457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4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Объем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водоот-</w:t>
            </w:r>
          </w:p>
          <w:p w:rsidR="004964F9" w:rsidRDefault="00E117CC">
            <w:pPr>
              <w:pStyle w:val="TableParagraph"/>
              <w:spacing w:line="214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т.ч.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08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08"/>
              <w:ind w:left="36" w:right="10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885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08"/>
              <w:ind w:left="30" w:right="5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885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08"/>
              <w:ind w:left="34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014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 w:right="11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014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08"/>
              <w:ind w:left="36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144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5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1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515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933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933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952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952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972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972</w:t>
            </w:r>
          </w:p>
        </w:tc>
      </w:tr>
      <w:tr w:rsidR="004964F9">
        <w:trPr>
          <w:trHeight w:val="227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08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8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м³/год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08" w:lineRule="exact"/>
              <w:ind w:left="36" w:right="14"/>
              <w:rPr>
                <w:sz w:val="20"/>
              </w:rPr>
            </w:pPr>
            <w:r>
              <w:rPr>
                <w:spacing w:val="-5"/>
                <w:sz w:val="20"/>
              </w:rPr>
              <w:t>644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08" w:lineRule="exact"/>
              <w:ind w:left="30" w:right="9"/>
              <w:rPr>
                <w:sz w:val="20"/>
              </w:rPr>
            </w:pPr>
            <w:r>
              <w:rPr>
                <w:spacing w:val="-5"/>
                <w:sz w:val="20"/>
              </w:rPr>
              <w:t>644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08" w:lineRule="exact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651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14"/>
              <w:rPr>
                <w:sz w:val="20"/>
              </w:rPr>
            </w:pPr>
            <w:r>
              <w:rPr>
                <w:spacing w:val="-5"/>
                <w:sz w:val="20"/>
              </w:rPr>
              <w:t>651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08" w:lineRule="exact"/>
              <w:ind w:left="36" w:right="4"/>
              <w:rPr>
                <w:sz w:val="20"/>
              </w:rPr>
            </w:pPr>
            <w:r>
              <w:rPr>
                <w:spacing w:val="-5"/>
                <w:sz w:val="20"/>
              </w:rPr>
              <w:t>657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3"/>
              <w:rPr>
                <w:sz w:val="20"/>
              </w:rPr>
            </w:pPr>
            <w:r>
              <w:rPr>
                <w:spacing w:val="-5"/>
                <w:sz w:val="20"/>
              </w:rPr>
              <w:t>657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9571" w:type="dxa"/>
            <w:gridSpan w:val="8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Баланс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централизованной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водоотведения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(среднесуточный)</w:t>
            </w:r>
          </w:p>
        </w:tc>
      </w:tr>
      <w:tr w:rsidR="004964F9">
        <w:trPr>
          <w:trHeight w:val="455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08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4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Поступление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КОС,</w:t>
            </w:r>
          </w:p>
          <w:p w:rsidR="004964F9" w:rsidRDefault="00E117CC">
            <w:pPr>
              <w:pStyle w:val="TableParagraph"/>
              <w:spacing w:line="211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числе: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08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08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35,7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0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35,7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08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 w:right="13"/>
              <w:rPr>
                <w:sz w:val="20"/>
              </w:rPr>
            </w:pPr>
            <w:r>
              <w:rPr>
                <w:spacing w:val="-4"/>
                <w:sz w:val="20"/>
              </w:rPr>
              <w:t>36,0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08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36,4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 w:right="7"/>
              <w:rPr>
                <w:sz w:val="20"/>
              </w:rPr>
            </w:pPr>
            <w:r>
              <w:rPr>
                <w:spacing w:val="-4"/>
                <w:sz w:val="20"/>
              </w:rPr>
              <w:t>36,4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  <w:tr w:rsidR="004964F9">
        <w:trPr>
          <w:trHeight w:val="227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08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08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8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08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08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08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08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4964F9">
        <w:trPr>
          <w:trHeight w:val="460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10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5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Объем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водоот-</w:t>
            </w:r>
          </w:p>
          <w:p w:rsidR="004964F9" w:rsidRDefault="00E117CC">
            <w:pPr>
              <w:pStyle w:val="TableParagraph"/>
              <w:spacing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т.ч.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10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35,3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10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35,3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10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13"/>
              <w:rPr>
                <w:sz w:val="20"/>
              </w:rPr>
            </w:pPr>
            <w:r>
              <w:rPr>
                <w:spacing w:val="-4"/>
                <w:sz w:val="20"/>
              </w:rPr>
              <w:t>35,7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10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36,0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7"/>
              <w:rPr>
                <w:sz w:val="20"/>
              </w:rPr>
            </w:pPr>
            <w:r>
              <w:rPr>
                <w:spacing w:val="-4"/>
                <w:sz w:val="20"/>
              </w:rPr>
              <w:t>36,0</w:t>
            </w:r>
          </w:p>
        </w:tc>
      </w:tr>
      <w:tr w:rsidR="004964F9">
        <w:trPr>
          <w:trHeight w:val="229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28,2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28,2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4"/>
                <w:sz w:val="20"/>
              </w:rPr>
              <w:t>28,5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28,8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7"/>
              <w:rPr>
                <w:sz w:val="20"/>
              </w:rPr>
            </w:pPr>
            <w:r>
              <w:rPr>
                <w:spacing w:val="-4"/>
                <w:sz w:val="20"/>
              </w:rPr>
              <w:t>28,8</w:t>
            </w:r>
          </w:p>
        </w:tc>
      </w:tr>
      <w:tr w:rsidR="004964F9">
        <w:trPr>
          <w:trHeight w:val="227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08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08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8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08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08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08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08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9571" w:type="dxa"/>
            <w:gridSpan w:val="8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Баланс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централизованной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водоотведения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(максимальный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суточный)</w:t>
            </w:r>
          </w:p>
        </w:tc>
      </w:tr>
      <w:tr w:rsidR="004964F9">
        <w:trPr>
          <w:trHeight w:val="458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10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8" w:lineRule="exact"/>
              <w:ind w:left="36" w:righ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Поступление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КОС, </w:t>
            </w:r>
            <w:r>
              <w:rPr>
                <w:sz w:val="20"/>
              </w:rPr>
              <w:t>в том числе: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10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42,8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10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42,8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10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13"/>
              <w:rPr>
                <w:sz w:val="20"/>
              </w:rPr>
            </w:pPr>
            <w:r>
              <w:rPr>
                <w:spacing w:val="-4"/>
                <w:sz w:val="20"/>
              </w:rPr>
              <w:t>43,2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10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43,6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7"/>
              <w:rPr>
                <w:sz w:val="20"/>
              </w:rPr>
            </w:pPr>
            <w:r>
              <w:rPr>
                <w:spacing w:val="-4"/>
                <w:sz w:val="20"/>
              </w:rPr>
              <w:t>43,6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4964F9">
        <w:trPr>
          <w:trHeight w:val="457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10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8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Объем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ведения в т.ч.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10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42,4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10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42,4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10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13"/>
              <w:rPr>
                <w:sz w:val="20"/>
              </w:rPr>
            </w:pPr>
            <w:r>
              <w:rPr>
                <w:spacing w:val="-4"/>
                <w:sz w:val="20"/>
              </w:rPr>
              <w:t>42,8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10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43,2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7"/>
              <w:rPr>
                <w:sz w:val="20"/>
              </w:rPr>
            </w:pPr>
            <w:r>
              <w:rPr>
                <w:spacing w:val="-4"/>
                <w:sz w:val="20"/>
              </w:rPr>
              <w:t>43,2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33,9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33,9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4"/>
                <w:sz w:val="20"/>
              </w:rPr>
              <w:t>34,2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8"/>
              <w:rPr>
                <w:sz w:val="20"/>
              </w:rPr>
            </w:pPr>
            <w:r>
              <w:rPr>
                <w:spacing w:val="-4"/>
                <w:sz w:val="20"/>
              </w:rPr>
              <w:t>34,6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7"/>
              <w:rPr>
                <w:sz w:val="20"/>
              </w:rPr>
            </w:pPr>
            <w:r>
              <w:rPr>
                <w:spacing w:val="-4"/>
                <w:sz w:val="20"/>
              </w:rPr>
              <w:t>34,6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</w:tr>
      <w:tr w:rsidR="004964F9">
        <w:trPr>
          <w:trHeight w:val="227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08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08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8" w:lineRule="exact"/>
              <w:ind w:left="30" w:right="4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08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08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08" w:lineRule="exact"/>
              <w:ind w:left="34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08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</w:tr>
      <w:tr w:rsidR="004964F9">
        <w:trPr>
          <w:trHeight w:val="460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15"/>
              <w:ind w:left="35" w:righ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9571" w:type="dxa"/>
            <w:gridSpan w:val="8"/>
          </w:tcPr>
          <w:p w:rsidR="004964F9" w:rsidRDefault="00E117CC">
            <w:pPr>
              <w:pStyle w:val="TableParagraph"/>
              <w:spacing w:line="230" w:lineRule="atLeas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Баланс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централизованной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водоотведения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(часовые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сутки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поступле</w:t>
            </w:r>
            <w:r>
              <w:rPr>
                <w:b/>
                <w:sz w:val="20"/>
              </w:rPr>
              <w:softHyphen/>
            </w:r>
            <w:r>
              <w:rPr>
                <w:b/>
                <w:spacing w:val="-4"/>
                <w:sz w:val="20"/>
              </w:rPr>
              <w:t>ния)</w:t>
            </w:r>
          </w:p>
        </w:tc>
      </w:tr>
      <w:tr w:rsidR="004964F9">
        <w:trPr>
          <w:trHeight w:val="457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08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4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Поступление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КОС,</w:t>
            </w:r>
          </w:p>
          <w:p w:rsidR="004964F9" w:rsidRDefault="00E117CC">
            <w:pPr>
              <w:pStyle w:val="TableParagraph"/>
              <w:spacing w:line="214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числе: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08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08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08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08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 w:right="8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08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08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4964F9">
        <w:trPr>
          <w:trHeight w:val="227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08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08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нужды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8" w:lineRule="exact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08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08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08" w:lineRule="exact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08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Неорганизованные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стоки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4964F9">
        <w:trPr>
          <w:trHeight w:val="460"/>
        </w:trPr>
        <w:tc>
          <w:tcPr>
            <w:tcW w:w="338" w:type="dxa"/>
          </w:tcPr>
          <w:p w:rsidR="004964F9" w:rsidRDefault="00E117CC">
            <w:pPr>
              <w:pStyle w:val="TableParagraph"/>
              <w:spacing w:before="110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25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Объем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водоот-</w:t>
            </w:r>
          </w:p>
          <w:p w:rsidR="004964F9" w:rsidRDefault="00E117CC">
            <w:pPr>
              <w:pStyle w:val="TableParagraph"/>
              <w:spacing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т.ч.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10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before="110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before="110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8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before="110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before="110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4964F9">
        <w:trPr>
          <w:trHeight w:val="228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08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08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Население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8" w:lineRule="exact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08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08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08" w:lineRule="exact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08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08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Бюджет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3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4964F9">
        <w:trPr>
          <w:trHeight w:val="230"/>
        </w:trPr>
        <w:tc>
          <w:tcPr>
            <w:tcW w:w="338" w:type="dxa"/>
          </w:tcPr>
          <w:p w:rsidR="004964F9" w:rsidRDefault="00E117CC">
            <w:pPr>
              <w:pStyle w:val="TableParagraph"/>
              <w:spacing w:line="210" w:lineRule="exact"/>
              <w:ind w:left="35" w:right="9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147" w:type="dxa"/>
          </w:tcPr>
          <w:p w:rsidR="004964F9" w:rsidRDefault="00E117CC">
            <w:pPr>
              <w:pStyle w:val="TableParagraph"/>
              <w:spacing w:line="210" w:lineRule="exact"/>
              <w:ind w:left="8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Прочие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10" w:lineRule="exact"/>
              <w:ind w:left="30" w:right="6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line="210" w:lineRule="exact"/>
              <w:ind w:left="36" w:right="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59" w:type="dxa"/>
          </w:tcPr>
          <w:p w:rsidR="004964F9" w:rsidRDefault="00E117CC">
            <w:pPr>
              <w:pStyle w:val="TableParagraph"/>
              <w:spacing w:line="210" w:lineRule="exact"/>
              <w:ind w:left="30" w:right="8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58" w:type="dxa"/>
          </w:tcPr>
          <w:p w:rsidR="004964F9" w:rsidRDefault="00E117CC">
            <w:pPr>
              <w:pStyle w:val="TableParagraph"/>
              <w:spacing w:line="210" w:lineRule="exact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13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003" w:type="dxa"/>
          </w:tcPr>
          <w:p w:rsidR="004964F9" w:rsidRDefault="00E117CC">
            <w:pPr>
              <w:pStyle w:val="TableParagraph"/>
              <w:spacing w:line="210" w:lineRule="exact"/>
              <w:ind w:left="36" w:right="3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787" w:type="dxa"/>
          </w:tcPr>
          <w:p w:rsidR="004964F9" w:rsidRDefault="00E117CC">
            <w:pPr>
              <w:pStyle w:val="TableParagraph"/>
              <w:spacing w:line="210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</w:tbl>
    <w:p w:rsidR="004964F9" w:rsidRDefault="00E117CC">
      <w:pPr>
        <w:pStyle w:val="a3"/>
        <w:spacing w:before="151" w:line="276" w:lineRule="auto"/>
        <w:ind w:left="422" w:right="412" w:firstLine="708"/>
        <w:jc w:val="both"/>
      </w:pPr>
      <w:r>
        <w:t>Нормы</w:t>
      </w:r>
      <w:r>
        <w:rPr>
          <w:spacing w:val="-10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СП</w:t>
      </w:r>
      <w:r>
        <w:rPr>
          <w:spacing w:val="-10"/>
        </w:rPr>
        <w:t xml:space="preserve"> </w:t>
      </w:r>
      <w:r>
        <w:t>32.13330.2018</w:t>
      </w:r>
      <w:r>
        <w:rPr>
          <w:spacing w:val="-4"/>
        </w:rPr>
        <w:t xml:space="preserve"> </w:t>
      </w:r>
      <w:r>
        <w:t>«Канализация.</w:t>
      </w:r>
      <w:r>
        <w:rPr>
          <w:spacing w:val="-8"/>
        </w:rPr>
        <w:t xml:space="preserve"> </w:t>
      </w:r>
      <w:r>
        <w:t>Наружные сети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сооружения»</w:t>
      </w:r>
      <w:r>
        <w:rPr>
          <w:spacing w:val="-15"/>
        </w:rPr>
        <w:t xml:space="preserve"> </w:t>
      </w:r>
      <w:r>
        <w:t>принимаются</w:t>
      </w:r>
      <w:r>
        <w:rPr>
          <w:spacing w:val="-15"/>
        </w:rPr>
        <w:t xml:space="preserve"> </w:t>
      </w:r>
      <w:r>
        <w:t>равными</w:t>
      </w:r>
      <w:r>
        <w:rPr>
          <w:spacing w:val="-15"/>
        </w:rPr>
        <w:t xml:space="preserve"> </w:t>
      </w:r>
      <w:r>
        <w:t>нормам</w:t>
      </w:r>
      <w:r>
        <w:rPr>
          <w:spacing w:val="-15"/>
        </w:rPr>
        <w:t xml:space="preserve"> </w:t>
      </w:r>
      <w:r>
        <w:t>водопотребления,</w:t>
      </w:r>
      <w:r>
        <w:rPr>
          <w:spacing w:val="-15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учета</w:t>
      </w:r>
      <w:r>
        <w:rPr>
          <w:spacing w:val="-15"/>
        </w:rPr>
        <w:t xml:space="preserve"> </w:t>
      </w:r>
      <w:r>
        <w:t>расходов</w:t>
      </w:r>
      <w:r>
        <w:rPr>
          <w:spacing w:val="-15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на восстановление пожарного запаса и полив территории.</w:t>
      </w:r>
    </w:p>
    <w:p w:rsidR="004964F9" w:rsidRDefault="00E117CC">
      <w:pPr>
        <w:pStyle w:val="2"/>
        <w:spacing w:before="125"/>
        <w:ind w:left="782" w:firstLine="0"/>
      </w:pPr>
      <w:bookmarkStart w:id="57" w:name="_bookmark54"/>
      <w:bookmarkEnd w:id="57"/>
      <w:r>
        <w:t>б.</w:t>
      </w:r>
      <w:r>
        <w:rPr>
          <w:spacing w:val="51"/>
          <w:w w:val="150"/>
        </w:rPr>
        <w:t xml:space="preserve"> </w:t>
      </w:r>
      <w:r>
        <w:t>Описание</w:t>
      </w:r>
      <w:r>
        <w:rPr>
          <w:spacing w:val="-13"/>
        </w:rPr>
        <w:t xml:space="preserve"> </w:t>
      </w:r>
      <w:r>
        <w:t>структуры</w:t>
      </w:r>
      <w:r>
        <w:rPr>
          <w:spacing w:val="-13"/>
        </w:rPr>
        <w:t xml:space="preserve"> </w:t>
      </w:r>
      <w:r>
        <w:t>централизованной</w:t>
      </w:r>
      <w:r>
        <w:rPr>
          <w:spacing w:val="-8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rPr>
          <w:spacing w:val="-2"/>
        </w:rPr>
        <w:t>водоотведения</w:t>
      </w:r>
    </w:p>
    <w:p w:rsidR="004964F9" w:rsidRDefault="00E117CC">
      <w:pPr>
        <w:pStyle w:val="a3"/>
        <w:spacing w:before="115" w:line="276" w:lineRule="auto"/>
        <w:ind w:left="422" w:right="414" w:firstLine="708"/>
        <w:jc w:val="both"/>
      </w:pPr>
      <w:r>
        <w:t>Централизованная</w:t>
      </w:r>
      <w:r>
        <w:t xml:space="preserve"> система водоотведения на территории МО Бахметьевское имеется в с. Бахметьево. Отведение хозяйственно-бытовых стоков осуществляется на рельеф местности. КНС и КОС на территории МО Бахметьево отсутствуют.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2"/>
        <w:ind w:left="1142" w:right="409"/>
      </w:pPr>
      <w:bookmarkStart w:id="58" w:name="_bookmark55"/>
      <w:bookmarkEnd w:id="58"/>
      <w:r>
        <w:lastRenderedPageBreak/>
        <w:t>в.</w:t>
      </w:r>
      <w:r>
        <w:rPr>
          <w:spacing w:val="40"/>
        </w:rPr>
        <w:t xml:space="preserve"> </w:t>
      </w:r>
      <w:r>
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</w:t>
      </w:r>
      <w:r>
        <w:softHyphen/>
        <w:t>оружений водоотведения с разбивкой по годам</w:t>
      </w:r>
    </w:p>
    <w:p w:rsidR="004964F9" w:rsidRDefault="00E117CC">
      <w:pPr>
        <w:pStyle w:val="a3"/>
        <w:spacing w:before="116" w:line="276" w:lineRule="auto"/>
        <w:ind w:left="422" w:right="412" w:firstLine="708"/>
        <w:jc w:val="both"/>
      </w:pPr>
      <w:r>
        <w:t>Нормы</w:t>
      </w:r>
      <w:r>
        <w:rPr>
          <w:spacing w:val="-10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СП</w:t>
      </w:r>
      <w:r>
        <w:rPr>
          <w:spacing w:val="-10"/>
        </w:rPr>
        <w:t xml:space="preserve"> </w:t>
      </w:r>
      <w:r>
        <w:t>32.13330.2018</w:t>
      </w:r>
      <w:r>
        <w:rPr>
          <w:spacing w:val="-4"/>
        </w:rPr>
        <w:t xml:space="preserve"> </w:t>
      </w:r>
      <w:r>
        <w:t>«Канализация.</w:t>
      </w:r>
      <w:r>
        <w:rPr>
          <w:spacing w:val="-8"/>
        </w:rPr>
        <w:t xml:space="preserve"> </w:t>
      </w:r>
      <w:r>
        <w:t>Наружные сети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сооружения»</w:t>
      </w:r>
      <w:r>
        <w:rPr>
          <w:spacing w:val="-15"/>
        </w:rPr>
        <w:t xml:space="preserve"> </w:t>
      </w:r>
      <w:r>
        <w:t>принимаются</w:t>
      </w:r>
      <w:r>
        <w:rPr>
          <w:spacing w:val="-15"/>
        </w:rPr>
        <w:t xml:space="preserve"> </w:t>
      </w:r>
      <w:r>
        <w:t>равными</w:t>
      </w:r>
      <w:r>
        <w:rPr>
          <w:spacing w:val="-15"/>
        </w:rPr>
        <w:t xml:space="preserve"> </w:t>
      </w:r>
      <w:r>
        <w:t>нормам</w:t>
      </w:r>
      <w:r>
        <w:rPr>
          <w:spacing w:val="-15"/>
        </w:rPr>
        <w:t xml:space="preserve"> </w:t>
      </w:r>
      <w:r>
        <w:t>водопотребления,</w:t>
      </w:r>
      <w:r>
        <w:rPr>
          <w:spacing w:val="-15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учета</w:t>
      </w:r>
      <w:r>
        <w:rPr>
          <w:spacing w:val="-15"/>
        </w:rPr>
        <w:t xml:space="preserve"> </w:t>
      </w:r>
      <w:r>
        <w:t>расходов</w:t>
      </w:r>
      <w:r>
        <w:rPr>
          <w:spacing w:val="-15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на восстановление пожарного запаса и полив территории.</w:t>
      </w:r>
    </w:p>
    <w:p w:rsidR="004964F9" w:rsidRDefault="00E117CC">
      <w:pPr>
        <w:pStyle w:val="a3"/>
        <w:spacing w:before="120" w:line="276" w:lineRule="auto"/>
        <w:ind w:left="422" w:right="412" w:firstLine="708"/>
        <w:jc w:val="both"/>
      </w:pPr>
      <w:r>
        <w:t>Расчет производительной мощности определяется как соотношение полной суточной фактической</w:t>
      </w:r>
      <w:r>
        <w:rPr>
          <w:spacing w:val="-2"/>
        </w:rPr>
        <w:t xml:space="preserve"> </w:t>
      </w:r>
      <w:r>
        <w:t>п</w:t>
      </w:r>
      <w:r>
        <w:t>роизводительности к</w:t>
      </w:r>
      <w:r>
        <w:rPr>
          <w:spacing w:val="-5"/>
        </w:rPr>
        <w:t xml:space="preserve"> </w:t>
      </w:r>
      <w:r>
        <w:t>среднесуточному</w:t>
      </w:r>
      <w:r>
        <w:rPr>
          <w:spacing w:val="-7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стоков,</w:t>
      </w:r>
      <w:r>
        <w:rPr>
          <w:spacing w:val="-3"/>
        </w:rPr>
        <w:t xml:space="preserve"> </w:t>
      </w:r>
      <w:r>
        <w:t>поступающих на</w:t>
      </w:r>
      <w:r>
        <w:rPr>
          <w:spacing w:val="-4"/>
        </w:rPr>
        <w:t xml:space="preserve"> </w:t>
      </w:r>
      <w:r>
        <w:t>очистные сооружения с учетом прироста численности населения.</w:t>
      </w:r>
    </w:p>
    <w:p w:rsidR="004964F9" w:rsidRDefault="00E117CC">
      <w:pPr>
        <w:pStyle w:val="a3"/>
        <w:spacing w:before="123" w:line="276" w:lineRule="auto"/>
        <w:ind w:left="422" w:right="412" w:firstLine="708"/>
        <w:jc w:val="both"/>
      </w:pPr>
      <w:r>
        <w:t>Нормы</w:t>
      </w:r>
      <w:r>
        <w:rPr>
          <w:spacing w:val="-10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СП</w:t>
      </w:r>
      <w:r>
        <w:rPr>
          <w:spacing w:val="-10"/>
        </w:rPr>
        <w:t xml:space="preserve"> </w:t>
      </w:r>
      <w:r>
        <w:t>32.13330.2018</w:t>
      </w:r>
      <w:r>
        <w:rPr>
          <w:spacing w:val="-4"/>
        </w:rPr>
        <w:t xml:space="preserve"> </w:t>
      </w:r>
      <w:r>
        <w:t>«Канализация.</w:t>
      </w:r>
      <w:r>
        <w:rPr>
          <w:spacing w:val="-8"/>
        </w:rPr>
        <w:t xml:space="preserve"> </w:t>
      </w:r>
      <w:r>
        <w:t>Наружные сети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сооружения»</w:t>
      </w:r>
      <w:r>
        <w:rPr>
          <w:spacing w:val="-15"/>
        </w:rPr>
        <w:t xml:space="preserve"> </w:t>
      </w:r>
      <w:r>
        <w:t>принимаются</w:t>
      </w:r>
      <w:r>
        <w:rPr>
          <w:spacing w:val="-15"/>
        </w:rPr>
        <w:t xml:space="preserve"> </w:t>
      </w:r>
      <w:r>
        <w:t>равными</w:t>
      </w:r>
      <w:r>
        <w:rPr>
          <w:spacing w:val="-15"/>
        </w:rPr>
        <w:t xml:space="preserve"> </w:t>
      </w:r>
      <w:r>
        <w:t>нормам</w:t>
      </w:r>
      <w:r>
        <w:rPr>
          <w:spacing w:val="-15"/>
        </w:rPr>
        <w:t xml:space="preserve"> </w:t>
      </w:r>
      <w:r>
        <w:t>водопотребления,</w:t>
      </w:r>
      <w:r>
        <w:rPr>
          <w:spacing w:val="-15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учета</w:t>
      </w:r>
      <w:r>
        <w:rPr>
          <w:spacing w:val="-15"/>
        </w:rPr>
        <w:t xml:space="preserve"> </w:t>
      </w:r>
      <w:r>
        <w:t>расходов</w:t>
      </w:r>
      <w:r>
        <w:rPr>
          <w:spacing w:val="-15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на восстановление пожарного запаса и полив территории.</w:t>
      </w:r>
    </w:p>
    <w:p w:rsidR="004964F9" w:rsidRDefault="00E117CC">
      <w:pPr>
        <w:pStyle w:val="2"/>
        <w:spacing w:before="124"/>
        <w:ind w:left="1130" w:firstLine="0"/>
      </w:pPr>
      <w:r>
        <w:rPr>
          <w:spacing w:val="-2"/>
        </w:rPr>
        <w:t>Таблица 2.3.2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Перспективные</w:t>
      </w:r>
      <w:r>
        <w:rPr>
          <w:spacing w:val="-1"/>
        </w:rPr>
        <w:t xml:space="preserve"> </w:t>
      </w:r>
      <w:r>
        <w:rPr>
          <w:spacing w:val="-2"/>
        </w:rPr>
        <w:t>резервы</w:t>
      </w:r>
      <w:r>
        <w:t xml:space="preserve"> </w:t>
      </w:r>
      <w:r>
        <w:rPr>
          <w:spacing w:val="-2"/>
        </w:rPr>
        <w:t>и дефициты производственных</w:t>
      </w:r>
      <w:r>
        <w:rPr>
          <w:spacing w:val="2"/>
        </w:rPr>
        <w:t xml:space="preserve"> </w:t>
      </w:r>
      <w:r>
        <w:rPr>
          <w:spacing w:val="-2"/>
        </w:rPr>
        <w:t>мощностей</w:t>
      </w:r>
    </w:p>
    <w:p w:rsidR="004964F9" w:rsidRDefault="004964F9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48"/>
        <w:gridCol w:w="753"/>
        <w:gridCol w:w="815"/>
        <w:gridCol w:w="870"/>
        <w:gridCol w:w="813"/>
        <w:gridCol w:w="870"/>
        <w:gridCol w:w="815"/>
        <w:gridCol w:w="868"/>
      </w:tblGrid>
      <w:tr w:rsidR="004964F9">
        <w:trPr>
          <w:trHeight w:val="618"/>
        </w:trPr>
        <w:tc>
          <w:tcPr>
            <w:tcW w:w="458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13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07" w:right="84" w:firstLine="36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п/п</w:t>
            </w:r>
          </w:p>
        </w:tc>
        <w:tc>
          <w:tcPr>
            <w:tcW w:w="3648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753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Ед.изм.</w:t>
            </w:r>
          </w:p>
        </w:tc>
        <w:tc>
          <w:tcPr>
            <w:tcW w:w="1685" w:type="dxa"/>
            <w:gridSpan w:val="2"/>
          </w:tcPr>
          <w:p w:rsidR="004964F9" w:rsidRDefault="00E117CC">
            <w:pPr>
              <w:pStyle w:val="TableParagraph"/>
              <w:spacing w:line="206" w:lineRule="exact"/>
              <w:ind w:left="88" w:firstLine="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Существующее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со-</w:t>
            </w:r>
          </w:p>
          <w:p w:rsidR="004964F9" w:rsidRDefault="00E117CC">
            <w:pPr>
              <w:pStyle w:val="TableParagraph"/>
              <w:spacing w:before="12" w:line="190" w:lineRule="exact"/>
              <w:ind w:left="649" w:hanging="5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стояние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(факт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2023 года)</w:t>
            </w:r>
          </w:p>
        </w:tc>
        <w:tc>
          <w:tcPr>
            <w:tcW w:w="3366" w:type="dxa"/>
            <w:gridSpan w:val="4"/>
          </w:tcPr>
          <w:p w:rsidR="004964F9" w:rsidRDefault="00E117CC">
            <w:pPr>
              <w:pStyle w:val="TableParagraph"/>
              <w:tabs>
                <w:tab w:val="left" w:pos="1835"/>
              </w:tabs>
              <w:spacing w:before="206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  <w:r>
              <w:rPr>
                <w:b/>
                <w:sz w:val="18"/>
              </w:rPr>
              <w:tab/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2040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4964F9">
        <w:trPr>
          <w:trHeight w:val="412"/>
        </w:trPr>
        <w:tc>
          <w:tcPr>
            <w:tcW w:w="45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 w:val="restart"/>
          </w:tcPr>
          <w:p w:rsidR="004964F9" w:rsidRDefault="004964F9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36" w:right="57" w:hanging="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 округу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206" w:lineRule="exact"/>
              <w:ind w:left="211" w:right="188" w:firstLine="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том </w:t>
            </w:r>
            <w:r>
              <w:rPr>
                <w:b/>
                <w:spacing w:val="-5"/>
                <w:sz w:val="18"/>
              </w:rPr>
              <w:t>числе</w:t>
            </w:r>
          </w:p>
        </w:tc>
        <w:tc>
          <w:tcPr>
            <w:tcW w:w="813" w:type="dxa"/>
            <w:vMerge w:val="restart"/>
          </w:tcPr>
          <w:p w:rsidR="004964F9" w:rsidRDefault="004964F9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33" w:right="56" w:hanging="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 округу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206" w:lineRule="exact"/>
              <w:ind w:left="213" w:right="186" w:firstLine="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том </w:t>
            </w:r>
            <w:r>
              <w:rPr>
                <w:b/>
                <w:spacing w:val="-5"/>
                <w:sz w:val="18"/>
              </w:rPr>
              <w:t>числе</w:t>
            </w:r>
          </w:p>
        </w:tc>
        <w:tc>
          <w:tcPr>
            <w:tcW w:w="815" w:type="dxa"/>
            <w:vMerge w:val="restart"/>
          </w:tcPr>
          <w:p w:rsidR="004964F9" w:rsidRDefault="004964F9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38" w:right="55" w:hanging="7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 округу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206" w:lineRule="exact"/>
              <w:ind w:left="208" w:right="189" w:firstLine="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том </w:t>
            </w:r>
            <w:r>
              <w:rPr>
                <w:b/>
                <w:spacing w:val="-5"/>
                <w:sz w:val="18"/>
              </w:rPr>
              <w:t>числе</w:t>
            </w:r>
          </w:p>
        </w:tc>
      </w:tr>
      <w:tr w:rsidR="004964F9">
        <w:trPr>
          <w:trHeight w:val="414"/>
        </w:trPr>
        <w:tc>
          <w:tcPr>
            <w:tcW w:w="45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206" w:lineRule="exact"/>
              <w:ind w:left="218" w:right="63" w:hanging="14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Бахме</w:t>
            </w:r>
            <w:r>
              <w:rPr>
                <w:b/>
                <w:spacing w:val="-2"/>
                <w:sz w:val="18"/>
              </w:rPr>
              <w:softHyphen/>
              <w:t>тьево</w:t>
            </w:r>
          </w:p>
        </w:tc>
        <w:tc>
          <w:tcPr>
            <w:tcW w:w="813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206" w:lineRule="exact"/>
              <w:ind w:left="221" w:right="56" w:hanging="1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Бахме</w:t>
            </w:r>
            <w:r>
              <w:rPr>
                <w:b/>
                <w:spacing w:val="-2"/>
                <w:sz w:val="18"/>
              </w:rPr>
              <w:softHyphen/>
              <w:t>тьево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206" w:lineRule="exact"/>
              <w:ind w:left="216" w:right="59" w:hanging="14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Бахме</w:t>
            </w:r>
            <w:r>
              <w:rPr>
                <w:b/>
                <w:spacing w:val="-2"/>
                <w:sz w:val="18"/>
              </w:rPr>
              <w:softHyphen/>
              <w:t>тьево</w:t>
            </w:r>
          </w:p>
        </w:tc>
      </w:tr>
      <w:tr w:rsidR="004964F9">
        <w:trPr>
          <w:trHeight w:val="621"/>
        </w:trPr>
        <w:tc>
          <w:tcPr>
            <w:tcW w:w="458" w:type="dxa"/>
          </w:tcPr>
          <w:p w:rsidR="004964F9" w:rsidRDefault="00E117CC">
            <w:pPr>
              <w:pStyle w:val="TableParagraph"/>
              <w:spacing w:before="201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202" w:lineRule="exact"/>
              <w:ind w:left="36"/>
              <w:jc w:val="left"/>
              <w:rPr>
                <w:sz w:val="18"/>
              </w:rPr>
            </w:pPr>
            <w:r>
              <w:rPr>
                <w:sz w:val="18"/>
              </w:rPr>
              <w:t>Поступление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(КНС)-</w:t>
            </w:r>
          </w:p>
          <w:p w:rsidR="004964F9" w:rsidRDefault="00E117CC">
            <w:pPr>
              <w:pStyle w:val="TableParagraph"/>
              <w:spacing w:before="7" w:line="196" w:lineRule="exact"/>
              <w:ind w:left="36" w:right="2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суточное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проектирования 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централизованного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водоотведения)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201"/>
              <w:ind w:left="37" w:right="1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206"/>
              <w:ind w:left="36" w:right="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42,4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201"/>
              <w:ind w:left="41" w:right="12"/>
              <w:rPr>
                <w:sz w:val="18"/>
              </w:rPr>
            </w:pPr>
            <w:r>
              <w:rPr>
                <w:spacing w:val="-4"/>
                <w:sz w:val="18"/>
              </w:rPr>
              <w:t>42,4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206"/>
              <w:ind w:left="29" w:right="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42,8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201"/>
              <w:ind w:left="41" w:right="7"/>
              <w:rPr>
                <w:sz w:val="18"/>
              </w:rPr>
            </w:pPr>
            <w:r>
              <w:rPr>
                <w:spacing w:val="-4"/>
                <w:sz w:val="18"/>
              </w:rPr>
              <w:t>42,8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206"/>
              <w:ind w:left="36" w:right="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43,2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before="201"/>
              <w:ind w:left="39" w:right="7"/>
              <w:rPr>
                <w:sz w:val="18"/>
              </w:rPr>
            </w:pPr>
            <w:r>
              <w:rPr>
                <w:spacing w:val="-4"/>
                <w:sz w:val="18"/>
              </w:rPr>
              <w:t>43,2</w:t>
            </w:r>
          </w:p>
        </w:tc>
      </w:tr>
      <w:tr w:rsidR="004964F9">
        <w:trPr>
          <w:trHeight w:val="203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4" w:lineRule="exact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4" w:lineRule="exact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Неорганизованные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стоки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4" w:lineRule="exact"/>
              <w:ind w:left="37" w:right="1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3" w:righ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4" w:lineRule="exact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7" w:righ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4" w:lineRule="exact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4964F9">
        <w:trPr>
          <w:trHeight w:val="621"/>
        </w:trPr>
        <w:tc>
          <w:tcPr>
            <w:tcW w:w="458" w:type="dxa"/>
          </w:tcPr>
          <w:p w:rsidR="004964F9" w:rsidRDefault="00E117CC">
            <w:pPr>
              <w:pStyle w:val="TableParagraph"/>
              <w:spacing w:before="204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206" w:lineRule="exact"/>
              <w:ind w:left="36" w:right="3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Баланс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централизованной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водоот</w:t>
            </w:r>
            <w:r>
              <w:rPr>
                <w:b/>
                <w:sz w:val="18"/>
              </w:rPr>
              <w:softHyphen/>
              <w:t>ведения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(поступление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максимальное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суточ</w:t>
            </w:r>
            <w:r>
              <w:rPr>
                <w:b/>
                <w:sz w:val="18"/>
              </w:rPr>
              <w:softHyphen/>
            </w:r>
            <w:r>
              <w:rPr>
                <w:b/>
                <w:spacing w:val="-4"/>
                <w:sz w:val="18"/>
              </w:rPr>
              <w:t>ное)</w:t>
            </w:r>
          </w:p>
        </w:tc>
        <w:tc>
          <w:tcPr>
            <w:tcW w:w="753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5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70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3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5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68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</w:tr>
      <w:tr w:rsidR="004964F9">
        <w:trPr>
          <w:trHeight w:val="417"/>
        </w:trPr>
        <w:tc>
          <w:tcPr>
            <w:tcW w:w="458" w:type="dxa"/>
          </w:tcPr>
          <w:p w:rsidR="004964F9" w:rsidRDefault="00E117CC">
            <w:pPr>
              <w:pStyle w:val="TableParagraph"/>
              <w:spacing w:before="103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208" w:lineRule="exact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Производительность КОС (КНС) технологи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ческой зоны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07"/>
              <w:ind w:left="37" w:right="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107"/>
              <w:ind w:left="36"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107"/>
              <w:ind w:left="43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07"/>
              <w:ind w:left="29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107"/>
              <w:ind w:left="41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107"/>
              <w:ind w:left="36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before="107"/>
              <w:ind w:left="39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</w:t>
            </w:r>
          </w:p>
        </w:tc>
      </w:tr>
      <w:tr w:rsidR="004964F9">
        <w:trPr>
          <w:trHeight w:val="203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4" w:lineRule="exact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4" w:lineRule="exact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нужды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4" w:lineRule="exact"/>
              <w:ind w:left="37" w:right="1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 w:right="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1" w:right="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4" w:lineRule="exact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5" w:right="6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4" w:lineRule="exact"/>
              <w:ind w:left="39" w:right="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</w:tr>
      <w:tr w:rsidR="004964F9">
        <w:trPr>
          <w:trHeight w:val="208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8" w:lineRule="exact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8" w:lineRule="exact"/>
              <w:ind w:left="36"/>
              <w:jc w:val="left"/>
              <w:rPr>
                <w:sz w:val="18"/>
              </w:rPr>
            </w:pPr>
            <w:r>
              <w:rPr>
                <w:sz w:val="18"/>
              </w:rPr>
              <w:t>Поступление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стоков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(КНС)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8" w:lineRule="exact"/>
              <w:ind w:left="37" w:right="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8" w:lineRule="exact"/>
              <w:ind w:left="36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8" w:lineRule="exact"/>
              <w:ind w:left="41" w:right="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8" w:lineRule="exact"/>
              <w:ind w:left="29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8" w:lineRule="exact"/>
              <w:ind w:left="41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8" w:lineRule="exact"/>
              <w:ind w:left="36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8" w:lineRule="exact"/>
              <w:ind w:left="39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</w:tr>
      <w:tr w:rsidR="004964F9">
        <w:trPr>
          <w:trHeight w:val="203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4" w:lineRule="exact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4" w:lineRule="exact"/>
              <w:ind w:left="36"/>
              <w:jc w:val="left"/>
              <w:rPr>
                <w:sz w:val="18"/>
              </w:rPr>
            </w:pPr>
            <w:r>
              <w:rPr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(+)/дефицит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(-)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производительности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4" w:lineRule="exact"/>
              <w:ind w:left="37" w:right="1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 w:right="1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43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1" w:right="13"/>
              <w:rPr>
                <w:sz w:val="18"/>
              </w:rPr>
            </w:pPr>
            <w:r>
              <w:rPr>
                <w:spacing w:val="-3"/>
                <w:sz w:val="18"/>
              </w:rPr>
              <w:t>-</w:t>
            </w:r>
            <w:r>
              <w:rPr>
                <w:spacing w:val="-5"/>
                <w:sz w:val="18"/>
              </w:rPr>
              <w:t>43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4" w:lineRule="exact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7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4" w:lineRule="exact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4964F9">
        <w:trPr>
          <w:trHeight w:val="414"/>
        </w:trPr>
        <w:tc>
          <w:tcPr>
            <w:tcW w:w="458" w:type="dxa"/>
          </w:tcPr>
          <w:p w:rsidR="004964F9" w:rsidRDefault="00E117CC">
            <w:pPr>
              <w:pStyle w:val="TableParagraph"/>
              <w:spacing w:before="105"/>
              <w:ind w:left="3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99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водозаборных</w:t>
            </w:r>
          </w:p>
          <w:p w:rsidR="004964F9" w:rsidRDefault="00E117CC">
            <w:pPr>
              <w:pStyle w:val="TableParagraph"/>
              <w:spacing w:line="196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сооружений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100"/>
              <w:ind w:left="37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105"/>
              <w:ind w:left="36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-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100"/>
              <w:ind w:left="41" w:right="6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05"/>
              <w:ind w:left="29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14%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100"/>
              <w:ind w:left="41" w:right="6"/>
              <w:rPr>
                <w:sz w:val="18"/>
              </w:rPr>
            </w:pPr>
            <w:r>
              <w:rPr>
                <w:spacing w:val="-5"/>
                <w:sz w:val="18"/>
              </w:rPr>
              <w:t>14%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105"/>
              <w:ind w:left="36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13%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before="100"/>
              <w:ind w:left="39" w:right="7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</w:tr>
      <w:tr w:rsidR="004964F9">
        <w:trPr>
          <w:trHeight w:val="621"/>
        </w:trPr>
        <w:tc>
          <w:tcPr>
            <w:tcW w:w="458" w:type="dxa"/>
          </w:tcPr>
          <w:p w:rsidR="004964F9" w:rsidRDefault="00E117CC">
            <w:pPr>
              <w:pStyle w:val="TableParagraph"/>
              <w:spacing w:before="201"/>
              <w:ind w:left="35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206" w:lineRule="exact"/>
              <w:ind w:left="36" w:right="92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 централизованной системы водоот</w:t>
            </w:r>
            <w:r>
              <w:rPr>
                <w:b/>
                <w:spacing w:val="-2"/>
                <w:sz w:val="18"/>
              </w:rPr>
              <w:softHyphen/>
            </w:r>
            <w:r>
              <w:rPr>
                <w:b/>
                <w:sz w:val="18"/>
              </w:rPr>
              <w:t>ведения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(часовые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значения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сутки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макси</w:t>
            </w:r>
            <w:r>
              <w:rPr>
                <w:b/>
                <w:sz w:val="18"/>
              </w:rPr>
              <w:softHyphen/>
              <w:t>мального поступления)</w:t>
            </w:r>
          </w:p>
        </w:tc>
        <w:tc>
          <w:tcPr>
            <w:tcW w:w="753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5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70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3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70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5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68" w:type="dxa"/>
          </w:tcPr>
          <w:p w:rsidR="004964F9" w:rsidRDefault="004964F9">
            <w:pPr>
              <w:pStyle w:val="TableParagraph"/>
              <w:jc w:val="left"/>
              <w:rPr>
                <w:sz w:val="20"/>
              </w:rPr>
            </w:pPr>
          </w:p>
        </w:tc>
      </w:tr>
      <w:tr w:rsidR="004964F9">
        <w:trPr>
          <w:trHeight w:val="412"/>
        </w:trPr>
        <w:tc>
          <w:tcPr>
            <w:tcW w:w="458" w:type="dxa"/>
          </w:tcPr>
          <w:p w:rsidR="004964F9" w:rsidRDefault="00E117CC">
            <w:pPr>
              <w:pStyle w:val="TableParagraph"/>
              <w:spacing w:before="98"/>
              <w:ind w:left="35" w:right="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206" w:lineRule="exact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Производительность КОС (КНС) технологи</w:t>
            </w:r>
            <w:r>
              <w:rPr>
                <w:spacing w:val="-2"/>
                <w:sz w:val="18"/>
              </w:rPr>
              <w:softHyphen/>
            </w:r>
            <w:r>
              <w:rPr>
                <w:sz w:val="18"/>
              </w:rPr>
              <w:t>ческой зоны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before="98"/>
              <w:ind w:left="37" w:right="10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103"/>
              <w:ind w:left="36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98"/>
              <w:ind w:left="41" w:right="7"/>
              <w:rPr>
                <w:sz w:val="18"/>
              </w:rPr>
            </w:pPr>
            <w:r>
              <w:rPr>
                <w:spacing w:val="-5"/>
                <w:sz w:val="18"/>
              </w:rPr>
              <w:t>0,0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03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before="98"/>
              <w:ind w:left="45" w:right="6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before="103"/>
              <w:ind w:left="36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2,1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before="98"/>
              <w:ind w:left="39" w:right="7"/>
              <w:rPr>
                <w:sz w:val="18"/>
              </w:rPr>
            </w:pPr>
            <w:r>
              <w:rPr>
                <w:spacing w:val="-5"/>
                <w:sz w:val="18"/>
              </w:rPr>
              <w:t>2,1</w:t>
            </w:r>
          </w:p>
        </w:tc>
      </w:tr>
      <w:tr w:rsidR="004964F9">
        <w:trPr>
          <w:trHeight w:val="208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8" w:lineRule="exact"/>
              <w:ind w:left="35" w:right="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8" w:lineRule="exact"/>
              <w:ind w:left="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нужды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8" w:lineRule="exact"/>
              <w:ind w:left="37" w:right="10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8" w:lineRule="exact"/>
              <w:ind w:left="36" w:right="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8" w:lineRule="exact"/>
              <w:ind w:left="41" w:right="12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8" w:lineRule="exact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8" w:lineRule="exact"/>
              <w:ind w:left="41" w:right="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8" w:lineRule="exact"/>
              <w:ind w:left="36" w:right="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8" w:lineRule="exact"/>
              <w:ind w:left="39" w:right="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</w:tr>
      <w:tr w:rsidR="004964F9">
        <w:trPr>
          <w:trHeight w:val="203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4" w:lineRule="exact"/>
              <w:ind w:left="35" w:right="9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4" w:lineRule="exact"/>
              <w:ind w:left="36"/>
              <w:jc w:val="left"/>
              <w:rPr>
                <w:sz w:val="18"/>
              </w:rPr>
            </w:pPr>
            <w:r>
              <w:rPr>
                <w:sz w:val="18"/>
              </w:rPr>
              <w:t>Поступление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стоков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(КНС)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4" w:lineRule="exact"/>
              <w:ind w:left="37" w:right="10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1,8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1" w:right="7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4" w:lineRule="exact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4" w:lineRule="exact"/>
              <w:ind w:left="45" w:right="6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4" w:lineRule="exact"/>
              <w:ind w:left="36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1,8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4" w:lineRule="exact"/>
              <w:ind w:left="39" w:right="7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</w:tr>
      <w:tr w:rsidR="004964F9">
        <w:trPr>
          <w:trHeight w:val="209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9" w:lineRule="exact"/>
              <w:ind w:left="35" w:right="9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9" w:lineRule="exact"/>
              <w:ind w:left="36"/>
              <w:jc w:val="left"/>
              <w:rPr>
                <w:sz w:val="18"/>
              </w:rPr>
            </w:pPr>
            <w:r>
              <w:rPr>
                <w:sz w:val="18"/>
              </w:rPr>
              <w:t>Резерв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(+)/дефицит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(-)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производительности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9" w:lineRule="exact"/>
              <w:ind w:left="37" w:right="10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9" w:lineRule="exact"/>
              <w:ind w:left="36" w:right="6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1,8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9" w:lineRule="exact"/>
              <w:ind w:left="41" w:right="12"/>
              <w:rPr>
                <w:sz w:val="18"/>
              </w:rPr>
            </w:pPr>
            <w:r>
              <w:rPr>
                <w:spacing w:val="-3"/>
                <w:sz w:val="18"/>
              </w:rPr>
              <w:t>-</w:t>
            </w: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9" w:lineRule="exact"/>
              <w:ind w:left="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9" w:lineRule="exact"/>
              <w:ind w:left="45" w:right="6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9" w:lineRule="exact"/>
              <w:ind w:left="36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0,3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9" w:lineRule="exact"/>
              <w:ind w:left="39" w:right="7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</w:tr>
      <w:tr w:rsidR="004964F9">
        <w:trPr>
          <w:trHeight w:val="206"/>
        </w:trPr>
        <w:tc>
          <w:tcPr>
            <w:tcW w:w="458" w:type="dxa"/>
          </w:tcPr>
          <w:p w:rsidR="004964F9" w:rsidRDefault="00E117CC">
            <w:pPr>
              <w:pStyle w:val="TableParagraph"/>
              <w:spacing w:line="186" w:lineRule="exact"/>
              <w:ind w:left="35" w:right="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648" w:type="dxa"/>
          </w:tcPr>
          <w:p w:rsidR="004964F9" w:rsidRDefault="00E117CC">
            <w:pPr>
              <w:pStyle w:val="TableParagraph"/>
              <w:spacing w:line="186" w:lineRule="exact"/>
              <w:ind w:left="960"/>
              <w:jc w:val="left"/>
              <w:rPr>
                <w:sz w:val="18"/>
              </w:rPr>
            </w:pPr>
            <w:r>
              <w:rPr>
                <w:sz w:val="18"/>
              </w:rPr>
              <w:t>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КОС</w:t>
            </w:r>
          </w:p>
        </w:tc>
        <w:tc>
          <w:tcPr>
            <w:tcW w:w="753" w:type="dxa"/>
          </w:tcPr>
          <w:p w:rsidR="004964F9" w:rsidRDefault="00E117CC">
            <w:pPr>
              <w:pStyle w:val="TableParagraph"/>
              <w:spacing w:line="186" w:lineRule="exact"/>
              <w:ind w:left="37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6" w:lineRule="exact"/>
              <w:ind w:left="36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-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6" w:lineRule="exact"/>
              <w:ind w:left="41" w:right="6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line="186" w:lineRule="exact"/>
              <w:ind w:left="29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14%</w:t>
            </w:r>
          </w:p>
        </w:tc>
        <w:tc>
          <w:tcPr>
            <w:tcW w:w="870" w:type="dxa"/>
          </w:tcPr>
          <w:p w:rsidR="004964F9" w:rsidRDefault="00E117CC">
            <w:pPr>
              <w:pStyle w:val="TableParagraph"/>
              <w:spacing w:line="186" w:lineRule="exact"/>
              <w:ind w:left="41" w:right="6"/>
              <w:rPr>
                <w:sz w:val="18"/>
              </w:rPr>
            </w:pPr>
            <w:r>
              <w:rPr>
                <w:spacing w:val="-5"/>
                <w:sz w:val="18"/>
              </w:rPr>
              <w:t>14%</w:t>
            </w:r>
          </w:p>
        </w:tc>
        <w:tc>
          <w:tcPr>
            <w:tcW w:w="815" w:type="dxa"/>
          </w:tcPr>
          <w:p w:rsidR="004964F9" w:rsidRDefault="00E117CC">
            <w:pPr>
              <w:pStyle w:val="TableParagraph"/>
              <w:spacing w:line="186" w:lineRule="exact"/>
              <w:ind w:left="36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13%</w:t>
            </w:r>
          </w:p>
        </w:tc>
        <w:tc>
          <w:tcPr>
            <w:tcW w:w="868" w:type="dxa"/>
          </w:tcPr>
          <w:p w:rsidR="004964F9" w:rsidRDefault="00E117CC">
            <w:pPr>
              <w:pStyle w:val="TableParagraph"/>
              <w:spacing w:line="186" w:lineRule="exact"/>
              <w:ind w:left="39" w:right="7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</w:tr>
    </w:tbl>
    <w:p w:rsidR="004964F9" w:rsidRDefault="00E117CC">
      <w:pPr>
        <w:pStyle w:val="a3"/>
        <w:spacing w:before="131" w:line="276" w:lineRule="auto"/>
        <w:ind w:left="422" w:right="427" w:firstLine="708"/>
        <w:jc w:val="both"/>
      </w:pPr>
      <w:r>
        <w:t>Как видно из таблицы, на сегодняшний день в МО Бахметьевское отсутствует резерв производительности в силу отсутствия канализационных очистных сооружений.</w:t>
      </w:r>
    </w:p>
    <w:p w:rsidR="004964F9" w:rsidRDefault="00E117CC">
      <w:pPr>
        <w:pStyle w:val="2"/>
        <w:spacing w:before="123"/>
        <w:ind w:left="1142" w:right="409"/>
      </w:pPr>
      <w:bookmarkStart w:id="59" w:name="_bookmark56"/>
      <w:bookmarkEnd w:id="59"/>
      <w:r>
        <w:t>г.</w:t>
      </w:r>
      <w:r>
        <w:rPr>
          <w:spacing w:val="40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анализа гидравлических режимов</w:t>
      </w:r>
      <w:r>
        <w:rPr>
          <w:spacing w:val="-1"/>
        </w:rPr>
        <w:t xml:space="preserve"> </w:t>
      </w:r>
      <w:r>
        <w:t>и режимов работы элементов</w:t>
      </w:r>
      <w:r>
        <w:rPr>
          <w:spacing w:val="-1"/>
        </w:rPr>
        <w:t xml:space="preserve"> </w:t>
      </w:r>
      <w:r>
        <w:t>центра</w:t>
      </w:r>
      <w:r>
        <w:softHyphen/>
      </w:r>
      <w:r>
        <w:t>лизованной системы водоотведения</w:t>
      </w:r>
    </w:p>
    <w:p w:rsidR="004964F9" w:rsidRDefault="00E117CC">
      <w:pPr>
        <w:pStyle w:val="a3"/>
        <w:spacing w:before="116" w:line="276" w:lineRule="auto"/>
        <w:ind w:left="422" w:right="409" w:firstLine="708"/>
        <w:jc w:val="both"/>
      </w:pPr>
      <w:r>
        <w:t>Внутренняя</w:t>
      </w:r>
      <w:r>
        <w:rPr>
          <w:spacing w:val="-6"/>
        </w:rPr>
        <w:t xml:space="preserve"> </w:t>
      </w:r>
      <w:r>
        <w:t>канализация</w:t>
      </w:r>
      <w:r>
        <w:rPr>
          <w:spacing w:val="-3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сточные</w:t>
      </w:r>
      <w:r>
        <w:rPr>
          <w:spacing w:val="-8"/>
        </w:rPr>
        <w:t xml:space="preserve"> </w:t>
      </w:r>
      <w:r>
        <w:t>вод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отводит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 пределы здания в наружную канализационную сеть. Наружная канализация предназначена для</w:t>
      </w:r>
      <w:r>
        <w:t xml:space="preserve"> перемещения сточных вод через канализационные станции за пределы населенного пункта к очистным сооружениям. Они, в свою очередь, обезвреживают и очищают сточные воды перед выпуском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водоем</w:t>
      </w:r>
      <w:r>
        <w:rPr>
          <w:spacing w:val="-12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нарушения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естественного</w:t>
      </w:r>
      <w:r>
        <w:rPr>
          <w:spacing w:val="-11"/>
        </w:rPr>
        <w:t xml:space="preserve"> </w:t>
      </w:r>
      <w:r>
        <w:t>состояния,</w:t>
      </w:r>
      <w:r>
        <w:rPr>
          <w:spacing w:val="-12"/>
        </w:rPr>
        <w:t xml:space="preserve"> </w:t>
      </w:r>
      <w:r>
        <w:t>обрабатывают</w:t>
      </w:r>
      <w:r>
        <w:rPr>
          <w:spacing w:val="-10"/>
        </w:rPr>
        <w:t xml:space="preserve"> </w:t>
      </w:r>
      <w:r>
        <w:t>осадок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 его дальнейшей утилизации или использования.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a3"/>
        <w:spacing w:before="74" w:line="276" w:lineRule="auto"/>
        <w:ind w:left="422" w:right="414" w:firstLine="708"/>
        <w:jc w:val="both"/>
      </w:pPr>
      <w:r>
        <w:lastRenderedPageBreak/>
        <w:t xml:space="preserve">Фактические гидравлические режимы и режимы работы элементов централизованной системы водоотведения диктуются проектными решениями, реализованными при их строительстве, типами и состоянием </w:t>
      </w:r>
      <w:r>
        <w:t>применяемого оборудования.</w:t>
      </w:r>
    </w:p>
    <w:p w:rsidR="004964F9" w:rsidRDefault="00E117CC">
      <w:pPr>
        <w:pStyle w:val="a3"/>
        <w:spacing w:before="121" w:line="276" w:lineRule="auto"/>
        <w:ind w:left="422" w:right="412" w:firstLine="708"/>
        <w:jc w:val="both"/>
      </w:pPr>
      <w:r>
        <w:t>Гидравлические</w:t>
      </w:r>
      <w:r>
        <w:rPr>
          <w:spacing w:val="-12"/>
        </w:rPr>
        <w:t xml:space="preserve"> </w:t>
      </w:r>
      <w:r>
        <w:t>режимы</w:t>
      </w:r>
      <w:r>
        <w:rPr>
          <w:spacing w:val="-12"/>
        </w:rPr>
        <w:t xml:space="preserve"> </w:t>
      </w:r>
      <w:r>
        <w:t>канализационной</w:t>
      </w:r>
      <w:r>
        <w:rPr>
          <w:spacing w:val="-9"/>
        </w:rPr>
        <w:t xml:space="preserve"> </w:t>
      </w:r>
      <w:r>
        <w:t>сети,</w:t>
      </w:r>
      <w:r>
        <w:rPr>
          <w:spacing w:val="-12"/>
        </w:rPr>
        <w:t xml:space="preserve"> </w:t>
      </w:r>
      <w:r>
        <w:t>работающей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самотечном</w:t>
      </w:r>
      <w:r>
        <w:rPr>
          <w:spacing w:val="-11"/>
        </w:rPr>
        <w:t xml:space="preserve"> </w:t>
      </w:r>
      <w:r>
        <w:t>режиме с</w:t>
      </w:r>
      <w:r>
        <w:rPr>
          <w:spacing w:val="-15"/>
        </w:rPr>
        <w:t xml:space="preserve"> </w:t>
      </w:r>
      <w:r>
        <w:t>частичным</w:t>
      </w:r>
      <w:r>
        <w:rPr>
          <w:spacing w:val="-15"/>
        </w:rPr>
        <w:t xml:space="preserve"> </w:t>
      </w:r>
      <w:r>
        <w:t>наполнением</w:t>
      </w:r>
      <w:r>
        <w:rPr>
          <w:spacing w:val="-15"/>
        </w:rPr>
        <w:t xml:space="preserve"> </w:t>
      </w:r>
      <w:r>
        <w:t>сечения</w:t>
      </w:r>
      <w:r>
        <w:rPr>
          <w:spacing w:val="-15"/>
        </w:rPr>
        <w:t xml:space="preserve"> </w:t>
      </w:r>
      <w:r>
        <w:t>трубопровода,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напорном</w:t>
      </w:r>
      <w:r>
        <w:rPr>
          <w:spacing w:val="-15"/>
        </w:rPr>
        <w:t xml:space="preserve"> </w:t>
      </w:r>
      <w:r>
        <w:t>режиме,</w:t>
      </w:r>
      <w:r>
        <w:rPr>
          <w:spacing w:val="-15"/>
        </w:rPr>
        <w:t xml:space="preserve"> </w:t>
      </w:r>
      <w:r>
        <w:t>зависят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рельефа</w:t>
      </w:r>
      <w:r>
        <w:t xml:space="preserve"> местности, грунтовых условий и расположения КНС в точке приема стоков.</w:t>
      </w:r>
    </w:p>
    <w:p w:rsidR="004964F9" w:rsidRDefault="00E117CC">
      <w:pPr>
        <w:pStyle w:val="a3"/>
        <w:spacing w:before="123" w:line="276" w:lineRule="auto"/>
        <w:ind w:left="422" w:right="409" w:firstLine="708"/>
        <w:jc w:val="both"/>
      </w:pPr>
      <w:r>
        <w:t>Режимы работы элементов централизованных систем водоотведения так же в основном соблюдаются.</w:t>
      </w:r>
      <w:r>
        <w:rPr>
          <w:spacing w:val="-11"/>
        </w:rPr>
        <w:t xml:space="preserve"> </w:t>
      </w:r>
      <w:r>
        <w:t>Исключение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устранения</w:t>
      </w:r>
      <w:r>
        <w:rPr>
          <w:spacing w:val="-10"/>
        </w:rPr>
        <w:t xml:space="preserve"> </w:t>
      </w:r>
      <w:r>
        <w:t>засоров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сети,</w:t>
      </w:r>
      <w:r>
        <w:rPr>
          <w:spacing w:val="-11"/>
        </w:rPr>
        <w:t xml:space="preserve"> </w:t>
      </w:r>
      <w:r>
        <w:t xml:space="preserve">ремонты </w:t>
      </w:r>
      <w:r>
        <w:rPr>
          <w:spacing w:val="-2"/>
        </w:rPr>
        <w:t>оборудования.</w:t>
      </w:r>
    </w:p>
    <w:p w:rsidR="004964F9" w:rsidRDefault="00E117CC">
      <w:pPr>
        <w:pStyle w:val="2"/>
        <w:spacing w:before="123"/>
        <w:ind w:left="1142" w:right="414"/>
      </w:pPr>
      <w:bookmarkStart w:id="60" w:name="_bookmark57"/>
      <w:bookmarkEnd w:id="60"/>
      <w:r>
        <w:t>д.</w:t>
      </w:r>
      <w:r>
        <w:rPr>
          <w:spacing w:val="40"/>
        </w:rPr>
        <w:t xml:space="preserve"> </w:t>
      </w:r>
      <w:r>
        <w:t>Анализ резервов производственных мощностей очистных сооружений системы во</w:t>
      </w:r>
      <w:r>
        <w:softHyphen/>
        <w:t>доотведения и возможности расширения зоны их действия</w:t>
      </w:r>
    </w:p>
    <w:p w:rsidR="004964F9" w:rsidRDefault="00E117CC">
      <w:pPr>
        <w:pStyle w:val="a3"/>
        <w:spacing w:before="116" w:line="276" w:lineRule="auto"/>
        <w:ind w:left="422" w:right="412" w:firstLine="708"/>
        <w:jc w:val="both"/>
      </w:pPr>
      <w:r>
        <w:rPr>
          <w:spacing w:val="-2"/>
        </w:rPr>
        <w:t>Анализ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расчета</w:t>
      </w:r>
      <w:r>
        <w:rPr>
          <w:spacing w:val="-8"/>
        </w:rPr>
        <w:t xml:space="preserve"> </w:t>
      </w:r>
      <w:r>
        <w:rPr>
          <w:spacing w:val="-2"/>
        </w:rPr>
        <w:t>резервов</w:t>
      </w:r>
      <w:r>
        <w:rPr>
          <w:spacing w:val="-5"/>
        </w:rPr>
        <w:t xml:space="preserve"> </w:t>
      </w:r>
      <w:r>
        <w:rPr>
          <w:spacing w:val="-2"/>
        </w:rPr>
        <w:t>производственных мощностей</w:t>
      </w:r>
      <w:r>
        <w:rPr>
          <w:spacing w:val="-3"/>
        </w:rPr>
        <w:t xml:space="preserve"> </w:t>
      </w:r>
      <w:r>
        <w:rPr>
          <w:spacing w:val="-2"/>
        </w:rPr>
        <w:t xml:space="preserve">очистных сооружений </w:t>
      </w:r>
      <w:r>
        <w:t>системы</w:t>
      </w:r>
      <w:r>
        <w:rPr>
          <w:spacing w:val="-7"/>
        </w:rPr>
        <w:t xml:space="preserve"> </w:t>
      </w:r>
      <w:r>
        <w:t>водоотведения</w:t>
      </w:r>
      <w:r>
        <w:rPr>
          <w:spacing w:val="-6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</w:t>
      </w:r>
      <w:r>
        <w:t>ерспективе</w:t>
      </w:r>
      <w:r>
        <w:rPr>
          <w:spacing w:val="-7"/>
        </w:rPr>
        <w:t xml:space="preserve"> </w:t>
      </w:r>
      <w:r>
        <w:t>необходима</w:t>
      </w:r>
      <w:r>
        <w:rPr>
          <w:spacing w:val="-7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для получения резерва по производительностям основного технологического оборудования.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pStyle w:val="2"/>
        <w:spacing w:before="61" w:line="278" w:lineRule="auto"/>
        <w:ind w:left="1464" w:right="457" w:hanging="1001"/>
      </w:pPr>
      <w:bookmarkStart w:id="61" w:name="_bookmark58"/>
      <w:bookmarkEnd w:id="61"/>
      <w:r>
        <w:lastRenderedPageBreak/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2"/>
        </w:rPr>
        <w:t xml:space="preserve"> </w:t>
      </w:r>
      <w:r>
        <w:t>(техническому</w:t>
      </w:r>
      <w:r>
        <w:t xml:space="preserve"> перевооружению) объектов централизованной системы водоотведения»</w:t>
      </w:r>
    </w:p>
    <w:p w:rsidR="004964F9" w:rsidRDefault="00E117CC">
      <w:pPr>
        <w:pStyle w:val="2"/>
        <w:spacing w:before="114"/>
        <w:ind w:left="1142" w:right="412"/>
      </w:pPr>
      <w:bookmarkStart w:id="62" w:name="_bookmark59"/>
      <w:bookmarkEnd w:id="62"/>
      <w:r>
        <w:t>а.</w:t>
      </w:r>
      <w:r>
        <w:rPr>
          <w:spacing w:val="7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направления,</w:t>
      </w:r>
      <w:r>
        <w:rPr>
          <w:spacing w:val="-8"/>
        </w:rPr>
        <w:t xml:space="preserve"> </w:t>
      </w:r>
      <w:r>
        <w:t>принципы,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плановые</w:t>
      </w:r>
      <w:r>
        <w:rPr>
          <w:spacing w:val="-10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разви</w:t>
      </w:r>
      <w:r>
        <w:softHyphen/>
        <w:t>тия централизованной системы водоотведения</w:t>
      </w:r>
    </w:p>
    <w:p w:rsidR="004964F9" w:rsidRDefault="00E117CC">
      <w:pPr>
        <w:pStyle w:val="a3"/>
        <w:spacing w:before="115" w:line="276" w:lineRule="auto"/>
        <w:ind w:left="422" w:right="410" w:firstLine="708"/>
        <w:jc w:val="both"/>
      </w:pPr>
      <w:r>
        <w:t>Раздел «Водоотведение» схемы водоснабжения и водоотведения МО Бахметьевское на период до 2034 года (далее раздел «Водоотведение» схемы водоснабжения и водоотведения) разработан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водоотведения,</w:t>
      </w:r>
      <w:r>
        <w:rPr>
          <w:spacing w:val="-7"/>
        </w:rPr>
        <w:t xml:space="preserve"> </w:t>
      </w:r>
      <w:r>
        <w:t>направленной</w:t>
      </w:r>
      <w:r>
        <w:t xml:space="preserve"> на обеспечение охраны здоровья населения и улучшения качества жизни населения путем обеспечения</w:t>
      </w:r>
      <w:r>
        <w:rPr>
          <w:spacing w:val="-15"/>
        </w:rPr>
        <w:t xml:space="preserve"> </w:t>
      </w:r>
      <w:r>
        <w:t>бесперебойного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качественного</w:t>
      </w:r>
      <w:r>
        <w:rPr>
          <w:spacing w:val="-15"/>
        </w:rPr>
        <w:t xml:space="preserve"> </w:t>
      </w:r>
      <w:r>
        <w:t>водоотведения;</w:t>
      </w:r>
      <w:r>
        <w:rPr>
          <w:spacing w:val="-15"/>
        </w:rPr>
        <w:t xml:space="preserve"> </w:t>
      </w:r>
      <w:r>
        <w:t>снижение</w:t>
      </w:r>
      <w:r>
        <w:rPr>
          <w:spacing w:val="-15"/>
        </w:rPr>
        <w:t xml:space="preserve"> </w:t>
      </w:r>
      <w:r>
        <w:t>негативного</w:t>
      </w:r>
      <w:r>
        <w:rPr>
          <w:spacing w:val="-15"/>
        </w:rPr>
        <w:t xml:space="preserve"> </w:t>
      </w:r>
      <w:r>
        <w:t>воздействия на водные объекты путем повышения качества очистки сточных вод; обеспечение дост</w:t>
      </w:r>
      <w:r>
        <w:t>упности услуг водоотведения для абонентов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 развития</w:t>
      </w:r>
      <w:r>
        <w:rPr>
          <w:spacing w:val="-3"/>
        </w:rPr>
        <w:t xml:space="preserve"> </w:t>
      </w:r>
      <w:r>
        <w:t>централизованной системы водоотведения.</w:t>
      </w:r>
    </w:p>
    <w:p w:rsidR="004964F9" w:rsidRDefault="00E117CC">
      <w:pPr>
        <w:pStyle w:val="a3"/>
        <w:spacing w:before="122"/>
        <w:ind w:left="1130"/>
        <w:jc w:val="both"/>
      </w:pPr>
      <w:r>
        <w:rPr>
          <w:spacing w:val="-2"/>
        </w:rPr>
        <w:t>Принципами развития</w:t>
      </w:r>
      <w:r>
        <w:rPr>
          <w:spacing w:val="-6"/>
        </w:rPr>
        <w:t xml:space="preserve"> </w:t>
      </w:r>
      <w:r>
        <w:rPr>
          <w:spacing w:val="-2"/>
        </w:rPr>
        <w:t>централизованной</w:t>
      </w:r>
      <w:r>
        <w:rPr>
          <w:spacing w:val="-1"/>
        </w:rPr>
        <w:t xml:space="preserve"> </w:t>
      </w:r>
      <w:r>
        <w:rPr>
          <w:spacing w:val="-2"/>
        </w:rPr>
        <w:t>системы</w:t>
      </w:r>
      <w:r>
        <w:rPr>
          <w:spacing w:val="-5"/>
        </w:rPr>
        <w:t xml:space="preserve"> </w:t>
      </w:r>
      <w:r>
        <w:rPr>
          <w:spacing w:val="-2"/>
        </w:rPr>
        <w:t>водоотведения являются: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50"/>
        </w:tabs>
        <w:spacing w:before="160"/>
        <w:ind w:right="534"/>
        <w:rPr>
          <w:sz w:val="24"/>
        </w:rPr>
      </w:pPr>
      <w:r>
        <w:rPr>
          <w:sz w:val="24"/>
        </w:rPr>
        <w:t>постоянное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</w:t>
      </w:r>
      <w:r>
        <w:rPr>
          <w:sz w:val="24"/>
        </w:rPr>
        <w:softHyphen/>
      </w:r>
      <w:r>
        <w:rPr>
          <w:sz w:val="24"/>
        </w:rPr>
        <w:t>лям (абонентам);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50"/>
        </w:tabs>
        <w:spacing w:before="40"/>
        <w:ind w:right="508"/>
        <w:rPr>
          <w:sz w:val="24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</w:t>
      </w:r>
      <w:r>
        <w:rPr>
          <w:sz w:val="24"/>
        </w:rPr>
        <w:softHyphen/>
        <w:t>тов капитального строительства;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49"/>
        </w:tabs>
        <w:spacing w:before="43"/>
        <w:ind w:left="1849" w:hanging="359"/>
        <w:rPr>
          <w:sz w:val="24"/>
        </w:rPr>
      </w:pPr>
      <w:r>
        <w:rPr>
          <w:spacing w:val="-2"/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совершенствование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водоотведения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49"/>
        </w:tabs>
        <w:spacing w:before="1"/>
        <w:ind w:left="1849" w:hanging="359"/>
        <w:rPr>
          <w:sz w:val="24"/>
        </w:rPr>
      </w:pPr>
      <w:r>
        <w:rPr>
          <w:sz w:val="24"/>
        </w:rPr>
        <w:t>реализации,</w:t>
      </w:r>
      <w:r>
        <w:rPr>
          <w:spacing w:val="-1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</w:t>
      </w:r>
      <w:r>
        <w:rPr>
          <w:spacing w:val="-2"/>
          <w:sz w:val="24"/>
        </w:rPr>
        <w:t>роприятий.</w:t>
      </w:r>
    </w:p>
    <w:p w:rsidR="004964F9" w:rsidRDefault="00E117CC">
      <w:pPr>
        <w:pStyle w:val="a3"/>
        <w:spacing w:before="122" w:line="278" w:lineRule="auto"/>
        <w:ind w:left="422" w:firstLine="708"/>
      </w:pPr>
      <w:r>
        <w:t>Основными задачами, решаемыми в разделе «Водоотведение» схемы водоснабжения и водоотведения, являются: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49"/>
        </w:tabs>
        <w:spacing w:before="113"/>
        <w:ind w:left="1849" w:hanging="359"/>
        <w:rPr>
          <w:sz w:val="24"/>
        </w:rPr>
      </w:pPr>
      <w:r>
        <w:rPr>
          <w:spacing w:val="-2"/>
          <w:sz w:val="24"/>
        </w:rPr>
        <w:t>реконструкция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49"/>
        </w:tabs>
        <w:spacing w:before="2" w:line="296" w:lineRule="exact"/>
        <w:ind w:left="1849" w:hanging="359"/>
        <w:rPr>
          <w:sz w:val="24"/>
        </w:rPr>
      </w:pPr>
      <w:r>
        <w:rPr>
          <w:sz w:val="24"/>
        </w:rPr>
        <w:t>строительство</w:t>
      </w:r>
      <w:r>
        <w:rPr>
          <w:spacing w:val="-17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Бахметьевское;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49"/>
        </w:tabs>
        <w:spacing w:before="0" w:line="296" w:lineRule="exact"/>
        <w:ind w:left="1849" w:hanging="359"/>
        <w:rPr>
          <w:sz w:val="24"/>
        </w:rPr>
      </w:pPr>
      <w:bookmarkStart w:id="63" w:name="_bookmark60"/>
      <w:bookmarkEnd w:id="63"/>
      <w:r>
        <w:rPr>
          <w:spacing w:val="-2"/>
          <w:sz w:val="24"/>
        </w:rPr>
        <w:t xml:space="preserve">строительство </w:t>
      </w:r>
      <w:r>
        <w:rPr>
          <w:spacing w:val="-4"/>
          <w:sz w:val="24"/>
        </w:rPr>
        <w:t>КНС.</w:t>
      </w:r>
    </w:p>
    <w:p w:rsidR="004964F9" w:rsidRDefault="00E117CC">
      <w:pPr>
        <w:pStyle w:val="2"/>
        <w:spacing w:before="126"/>
        <w:ind w:left="1142"/>
        <w:jc w:val="left"/>
      </w:pPr>
      <w:r>
        <w:t>б.</w:t>
      </w:r>
      <w:r>
        <w:rPr>
          <w:spacing w:val="72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схем</w:t>
      </w:r>
      <w:r>
        <w:rPr>
          <w:spacing w:val="-9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разбивкой</w:t>
      </w:r>
      <w:r>
        <w:rPr>
          <w:spacing w:val="-6"/>
        </w:rPr>
        <w:t xml:space="preserve"> </w:t>
      </w:r>
      <w:r>
        <w:t>по годам, включая технические обоснования этих мероприятий</w:t>
      </w:r>
    </w:p>
    <w:p w:rsidR="004964F9" w:rsidRDefault="00E117CC">
      <w:pPr>
        <w:pStyle w:val="a3"/>
        <w:spacing w:before="115" w:line="278" w:lineRule="auto"/>
        <w:ind w:left="422" w:firstLine="708"/>
      </w:pP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водоотведения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</w:t>
      </w:r>
      <w:r>
        <w:rPr>
          <w:spacing w:val="40"/>
        </w:rPr>
        <w:t xml:space="preserve"> </w:t>
      </w:r>
      <w:r>
        <w:t>Бахметьевское,</w:t>
      </w:r>
      <w:r>
        <w:rPr>
          <w:spacing w:val="40"/>
        </w:rPr>
        <w:t xml:space="preserve"> </w:t>
      </w:r>
      <w:r>
        <w:t>настоящей</w:t>
      </w:r>
      <w:r>
        <w:rPr>
          <w:spacing w:val="80"/>
          <w:w w:val="150"/>
        </w:rPr>
        <w:t xml:space="preserve"> </w:t>
      </w:r>
      <w:r>
        <w:t>документом предлагается следующий перечень мероприятий: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49"/>
        </w:tabs>
        <w:spacing w:before="116" w:line="296" w:lineRule="exact"/>
        <w:ind w:left="1849" w:hanging="359"/>
        <w:rPr>
          <w:sz w:val="24"/>
        </w:rPr>
      </w:pPr>
      <w:r>
        <w:rPr>
          <w:spacing w:val="-2"/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ветхих</w:t>
      </w:r>
      <w:r>
        <w:rPr>
          <w:sz w:val="24"/>
        </w:rPr>
        <w:t xml:space="preserve"> </w:t>
      </w:r>
      <w:r>
        <w:rPr>
          <w:spacing w:val="-2"/>
          <w:sz w:val="24"/>
        </w:rPr>
        <w:t>самоте</w:t>
      </w:r>
      <w:r>
        <w:rPr>
          <w:spacing w:val="-2"/>
          <w:sz w:val="24"/>
        </w:rPr>
        <w:t>чных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протяженностью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6,3</w:t>
      </w:r>
      <w:r>
        <w:rPr>
          <w:sz w:val="24"/>
        </w:rPr>
        <w:t xml:space="preserve"> </w:t>
      </w:r>
      <w:r>
        <w:rPr>
          <w:spacing w:val="-5"/>
          <w:sz w:val="24"/>
        </w:rPr>
        <w:t>км;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50"/>
        </w:tabs>
        <w:spacing w:before="0"/>
        <w:ind w:right="525"/>
        <w:rPr>
          <w:sz w:val="24"/>
        </w:rPr>
      </w:pPr>
      <w:r>
        <w:rPr>
          <w:sz w:val="24"/>
        </w:rPr>
        <w:t>строительство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МО</w:t>
      </w:r>
      <w:r>
        <w:rPr>
          <w:spacing w:val="-6"/>
          <w:sz w:val="24"/>
        </w:rPr>
        <w:t xml:space="preserve"> </w:t>
      </w:r>
      <w:r>
        <w:rPr>
          <w:sz w:val="24"/>
        </w:rPr>
        <w:t>Бахметьевское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</w:t>
      </w:r>
      <w:r>
        <w:rPr>
          <w:sz w:val="24"/>
        </w:rPr>
        <w:softHyphen/>
        <w:t>ностью 50 м³/сут;</w:t>
      </w:r>
    </w:p>
    <w:p w:rsidR="004964F9" w:rsidRDefault="00E117CC">
      <w:pPr>
        <w:pStyle w:val="a5"/>
        <w:numPr>
          <w:ilvl w:val="0"/>
          <w:numId w:val="4"/>
        </w:numPr>
        <w:tabs>
          <w:tab w:val="left" w:pos="1849"/>
        </w:tabs>
        <w:ind w:left="1849" w:hanging="359"/>
        <w:rPr>
          <w:sz w:val="24"/>
        </w:rPr>
      </w:pPr>
      <w:r>
        <w:rPr>
          <w:spacing w:val="-2"/>
          <w:sz w:val="24"/>
        </w:rPr>
        <w:t>реконструкция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КНС</w:t>
      </w:r>
      <w:r>
        <w:rPr>
          <w:sz w:val="24"/>
        </w:rPr>
        <w:t xml:space="preserve"> </w:t>
      </w:r>
      <w:r>
        <w:rPr>
          <w:spacing w:val="-2"/>
          <w:sz w:val="24"/>
        </w:rPr>
        <w:t>общей</w:t>
      </w:r>
      <w:r>
        <w:rPr>
          <w:sz w:val="24"/>
        </w:rPr>
        <w:t xml:space="preserve"> </w:t>
      </w:r>
      <w:r>
        <w:rPr>
          <w:spacing w:val="-2"/>
          <w:sz w:val="24"/>
        </w:rPr>
        <w:t>производительностью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50</w:t>
      </w:r>
      <w:r>
        <w:rPr>
          <w:sz w:val="24"/>
        </w:rPr>
        <w:t xml:space="preserve"> </w:t>
      </w:r>
      <w:r>
        <w:rPr>
          <w:spacing w:val="-2"/>
          <w:sz w:val="24"/>
        </w:rPr>
        <w:t>м³/сут.</w:t>
      </w:r>
    </w:p>
    <w:p w:rsidR="004964F9" w:rsidRDefault="00E117CC">
      <w:pPr>
        <w:pStyle w:val="a3"/>
        <w:spacing w:before="122" w:line="276" w:lineRule="auto"/>
        <w:ind w:left="422" w:right="431" w:firstLine="708"/>
      </w:pPr>
      <w:r>
        <w:t>Состав</w:t>
      </w:r>
      <w:r>
        <w:rPr>
          <w:spacing w:val="-6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</w:t>
      </w:r>
      <w:r>
        <w:rPr>
          <w:spacing w:val="-10"/>
        </w:rPr>
        <w:t xml:space="preserve"> </w:t>
      </w:r>
      <w:r>
        <w:t>КОС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КНС</w:t>
      </w:r>
      <w:r>
        <w:rPr>
          <w:spacing w:val="-5"/>
        </w:rPr>
        <w:t xml:space="preserve"> </w:t>
      </w:r>
      <w:r>
        <w:t>производительностью 50 м³/сут представлен в таблице ниже.</w:t>
      </w:r>
    </w:p>
    <w:p w:rsidR="004964F9" w:rsidRDefault="004964F9">
      <w:pPr>
        <w:pStyle w:val="a3"/>
        <w:spacing w:line="276" w:lineRule="auto"/>
        <w:sectPr w:rsidR="004964F9">
          <w:pgSz w:w="11900" w:h="16850"/>
          <w:pgMar w:top="1060" w:right="425" w:bottom="280" w:left="708" w:header="720" w:footer="720" w:gutter="0"/>
          <w:cols w:space="720"/>
        </w:sectPr>
      </w:pPr>
    </w:p>
    <w:p w:rsidR="004964F9" w:rsidRDefault="00E117CC">
      <w:pPr>
        <w:spacing w:before="78" w:after="5"/>
        <w:ind w:left="3819" w:hanging="2516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10"/>
        </w:rPr>
        <w:t xml:space="preserve"> </w:t>
      </w:r>
      <w:r>
        <w:rPr>
          <w:b/>
        </w:rPr>
        <w:t>2.4.1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Состав</w:t>
      </w:r>
      <w:r>
        <w:rPr>
          <w:b/>
          <w:spacing w:val="-7"/>
        </w:rPr>
        <w:t xml:space="preserve"> </w:t>
      </w:r>
      <w:r>
        <w:rPr>
          <w:b/>
        </w:rPr>
        <w:t>предлагаемых</w:t>
      </w:r>
      <w:r>
        <w:rPr>
          <w:b/>
          <w:spacing w:val="-12"/>
        </w:rPr>
        <w:t xml:space="preserve"> </w:t>
      </w:r>
      <w:r>
        <w:rPr>
          <w:b/>
        </w:rPr>
        <w:t>мероприятий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строительству</w:t>
      </w:r>
      <w:r>
        <w:rPr>
          <w:b/>
          <w:spacing w:val="-9"/>
        </w:rPr>
        <w:t xml:space="preserve"> </w:t>
      </w:r>
      <w:r>
        <w:rPr>
          <w:b/>
        </w:rPr>
        <w:t>КОС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КНС производительностью 50 м³/сут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697"/>
        <w:gridCol w:w="1502"/>
        <w:gridCol w:w="4083"/>
        <w:gridCol w:w="1046"/>
        <w:gridCol w:w="895"/>
      </w:tblGrid>
      <w:tr w:rsidR="004964F9">
        <w:trPr>
          <w:trHeight w:val="561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66"/>
              <w:ind w:left="29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53"/>
              <w:ind w:left="626" w:hanging="51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Номер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сборника </w:t>
            </w:r>
            <w:r>
              <w:rPr>
                <w:b/>
                <w:spacing w:val="-4"/>
                <w:sz w:val="20"/>
              </w:rPr>
              <w:t>НЦС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53"/>
              <w:ind w:left="264" w:hanging="11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Код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сметного норматива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before="53"/>
              <w:ind w:left="1422" w:right="50" w:hanging="13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конструктивных элементов </w:t>
            </w:r>
            <w:r>
              <w:rPr>
                <w:b/>
                <w:sz w:val="20"/>
              </w:rPr>
              <w:t>и видов работ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53"/>
              <w:ind w:left="85" w:right="67" w:firstLine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Ед. изм., </w:t>
            </w:r>
            <w:r>
              <w:rPr>
                <w:b/>
                <w:spacing w:val="-2"/>
                <w:sz w:val="20"/>
              </w:rPr>
              <w:t>км,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м³/сут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53"/>
              <w:ind w:left="260" w:right="65" w:hanging="1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Количе</w:t>
            </w:r>
            <w:r>
              <w:rPr>
                <w:b/>
                <w:spacing w:val="-4"/>
                <w:sz w:val="20"/>
              </w:rPr>
              <w:softHyphen/>
              <w:t>ство</w:t>
            </w:r>
          </w:p>
        </w:tc>
      </w:tr>
      <w:tr w:rsidR="004964F9">
        <w:trPr>
          <w:trHeight w:val="457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10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10"/>
              <w:ind w:left="34" w:right="9"/>
              <w:rPr>
                <w:sz w:val="20"/>
              </w:rPr>
            </w:pPr>
            <w:r>
              <w:rPr>
                <w:spacing w:val="-4"/>
                <w:sz w:val="20"/>
              </w:rPr>
              <w:t>19-04-</w:t>
            </w:r>
            <w:r>
              <w:rPr>
                <w:spacing w:val="-5"/>
                <w:sz w:val="20"/>
              </w:rPr>
              <w:t>001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8" w:lineRule="exact"/>
              <w:ind w:left="36" w:righ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Канализационные насосные станции, произво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дительностью 100 м³/сут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10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60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10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10"/>
              <w:ind w:left="34" w:right="9"/>
              <w:rPr>
                <w:sz w:val="20"/>
              </w:rPr>
            </w:pPr>
            <w:r>
              <w:rPr>
                <w:spacing w:val="-4"/>
                <w:sz w:val="20"/>
              </w:rPr>
              <w:t>19-04-</w:t>
            </w: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5" w:lineRule="exact"/>
              <w:ind w:left="3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Насосно-воздуходувные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станции,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производи-</w:t>
            </w:r>
          </w:p>
          <w:p w:rsidR="004964F9" w:rsidRDefault="00E117CC">
            <w:pPr>
              <w:pStyle w:val="TableParagraph"/>
              <w:spacing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тельностью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10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60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10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pacing w:val="-4"/>
                <w:sz w:val="20"/>
              </w:rPr>
              <w:t>19-04-004-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5" w:lineRule="exact"/>
              <w:ind w:lef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Насосные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технологические,</w:t>
            </w:r>
          </w:p>
          <w:p w:rsidR="004964F9" w:rsidRDefault="00E117CC">
            <w:pPr>
              <w:pStyle w:val="TableParagraph"/>
              <w:spacing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производительностью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10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60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10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pacing w:val="-4"/>
                <w:sz w:val="20"/>
              </w:rPr>
              <w:t>19-04-005-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5" w:lineRule="exact"/>
              <w:ind w:left="3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Аварийно-регулирующие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резервуары,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емко-</w:t>
            </w:r>
          </w:p>
          <w:p w:rsidR="004964F9" w:rsidRDefault="00E117CC">
            <w:pPr>
              <w:pStyle w:val="TableParagraph"/>
              <w:spacing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м³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10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57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08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08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08"/>
              <w:ind w:left="34" w:right="13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8" w:lineRule="exact"/>
              <w:ind w:left="36" w:righ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Здания решеток, производительностью 100 м³/сут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08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61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10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10"/>
              <w:ind w:left="34" w:right="13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05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5" w:lineRule="exact"/>
              <w:ind w:left="3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Песколовки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горизонтальные,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производитель-</w:t>
            </w:r>
          </w:p>
          <w:p w:rsidR="004964F9" w:rsidRDefault="00E117CC">
            <w:pPr>
              <w:pStyle w:val="TableParagraph"/>
              <w:spacing w:before="1"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ностью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10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58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08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08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08"/>
              <w:ind w:left="34" w:right="13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07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8" w:lineRule="exact"/>
              <w:ind w:left="36" w:righ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Отстойники горизонтальные, производитель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ностью 100 м³/сут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08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60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10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10"/>
              <w:ind w:left="34" w:right="13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08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5" w:lineRule="exact"/>
              <w:ind w:left="3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Установка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УФ-обеззараживания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сточных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вод,</w:t>
            </w:r>
          </w:p>
          <w:p w:rsidR="004964F9" w:rsidRDefault="00E117CC">
            <w:pPr>
              <w:pStyle w:val="TableParagraph"/>
              <w:spacing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производительностью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10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964F9">
        <w:trPr>
          <w:trHeight w:val="457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110"/>
              <w:ind w:left="29"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110"/>
              <w:ind w:left="34" w:right="13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spacing w:line="228" w:lineRule="exact"/>
              <w:ind w:left="36" w:righ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механического обезвоживания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осадка, </w:t>
            </w:r>
            <w:r>
              <w:rPr>
                <w:sz w:val="20"/>
              </w:rPr>
              <w:t>производительностью 9 т/сут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110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110"/>
              <w:ind w:left="36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4964F9">
        <w:trPr>
          <w:trHeight w:val="690"/>
        </w:trPr>
        <w:tc>
          <w:tcPr>
            <w:tcW w:w="686" w:type="dxa"/>
          </w:tcPr>
          <w:p w:rsidR="004964F9" w:rsidRDefault="00E117CC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97" w:type="dxa"/>
          </w:tcPr>
          <w:p w:rsidR="004964F9" w:rsidRDefault="00E117CC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502" w:type="dxa"/>
          </w:tcPr>
          <w:p w:rsidR="004964F9" w:rsidRDefault="00E117CC">
            <w:pPr>
              <w:pStyle w:val="TableParagraph"/>
              <w:spacing w:before="226"/>
              <w:ind w:left="34" w:right="13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083" w:type="dxa"/>
          </w:tcPr>
          <w:p w:rsidR="004964F9" w:rsidRDefault="00E117CC">
            <w:pPr>
              <w:pStyle w:val="TableParagraph"/>
              <w:ind w:left="36" w:right="507"/>
              <w:jc w:val="left"/>
              <w:rPr>
                <w:sz w:val="20"/>
              </w:rPr>
            </w:pPr>
            <w:r>
              <w:rPr>
                <w:sz w:val="20"/>
              </w:rPr>
              <w:t>Площадка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складирования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обезвоженного осадка,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463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покрытием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:rsidR="004964F9" w:rsidRDefault="00E117CC">
            <w:pPr>
              <w:pStyle w:val="TableParagraph"/>
              <w:spacing w:line="215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сборных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железобетонных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плит</w:t>
            </w:r>
          </w:p>
        </w:tc>
        <w:tc>
          <w:tcPr>
            <w:tcW w:w="1046" w:type="dxa"/>
          </w:tcPr>
          <w:p w:rsidR="004964F9" w:rsidRDefault="00E117CC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:rsidR="004964F9" w:rsidRDefault="00E117CC">
            <w:pPr>
              <w:pStyle w:val="TableParagraph"/>
              <w:spacing w:before="226"/>
              <w:ind w:left="36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:rsidR="004964F9" w:rsidRDefault="00E117CC">
      <w:pPr>
        <w:pStyle w:val="a3"/>
        <w:spacing w:before="124" w:line="278" w:lineRule="auto"/>
        <w:ind w:left="422" w:right="431" w:firstLine="708"/>
      </w:pPr>
      <w:r>
        <w:t>Перечень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схем</w:t>
      </w:r>
      <w:r>
        <w:rPr>
          <w:spacing w:val="-15"/>
        </w:rPr>
        <w:t xml:space="preserve"> </w:t>
      </w:r>
      <w:r>
        <w:t>водоотведения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разбивкой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годам приведен в таблице ниже.</w:t>
      </w:r>
    </w:p>
    <w:p w:rsidR="004964F9" w:rsidRDefault="004964F9">
      <w:pPr>
        <w:pStyle w:val="a3"/>
        <w:spacing w:line="278" w:lineRule="auto"/>
        <w:sectPr w:rsidR="004964F9">
          <w:pgSz w:w="11900" w:h="16850"/>
          <w:pgMar w:top="1040" w:right="425" w:bottom="280" w:left="708" w:header="720" w:footer="720" w:gutter="0"/>
          <w:cols w:space="720"/>
        </w:sectPr>
      </w:pPr>
    </w:p>
    <w:p w:rsidR="004964F9" w:rsidRDefault="00E117CC">
      <w:pPr>
        <w:spacing w:before="68"/>
        <w:ind w:left="706" w:right="707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Бахметьевское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 Тульской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 2040</w:t>
      </w:r>
      <w:r>
        <w:rPr>
          <w:i/>
          <w:color w:val="7E7E7E"/>
          <w:spacing w:val="-4"/>
          <w:sz w:val="14"/>
          <w:u w:val="single" w:color="7E7E7E"/>
        </w:rPr>
        <w:t xml:space="preserve"> года</w:t>
      </w:r>
    </w:p>
    <w:p w:rsidR="004964F9" w:rsidRDefault="004964F9">
      <w:pPr>
        <w:pStyle w:val="a3"/>
        <w:spacing w:before="150"/>
        <w:rPr>
          <w:i/>
          <w:sz w:val="22"/>
        </w:rPr>
      </w:pPr>
    </w:p>
    <w:p w:rsidR="004964F9" w:rsidRDefault="00E117CC">
      <w:pPr>
        <w:spacing w:after="3"/>
        <w:ind w:left="706" w:right="705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2.4.2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- Перечень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основных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мероприятий по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реализации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схем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водоотведения</w:t>
      </w: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495"/>
        <w:gridCol w:w="988"/>
        <w:gridCol w:w="832"/>
        <w:gridCol w:w="832"/>
        <w:gridCol w:w="832"/>
        <w:gridCol w:w="832"/>
        <w:gridCol w:w="832"/>
        <w:gridCol w:w="833"/>
        <w:gridCol w:w="835"/>
        <w:gridCol w:w="833"/>
        <w:gridCol w:w="835"/>
        <w:gridCol w:w="850"/>
      </w:tblGrid>
      <w:tr w:rsidR="004964F9">
        <w:trPr>
          <w:trHeight w:val="229"/>
        </w:trPr>
        <w:tc>
          <w:tcPr>
            <w:tcW w:w="725" w:type="dxa"/>
            <w:vMerge w:val="restart"/>
          </w:tcPr>
          <w:p w:rsidR="004964F9" w:rsidRDefault="00E117CC">
            <w:pPr>
              <w:pStyle w:val="TableParagraph"/>
              <w:spacing w:line="230" w:lineRule="exact"/>
              <w:ind w:left="230" w:right="192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4495" w:type="dxa"/>
            <w:vMerge w:val="restart"/>
          </w:tcPr>
          <w:p w:rsidR="004964F9" w:rsidRDefault="00E117CC">
            <w:pPr>
              <w:pStyle w:val="TableParagraph"/>
              <w:spacing w:before="125"/>
              <w:ind w:left="13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работ</w:t>
            </w:r>
          </w:p>
        </w:tc>
        <w:tc>
          <w:tcPr>
            <w:tcW w:w="9334" w:type="dxa"/>
            <w:gridSpan w:val="11"/>
            <w:tcBorders>
              <w:right w:val="single" w:sz="4" w:space="0" w:color="000000"/>
            </w:tcBorders>
          </w:tcPr>
          <w:p w:rsidR="004964F9" w:rsidRDefault="00E117CC">
            <w:pPr>
              <w:pStyle w:val="TableParagraph"/>
              <w:spacing w:line="210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годам</w:t>
            </w:r>
          </w:p>
        </w:tc>
      </w:tr>
      <w:tr w:rsidR="004964F9">
        <w:trPr>
          <w:trHeight w:val="227"/>
        </w:trPr>
        <w:tc>
          <w:tcPr>
            <w:tcW w:w="72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449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4964F9" w:rsidRDefault="00E117CC">
            <w:pPr>
              <w:pStyle w:val="TableParagraph"/>
              <w:spacing w:line="207" w:lineRule="exact"/>
              <w:ind w:left="30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line="207" w:lineRule="exact"/>
              <w:ind w:left="56" w:righ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line="207" w:lineRule="exact"/>
              <w:ind w:left="56" w:righ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line="207" w:lineRule="exact"/>
              <w:ind w:left="56" w:righ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line="207" w:lineRule="exact"/>
              <w:ind w:left="56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line="207" w:lineRule="exact"/>
              <w:ind w:left="56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833" w:type="dxa"/>
          </w:tcPr>
          <w:p w:rsidR="004964F9" w:rsidRDefault="00E117CC">
            <w:pPr>
              <w:pStyle w:val="TableParagraph"/>
              <w:spacing w:line="207" w:lineRule="exact"/>
              <w:ind w:left="62"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2030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7" w:lineRule="exact"/>
              <w:ind w:left="60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2031</w:t>
            </w:r>
          </w:p>
        </w:tc>
        <w:tc>
          <w:tcPr>
            <w:tcW w:w="833" w:type="dxa"/>
          </w:tcPr>
          <w:p w:rsidR="004964F9" w:rsidRDefault="00E117CC">
            <w:pPr>
              <w:pStyle w:val="TableParagraph"/>
              <w:spacing w:line="207" w:lineRule="exact"/>
              <w:ind w:left="6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2032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line="207" w:lineRule="exact"/>
              <w:ind w:left="60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2033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964F9" w:rsidRDefault="00E117CC">
            <w:pPr>
              <w:pStyle w:val="TableParagraph"/>
              <w:spacing w:line="207" w:lineRule="exact"/>
              <w:ind w:left="51" w:right="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2034</w:t>
            </w:r>
          </w:p>
        </w:tc>
      </w:tr>
      <w:tr w:rsidR="004964F9">
        <w:trPr>
          <w:trHeight w:val="464"/>
        </w:trPr>
        <w:tc>
          <w:tcPr>
            <w:tcW w:w="725" w:type="dxa"/>
          </w:tcPr>
          <w:p w:rsidR="004964F9" w:rsidRDefault="00E117CC">
            <w:pPr>
              <w:pStyle w:val="TableParagraph"/>
              <w:spacing w:before="110"/>
              <w:ind w:left="4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495" w:type="dxa"/>
          </w:tcPr>
          <w:p w:rsidR="004964F9" w:rsidRDefault="00E117CC">
            <w:pPr>
              <w:pStyle w:val="TableParagraph"/>
              <w:spacing w:line="228" w:lineRule="exact"/>
              <w:ind w:left="1197" w:hanging="6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ветхих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канализационных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сетей, </w:t>
            </w:r>
            <w:r>
              <w:rPr>
                <w:sz w:val="20"/>
              </w:rPr>
              <w:t>протяженностью, 6,3 км.</w:t>
            </w:r>
          </w:p>
        </w:tc>
        <w:tc>
          <w:tcPr>
            <w:tcW w:w="988" w:type="dxa"/>
          </w:tcPr>
          <w:p w:rsidR="004964F9" w:rsidRDefault="004964F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before="110"/>
              <w:ind w:left="56" w:right="8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before="110"/>
              <w:ind w:left="56" w:right="1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before="110"/>
              <w:ind w:left="56" w:right="8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before="110"/>
              <w:ind w:left="56" w:right="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2" w:type="dxa"/>
          </w:tcPr>
          <w:p w:rsidR="004964F9" w:rsidRDefault="00E117CC">
            <w:pPr>
              <w:pStyle w:val="TableParagraph"/>
              <w:spacing w:before="110"/>
              <w:ind w:left="56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3" w:type="dxa"/>
          </w:tcPr>
          <w:p w:rsidR="004964F9" w:rsidRDefault="00E117CC">
            <w:pPr>
              <w:pStyle w:val="TableParagraph"/>
              <w:spacing w:before="110"/>
              <w:ind w:left="62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10"/>
              <w:ind w:left="60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3" w:type="dxa"/>
          </w:tcPr>
          <w:p w:rsidR="004964F9" w:rsidRDefault="00E117CC">
            <w:pPr>
              <w:pStyle w:val="TableParagraph"/>
              <w:spacing w:before="110"/>
              <w:ind w:left="62" w:right="5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35" w:type="dxa"/>
          </w:tcPr>
          <w:p w:rsidR="004964F9" w:rsidRDefault="00E117CC">
            <w:pPr>
              <w:pStyle w:val="TableParagraph"/>
              <w:spacing w:before="110"/>
              <w:ind w:left="60" w:right="5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4964F9" w:rsidRDefault="00E117CC">
            <w:pPr>
              <w:pStyle w:val="TableParagraph"/>
              <w:spacing w:before="110"/>
              <w:ind w:left="51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62"/>
        <w:rPr>
          <w:b/>
          <w:sz w:val="22"/>
        </w:rPr>
      </w:pPr>
    </w:p>
    <w:p w:rsidR="004964F9" w:rsidRDefault="00E117CC">
      <w:pPr>
        <w:pStyle w:val="a3"/>
        <w:ind w:left="842" w:right="136"/>
        <w:jc w:val="center"/>
      </w:pPr>
      <w:r>
        <w:rPr>
          <w:spacing w:val="-5"/>
        </w:rPr>
        <w:t>64</w:t>
      </w:r>
    </w:p>
    <w:p w:rsidR="004964F9" w:rsidRDefault="004964F9">
      <w:pPr>
        <w:pStyle w:val="a3"/>
        <w:jc w:val="center"/>
        <w:sectPr w:rsidR="004964F9">
          <w:pgSz w:w="16850" w:h="11900" w:orient="landscape"/>
          <w:pgMar w:top="480" w:right="992" w:bottom="280" w:left="992" w:header="720" w:footer="720" w:gutter="0"/>
          <w:cols w:space="720"/>
        </w:sectPr>
      </w:pPr>
    </w:p>
    <w:p w:rsidR="004964F9" w:rsidRDefault="00E117CC">
      <w:pPr>
        <w:pStyle w:val="2"/>
        <w:spacing w:before="76"/>
        <w:ind w:left="362" w:firstLine="0"/>
      </w:pPr>
      <w:bookmarkStart w:id="64" w:name="_bookmark61"/>
      <w:bookmarkEnd w:id="64"/>
      <w:r>
        <w:lastRenderedPageBreak/>
        <w:t>в.</w:t>
      </w:r>
      <w:r>
        <w:rPr>
          <w:spacing w:val="75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обоснования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схем</w:t>
      </w:r>
      <w:r>
        <w:rPr>
          <w:spacing w:val="-12"/>
        </w:rPr>
        <w:t xml:space="preserve"> </w:t>
      </w:r>
      <w:r>
        <w:rPr>
          <w:spacing w:val="-2"/>
        </w:rPr>
        <w:t>водоотведения</w:t>
      </w:r>
    </w:p>
    <w:p w:rsidR="004964F9" w:rsidRDefault="00E117CC">
      <w:pPr>
        <w:pStyle w:val="a3"/>
        <w:spacing w:before="118"/>
        <w:ind w:left="1420" w:right="124" w:hanging="432"/>
        <w:jc w:val="both"/>
      </w:pPr>
      <w:r>
        <w:t>а. обеспечение надежности отведения сточных вод между технологическими зонами сооружений водоотведения</w:t>
      </w:r>
    </w:p>
    <w:p w:rsidR="004964F9" w:rsidRDefault="00E117CC">
      <w:pPr>
        <w:pStyle w:val="a3"/>
        <w:spacing w:before="121" w:line="276" w:lineRule="auto"/>
        <w:ind w:left="1" w:right="125" w:firstLine="708"/>
        <w:jc w:val="both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надежности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эффективности работы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водоотведения,</w:t>
      </w:r>
      <w:r>
        <w:rPr>
          <w:spacing w:val="-3"/>
        </w:rPr>
        <w:t xml:space="preserve"> </w:t>
      </w:r>
      <w:r>
        <w:t>снижения энерго- и эксплуатационных затрат, доведения качества о</w:t>
      </w:r>
      <w:r>
        <w:t>чистки сточных вод до требований нормативов необходимо реализовать ряд мероприятий:</w:t>
      </w:r>
    </w:p>
    <w:p w:rsidR="004964F9" w:rsidRDefault="00E117CC">
      <w:pPr>
        <w:pStyle w:val="a5"/>
        <w:numPr>
          <w:ilvl w:val="0"/>
          <w:numId w:val="3"/>
        </w:numPr>
        <w:tabs>
          <w:tab w:val="left" w:pos="1429"/>
        </w:tabs>
        <w:spacing w:before="120"/>
        <w:ind w:left="1429"/>
        <w:rPr>
          <w:sz w:val="24"/>
        </w:rPr>
      </w:pPr>
      <w:r>
        <w:rPr>
          <w:spacing w:val="-2"/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ветхих</w:t>
      </w:r>
      <w:r>
        <w:rPr>
          <w:sz w:val="24"/>
        </w:rPr>
        <w:t xml:space="preserve"> </w:t>
      </w:r>
      <w:r>
        <w:rPr>
          <w:spacing w:val="-2"/>
          <w:sz w:val="24"/>
        </w:rPr>
        <w:t>самотечных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протяженностью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6,3</w:t>
      </w:r>
      <w:r>
        <w:rPr>
          <w:sz w:val="24"/>
        </w:rPr>
        <w:t xml:space="preserve"> </w:t>
      </w:r>
      <w:r>
        <w:rPr>
          <w:spacing w:val="-5"/>
          <w:sz w:val="24"/>
        </w:rPr>
        <w:t>км;</w:t>
      </w:r>
    </w:p>
    <w:p w:rsidR="004964F9" w:rsidRDefault="00E117CC">
      <w:pPr>
        <w:pStyle w:val="a5"/>
        <w:numPr>
          <w:ilvl w:val="0"/>
          <w:numId w:val="3"/>
        </w:numPr>
        <w:tabs>
          <w:tab w:val="left" w:pos="1430"/>
        </w:tabs>
        <w:spacing w:line="268" w:lineRule="auto"/>
        <w:ind w:right="165"/>
        <w:rPr>
          <w:sz w:val="24"/>
        </w:rPr>
      </w:pPr>
      <w:r>
        <w:rPr>
          <w:sz w:val="24"/>
        </w:rPr>
        <w:t>строительство</w:t>
      </w:r>
      <w:r>
        <w:rPr>
          <w:spacing w:val="31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32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МО</w:t>
      </w:r>
      <w:r>
        <w:rPr>
          <w:spacing w:val="29"/>
          <w:sz w:val="24"/>
        </w:rPr>
        <w:t xml:space="preserve"> </w:t>
      </w:r>
      <w:r>
        <w:rPr>
          <w:sz w:val="24"/>
        </w:rPr>
        <w:t>Бахметьевское</w:t>
      </w:r>
      <w:r>
        <w:rPr>
          <w:spacing w:val="27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производительно</w:t>
      </w:r>
      <w:r>
        <w:rPr>
          <w:sz w:val="24"/>
        </w:rPr>
        <w:softHyphen/>
        <w:t>стью 50 м³/сут;</w:t>
      </w:r>
    </w:p>
    <w:p w:rsidR="004964F9" w:rsidRDefault="00E117CC">
      <w:pPr>
        <w:pStyle w:val="a5"/>
        <w:numPr>
          <w:ilvl w:val="0"/>
          <w:numId w:val="3"/>
        </w:numPr>
        <w:tabs>
          <w:tab w:val="left" w:pos="1429"/>
        </w:tabs>
        <w:spacing w:before="9"/>
        <w:ind w:left="1429"/>
        <w:rPr>
          <w:sz w:val="24"/>
        </w:rPr>
      </w:pPr>
      <w:r>
        <w:rPr>
          <w:spacing w:val="-2"/>
          <w:sz w:val="24"/>
        </w:rPr>
        <w:t>строительство КНС</w:t>
      </w:r>
      <w:r>
        <w:rPr>
          <w:sz w:val="24"/>
        </w:rPr>
        <w:t xml:space="preserve"> </w:t>
      </w:r>
      <w:r>
        <w:rPr>
          <w:spacing w:val="-2"/>
          <w:sz w:val="24"/>
        </w:rPr>
        <w:t>общей</w:t>
      </w:r>
      <w:r>
        <w:rPr>
          <w:sz w:val="24"/>
        </w:rPr>
        <w:t xml:space="preserve"> </w:t>
      </w:r>
      <w:r>
        <w:rPr>
          <w:spacing w:val="-2"/>
          <w:sz w:val="24"/>
        </w:rPr>
        <w:t>производительностью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50</w:t>
      </w:r>
      <w:r>
        <w:rPr>
          <w:sz w:val="24"/>
        </w:rPr>
        <w:t xml:space="preserve"> </w:t>
      </w:r>
      <w:r>
        <w:rPr>
          <w:spacing w:val="-2"/>
          <w:sz w:val="24"/>
        </w:rPr>
        <w:t>м³/сут.</w:t>
      </w:r>
    </w:p>
    <w:p w:rsidR="004964F9" w:rsidRDefault="00E117CC">
      <w:pPr>
        <w:pStyle w:val="a3"/>
        <w:tabs>
          <w:tab w:val="left" w:pos="1420"/>
        </w:tabs>
        <w:spacing w:before="8" w:line="390" w:lineRule="atLeast"/>
        <w:ind w:left="710" w:right="284" w:firstLine="278"/>
      </w:pPr>
      <w:r>
        <w:rPr>
          <w:spacing w:val="-6"/>
        </w:rPr>
        <w:t>б.</w:t>
      </w:r>
      <w:r>
        <w:tab/>
        <w:t>организация централизованного водоотведения на территориях, где оно отсутствует Строительство сетей водоотведения (организация централизованного водоотведения новых</w:t>
      </w:r>
    </w:p>
    <w:p w:rsidR="004964F9" w:rsidRDefault="00E117CC">
      <w:pPr>
        <w:pStyle w:val="a3"/>
        <w:spacing w:before="45" w:line="276" w:lineRule="auto"/>
        <w:ind w:left="1" w:right="284"/>
      </w:pPr>
      <w:r>
        <w:t>территорий).</w:t>
      </w:r>
      <w:r>
        <w:rPr>
          <w:spacing w:val="34"/>
        </w:rPr>
        <w:t xml:space="preserve"> </w:t>
      </w:r>
      <w:r>
        <w:t>Строительство</w:t>
      </w:r>
      <w:r>
        <w:rPr>
          <w:spacing w:val="35"/>
        </w:rPr>
        <w:t xml:space="preserve"> </w:t>
      </w:r>
      <w:r>
        <w:t>сетей</w:t>
      </w:r>
      <w:r>
        <w:rPr>
          <w:spacing w:val="34"/>
        </w:rPr>
        <w:t xml:space="preserve"> </w:t>
      </w:r>
      <w:r>
        <w:t>водоотведения</w:t>
      </w:r>
      <w:r>
        <w:rPr>
          <w:spacing w:val="34"/>
        </w:rPr>
        <w:t xml:space="preserve"> </w:t>
      </w:r>
      <w:r>
        <w:t>обусловлено</w:t>
      </w:r>
      <w:r>
        <w:rPr>
          <w:spacing w:val="34"/>
        </w:rPr>
        <w:t xml:space="preserve"> </w:t>
      </w:r>
      <w:r>
        <w:t>целесообразностью</w:t>
      </w:r>
      <w:r>
        <w:rPr>
          <w:spacing w:val="33"/>
        </w:rPr>
        <w:t xml:space="preserve"> </w:t>
      </w:r>
      <w:r>
        <w:t>организации централизованного водоотведения новых территорий.</w:t>
      </w:r>
    </w:p>
    <w:p w:rsidR="004964F9" w:rsidRDefault="00E117CC">
      <w:pPr>
        <w:pStyle w:val="a3"/>
        <w:tabs>
          <w:tab w:val="left" w:pos="1420"/>
        </w:tabs>
        <w:spacing w:before="116"/>
        <w:ind w:left="1420" w:right="284" w:hanging="432"/>
      </w:pPr>
      <w:r>
        <w:rPr>
          <w:spacing w:val="-6"/>
        </w:rPr>
        <w:t>в.</w:t>
      </w:r>
      <w:r>
        <w:tab/>
        <w:t>сокращение</w:t>
      </w:r>
      <w:r>
        <w:rPr>
          <w:spacing w:val="-5"/>
        </w:rPr>
        <w:t xml:space="preserve"> </w:t>
      </w:r>
      <w:r>
        <w:t>сбросов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возврата</w:t>
      </w:r>
      <w:r>
        <w:rPr>
          <w:spacing w:val="-4"/>
        </w:rPr>
        <w:t xml:space="preserve"> </w:t>
      </w:r>
      <w:r>
        <w:t>очищенных</w:t>
      </w:r>
      <w:r>
        <w:rPr>
          <w:spacing w:val="-3"/>
        </w:rPr>
        <w:t xml:space="preserve"> </w:t>
      </w:r>
      <w:r>
        <w:t>сточных</w:t>
      </w:r>
      <w:r>
        <w:rPr>
          <w:spacing w:val="-4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технические </w:t>
      </w:r>
      <w:r>
        <w:rPr>
          <w:spacing w:val="-2"/>
        </w:rPr>
        <w:t>нужды.</w:t>
      </w:r>
    </w:p>
    <w:p w:rsidR="004964F9" w:rsidRDefault="00E117CC">
      <w:pPr>
        <w:pStyle w:val="a3"/>
        <w:spacing w:before="120" w:line="276" w:lineRule="auto"/>
        <w:ind w:left="1" w:firstLine="708"/>
      </w:pPr>
      <w:r>
        <w:t>В</w:t>
      </w:r>
      <w:r>
        <w:rPr>
          <w:spacing w:val="35"/>
        </w:rPr>
        <w:t xml:space="preserve"> </w:t>
      </w:r>
      <w:r>
        <w:t>результате</w:t>
      </w:r>
      <w:r>
        <w:rPr>
          <w:spacing w:val="35"/>
        </w:rPr>
        <w:t xml:space="preserve"> </w:t>
      </w:r>
      <w:r>
        <w:t>проведенного</w:t>
      </w:r>
      <w:r>
        <w:rPr>
          <w:spacing w:val="36"/>
        </w:rPr>
        <w:t xml:space="preserve"> </w:t>
      </w:r>
      <w:r>
        <w:t>анализа,</w:t>
      </w:r>
      <w:r>
        <w:rPr>
          <w:spacing w:val="38"/>
        </w:rPr>
        <w:t xml:space="preserve"> </w:t>
      </w:r>
      <w:r>
        <w:t>установлено,</w:t>
      </w:r>
      <w:r>
        <w:rPr>
          <w:spacing w:val="37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сокращение</w:t>
      </w:r>
      <w:r>
        <w:rPr>
          <w:spacing w:val="36"/>
        </w:rPr>
        <w:t xml:space="preserve"> </w:t>
      </w:r>
      <w:r>
        <w:t>сбросов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организация возврата очищенных сточных вод на технические нужды не требуются.</w:t>
      </w:r>
    </w:p>
    <w:p w:rsidR="004964F9" w:rsidRDefault="00E117CC">
      <w:pPr>
        <w:pStyle w:val="2"/>
        <w:spacing w:before="126"/>
        <w:ind w:left="722"/>
        <w:jc w:val="left"/>
      </w:pPr>
      <w:bookmarkStart w:id="65" w:name="_bookmark62"/>
      <w:bookmarkEnd w:id="65"/>
      <w:r>
        <w:t>г.</w:t>
      </w:r>
      <w:r>
        <w:rPr>
          <w:spacing w:val="7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строящихся,</w:t>
      </w:r>
      <w:r>
        <w:rPr>
          <w:spacing w:val="-3"/>
        </w:rPr>
        <w:t xml:space="preserve"> </w:t>
      </w:r>
      <w:r>
        <w:t>реконструируемых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выводу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эксплу</w:t>
      </w:r>
      <w:r>
        <w:softHyphen/>
        <w:t>атации объектах централизованной системы водоотведения</w:t>
      </w:r>
    </w:p>
    <w:p w:rsidR="004964F9" w:rsidRDefault="00E117CC">
      <w:pPr>
        <w:pStyle w:val="a3"/>
        <w:spacing w:before="116" w:line="276" w:lineRule="auto"/>
        <w:ind w:left="1" w:right="130" w:firstLine="708"/>
        <w:jc w:val="both"/>
      </w:pPr>
      <w:r>
        <w:t xml:space="preserve">Проведенный анализ </w:t>
      </w:r>
      <w:r>
        <w:t xml:space="preserve">ситуации в муниципальном образовании показал, что основными запланированными мероприятиями по строительству и реконструкции объектов централизованной системы водоотведения в МО Бахметьевское является: замена ветхих канализационных сетей, строительство КОС </w:t>
      </w:r>
      <w:r>
        <w:t>и КНС.</w:t>
      </w:r>
    </w:p>
    <w:p w:rsidR="004964F9" w:rsidRDefault="00E117CC">
      <w:pPr>
        <w:pStyle w:val="2"/>
        <w:spacing w:before="125"/>
        <w:ind w:left="722" w:right="121"/>
      </w:pPr>
      <w:bookmarkStart w:id="66" w:name="_bookmark63"/>
      <w:bookmarkEnd w:id="66"/>
      <w:r>
        <w:t>д.</w:t>
      </w:r>
      <w:r>
        <w:rPr>
          <w:spacing w:val="40"/>
        </w:rPr>
        <w:t xml:space="preserve"> </w:t>
      </w:r>
      <w:r>
        <w:t>Сведения о развитии систем диспетчеризации, телемеханизации и об автоматизирован</w:t>
      </w:r>
      <w:r>
        <w:softHyphen/>
        <w:t>ных</w:t>
      </w:r>
      <w:r>
        <w:rPr>
          <w:spacing w:val="-15"/>
        </w:rPr>
        <w:t xml:space="preserve"> </w:t>
      </w:r>
      <w:r>
        <w:t>системах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режимами</w:t>
      </w:r>
      <w:r>
        <w:rPr>
          <w:spacing w:val="-14"/>
        </w:rPr>
        <w:t xml:space="preserve"> </w:t>
      </w:r>
      <w:r>
        <w:t>водоотведения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объектах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14"/>
        </w:rPr>
        <w:t xml:space="preserve"> </w:t>
      </w:r>
      <w:r>
        <w:t>осуществ</w:t>
      </w:r>
      <w:r>
        <w:softHyphen/>
        <w:t>ляющих водоотведение</w:t>
      </w:r>
    </w:p>
    <w:p w:rsidR="004964F9" w:rsidRDefault="00E117CC">
      <w:pPr>
        <w:pStyle w:val="a3"/>
        <w:spacing w:before="113" w:line="276" w:lineRule="auto"/>
        <w:ind w:left="1" w:right="124" w:firstLine="708"/>
        <w:jc w:val="both"/>
      </w:pPr>
      <w:r>
        <w:t>Проведенный анализ ситуации в муниципальном образовании показал</w:t>
      </w:r>
      <w:r>
        <w:t>, необходимость внедрения высокоэффективных энергосберегающих технологий, а именно создание современной автоматизированной системы оперативного диспетчерского управления системами водоотведения.</w:t>
      </w:r>
    </w:p>
    <w:p w:rsidR="004964F9" w:rsidRDefault="00E117CC">
      <w:pPr>
        <w:pStyle w:val="a3"/>
        <w:spacing w:before="124" w:line="276" w:lineRule="auto"/>
        <w:ind w:left="1" w:right="125" w:firstLine="708"/>
        <w:jc w:val="both"/>
      </w:pPr>
      <w:r>
        <w:t>В рамках реализации данной схемы предлагается устанавливать ч</w:t>
      </w:r>
      <w:r>
        <w:t>астотные преобразователи, шкафы автоматизации,</w:t>
      </w:r>
      <w:r>
        <w:rPr>
          <w:spacing w:val="-2"/>
        </w:rPr>
        <w:t xml:space="preserve"> </w:t>
      </w:r>
      <w:r>
        <w:t>датчики давления и приборы учета на канализационных очистных станциях, автоматизировать технологические процессы.</w:t>
      </w:r>
    </w:p>
    <w:p w:rsidR="004964F9" w:rsidRDefault="00E117CC">
      <w:pPr>
        <w:pStyle w:val="a3"/>
        <w:spacing w:before="120" w:line="276" w:lineRule="auto"/>
        <w:ind w:left="1" w:right="127" w:firstLine="708"/>
        <w:jc w:val="both"/>
      </w:pPr>
      <w:r>
        <w:rPr>
          <w:spacing w:val="-2"/>
        </w:rPr>
        <w:t xml:space="preserve">Необходимо установить частотные преобразователи, снижающие потребление электроэнергии </w:t>
      </w:r>
      <w:r>
        <w:t>до 30%, обеспечивающие плавный режим работы электродвигателей насосных агрегатов и исключающие гидроудары, одновременно будет достигнут эффект круглосуточной бесперебойной работы систем водоотведения.</w:t>
      </w:r>
    </w:p>
    <w:p w:rsidR="004964F9" w:rsidRDefault="00E117CC">
      <w:pPr>
        <w:pStyle w:val="a3"/>
        <w:spacing w:before="118"/>
        <w:ind w:left="710"/>
        <w:jc w:val="both"/>
      </w:pPr>
      <w:r>
        <w:rPr>
          <w:spacing w:val="-2"/>
        </w:rPr>
        <w:t>Основной</w:t>
      </w:r>
      <w:r>
        <w:rPr>
          <w:spacing w:val="-5"/>
        </w:rPr>
        <w:t xml:space="preserve"> </w:t>
      </w:r>
      <w:r>
        <w:rPr>
          <w:spacing w:val="-2"/>
        </w:rPr>
        <w:t>задачей</w:t>
      </w:r>
      <w:r>
        <w:rPr>
          <w:spacing w:val="2"/>
        </w:rPr>
        <w:t xml:space="preserve"> </w:t>
      </w:r>
      <w:r>
        <w:rPr>
          <w:spacing w:val="-2"/>
        </w:rPr>
        <w:t>внедрения</w:t>
      </w:r>
      <w:r>
        <w:rPr>
          <w:spacing w:val="-1"/>
        </w:rPr>
        <w:t xml:space="preserve"> </w:t>
      </w:r>
      <w:r>
        <w:rPr>
          <w:spacing w:val="-2"/>
        </w:rPr>
        <w:t>данной системы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30"/>
        </w:tabs>
        <w:spacing w:before="161"/>
        <w:ind w:right="300"/>
        <w:rPr>
          <w:sz w:val="24"/>
        </w:rPr>
      </w:pPr>
      <w:r>
        <w:rPr>
          <w:sz w:val="24"/>
        </w:rPr>
        <w:t>под</w:t>
      </w:r>
      <w:r>
        <w:rPr>
          <w:sz w:val="24"/>
        </w:rPr>
        <w:t>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нормальные условия работы со</w:t>
      </w:r>
      <w:r>
        <w:rPr>
          <w:sz w:val="24"/>
        </w:rPr>
        <w:softHyphen/>
        <w:t>оружений,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коммуникаций;</w:t>
      </w:r>
    </w:p>
    <w:p w:rsidR="004964F9" w:rsidRDefault="004964F9">
      <w:pPr>
        <w:pStyle w:val="a5"/>
        <w:rPr>
          <w:sz w:val="24"/>
        </w:rPr>
        <w:sectPr w:rsidR="004964F9">
          <w:pgSz w:w="11900" w:h="16850"/>
          <w:pgMar w:top="1040" w:right="425" w:bottom="280" w:left="992" w:header="720" w:footer="720" w:gutter="0"/>
          <w:cols w:space="720"/>
        </w:sectPr>
      </w:pPr>
    </w:p>
    <w:p w:rsidR="004964F9" w:rsidRDefault="00E117CC">
      <w:pPr>
        <w:pStyle w:val="a5"/>
        <w:numPr>
          <w:ilvl w:val="0"/>
          <w:numId w:val="2"/>
        </w:numPr>
        <w:tabs>
          <w:tab w:val="left" w:pos="1430"/>
        </w:tabs>
        <w:spacing w:before="72" w:line="242" w:lineRule="auto"/>
        <w:ind w:right="234"/>
        <w:rPr>
          <w:sz w:val="24"/>
        </w:rPr>
      </w:pPr>
      <w:r>
        <w:rPr>
          <w:sz w:val="24"/>
        </w:rPr>
        <w:lastRenderedPageBreak/>
        <w:t>сигнализация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</w:t>
      </w:r>
      <w:r>
        <w:rPr>
          <w:sz w:val="24"/>
        </w:rPr>
        <w:softHyphen/>
      </w:r>
      <w:r>
        <w:rPr>
          <w:sz w:val="24"/>
        </w:rPr>
        <w:t>мальных условий работы сооружений, установок, оборудования и коммуникаций;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28"/>
        </w:tabs>
        <w:spacing w:before="39"/>
        <w:ind w:left="1428" w:hanging="359"/>
        <w:rPr>
          <w:sz w:val="24"/>
        </w:rPr>
      </w:pPr>
      <w:r>
        <w:rPr>
          <w:spacing w:val="-2"/>
          <w:sz w:val="24"/>
        </w:rPr>
        <w:t>сигнализация возникновения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аварийных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ситуаций 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контролируемых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28"/>
        </w:tabs>
        <w:spacing w:before="2" w:line="331" w:lineRule="auto"/>
        <w:ind w:left="710" w:right="166" w:firstLine="359"/>
        <w:rPr>
          <w:sz w:val="24"/>
        </w:rPr>
      </w:pPr>
      <w:r>
        <w:rPr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условий.</w:t>
      </w:r>
      <w:r>
        <w:rPr>
          <w:sz w:val="24"/>
        </w:rPr>
        <w:t xml:space="preserve"> Создание автоматизированной системы позволяет достигнуть следующих целей: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28"/>
        </w:tabs>
        <w:spacing w:before="72"/>
        <w:ind w:left="1428" w:hanging="359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28"/>
        </w:tabs>
        <w:spacing w:before="2" w:line="296" w:lineRule="exact"/>
        <w:ind w:left="1428" w:hanging="359"/>
        <w:rPr>
          <w:sz w:val="24"/>
        </w:rPr>
      </w:pPr>
      <w:r>
        <w:rPr>
          <w:spacing w:val="-2"/>
          <w:sz w:val="24"/>
        </w:rPr>
        <w:t>Минимизация вероятности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нарушений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аварий.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28"/>
        </w:tabs>
        <w:spacing w:before="0" w:line="296" w:lineRule="exact"/>
        <w:ind w:left="1428" w:hanging="359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расчетного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восстановления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технологического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28"/>
        </w:tabs>
        <w:spacing w:before="1"/>
        <w:ind w:left="1428" w:hanging="359"/>
        <w:rPr>
          <w:sz w:val="24"/>
        </w:rPr>
      </w:pPr>
      <w:r>
        <w:rPr>
          <w:spacing w:val="-2"/>
          <w:sz w:val="24"/>
        </w:rPr>
        <w:t>Сокращение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времени:</w:t>
      </w:r>
    </w:p>
    <w:p w:rsidR="004964F9" w:rsidRDefault="00E117CC">
      <w:pPr>
        <w:pStyle w:val="a5"/>
        <w:numPr>
          <w:ilvl w:val="1"/>
          <w:numId w:val="2"/>
        </w:numPr>
        <w:tabs>
          <w:tab w:val="left" w:pos="2150"/>
        </w:tabs>
        <w:spacing w:before="2"/>
        <w:ind w:right="165"/>
        <w:rPr>
          <w:sz w:val="24"/>
        </w:rPr>
      </w:pPr>
      <w:r>
        <w:rPr>
          <w:sz w:val="24"/>
        </w:rPr>
        <w:t>принятия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аварий</w:t>
      </w:r>
      <w:r>
        <w:rPr>
          <w:sz w:val="24"/>
        </w:rPr>
        <w:softHyphen/>
        <w:t>ных ситуациях;</w:t>
      </w:r>
    </w:p>
    <w:p w:rsidR="004964F9" w:rsidRDefault="00E117CC">
      <w:pPr>
        <w:pStyle w:val="a5"/>
        <w:numPr>
          <w:ilvl w:val="1"/>
          <w:numId w:val="2"/>
        </w:numPr>
        <w:tabs>
          <w:tab w:val="left" w:pos="2149"/>
        </w:tabs>
        <w:spacing w:before="40" w:line="296" w:lineRule="exact"/>
        <w:ind w:left="2149" w:hanging="359"/>
        <w:rPr>
          <w:sz w:val="24"/>
        </w:rPr>
      </w:pP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4964F9" w:rsidRDefault="00E117CC">
      <w:pPr>
        <w:pStyle w:val="a5"/>
        <w:numPr>
          <w:ilvl w:val="1"/>
          <w:numId w:val="2"/>
        </w:numPr>
        <w:tabs>
          <w:tab w:val="left" w:pos="2150"/>
        </w:tabs>
        <w:spacing w:before="0" w:line="242" w:lineRule="auto"/>
        <w:ind w:right="356"/>
        <w:rPr>
          <w:sz w:val="24"/>
        </w:rPr>
      </w:pPr>
      <w:r>
        <w:rPr>
          <w:sz w:val="24"/>
        </w:rPr>
        <w:t>простоя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 технологического процесса;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30"/>
        </w:tabs>
        <w:spacing w:before="39"/>
        <w:ind w:right="167"/>
        <w:rPr>
          <w:sz w:val="24"/>
        </w:rPr>
      </w:pPr>
      <w:r>
        <w:rPr>
          <w:sz w:val="24"/>
        </w:rPr>
        <w:t>Повышение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softHyphen/>
        <w:t>стемы, за счет адаптивных и оптимально подобранных алгоритмов управления.</w:t>
      </w:r>
    </w:p>
    <w:p w:rsidR="004964F9" w:rsidRDefault="00E117CC">
      <w:pPr>
        <w:pStyle w:val="a5"/>
        <w:numPr>
          <w:ilvl w:val="0"/>
          <w:numId w:val="2"/>
        </w:numPr>
        <w:tabs>
          <w:tab w:val="left" w:pos="1428"/>
        </w:tabs>
        <w:spacing w:before="39"/>
        <w:ind w:left="1428" w:hanging="359"/>
        <w:rPr>
          <w:sz w:val="24"/>
        </w:rPr>
      </w:pPr>
      <w:bookmarkStart w:id="67" w:name="_bookmark64"/>
      <w:bookmarkEnd w:id="67"/>
      <w:r>
        <w:rPr>
          <w:spacing w:val="-2"/>
          <w:sz w:val="24"/>
        </w:rPr>
        <w:t>Сокращение</w:t>
      </w:r>
      <w:r>
        <w:rPr>
          <w:sz w:val="24"/>
        </w:rPr>
        <w:t xml:space="preserve"> </w:t>
      </w:r>
      <w:r>
        <w:rPr>
          <w:spacing w:val="-2"/>
          <w:sz w:val="24"/>
        </w:rPr>
        <w:t>затрат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издержек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ремонтно-восстан</w:t>
      </w:r>
      <w:r>
        <w:rPr>
          <w:spacing w:val="-2"/>
          <w:sz w:val="24"/>
        </w:rPr>
        <w:t>овительные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964F9" w:rsidRDefault="00E117CC">
      <w:pPr>
        <w:pStyle w:val="2"/>
        <w:spacing w:before="129"/>
        <w:ind w:left="722" w:right="124"/>
      </w:pPr>
      <w:r>
        <w:t>е.</w:t>
      </w:r>
      <w:r>
        <w:rPr>
          <w:spacing w:val="40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маршрутов</w:t>
      </w:r>
      <w:r>
        <w:rPr>
          <w:spacing w:val="-5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трубопроводов</w:t>
      </w:r>
      <w:r>
        <w:rPr>
          <w:spacing w:val="-4"/>
        </w:rPr>
        <w:t xml:space="preserve"> </w:t>
      </w:r>
      <w:r>
        <w:t>(трасс)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МО Бахметьевское,</w:t>
      </w:r>
      <w:r>
        <w:rPr>
          <w:spacing w:val="-15"/>
        </w:rPr>
        <w:t xml:space="preserve"> </w:t>
      </w:r>
      <w:r>
        <w:t>расположения</w:t>
      </w:r>
      <w:r>
        <w:rPr>
          <w:spacing w:val="-15"/>
        </w:rPr>
        <w:t xml:space="preserve"> </w:t>
      </w:r>
      <w:r>
        <w:t>намечаемых</w:t>
      </w:r>
      <w:r>
        <w:rPr>
          <w:spacing w:val="-14"/>
        </w:rPr>
        <w:t xml:space="preserve"> </w:t>
      </w:r>
      <w:r>
        <w:t>площадок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строительство</w:t>
      </w:r>
      <w:r>
        <w:rPr>
          <w:spacing w:val="-14"/>
        </w:rPr>
        <w:t xml:space="preserve"> </w:t>
      </w:r>
      <w:r>
        <w:t>сооружений</w:t>
      </w:r>
      <w:r>
        <w:rPr>
          <w:spacing w:val="-15"/>
        </w:rPr>
        <w:t xml:space="preserve"> </w:t>
      </w:r>
      <w:r>
        <w:t>во</w:t>
      </w:r>
      <w:r>
        <w:softHyphen/>
        <w:t>доотведения и их обоснование</w:t>
      </w:r>
    </w:p>
    <w:p w:rsidR="004964F9" w:rsidRDefault="00E117CC">
      <w:pPr>
        <w:pStyle w:val="a3"/>
        <w:spacing w:before="115" w:line="276" w:lineRule="auto"/>
        <w:ind w:left="1" w:right="124" w:firstLine="708"/>
        <w:jc w:val="both"/>
      </w:pPr>
      <w:r>
        <w:t>Анализ вариантов маршрутов прохождения трубопроводов (трасс) по территории МО Бахметьевское показал, что новые трубопроводы прокладываются вдоль проезжих частей автомобильных дорог, для оперативного доступа, в случае возникновения аварийных ситуаций.</w:t>
      </w:r>
    </w:p>
    <w:p w:rsidR="004964F9" w:rsidRDefault="00E117CC">
      <w:pPr>
        <w:pStyle w:val="a3"/>
        <w:spacing w:before="117" w:line="278" w:lineRule="auto"/>
        <w:ind w:left="1" w:right="133" w:firstLine="708"/>
        <w:jc w:val="both"/>
      </w:pPr>
      <w:r>
        <w:t>Точная трассировка сетей будет проводиться на стадии разработки проектов планировки участков</w:t>
      </w:r>
      <w:r>
        <w:rPr>
          <w:spacing w:val="-6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вертикальной</w:t>
      </w:r>
      <w:r>
        <w:rPr>
          <w:spacing w:val="-2"/>
        </w:rPr>
        <w:t xml:space="preserve"> </w:t>
      </w:r>
      <w:r>
        <w:t>планировки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гидравлических</w:t>
      </w:r>
      <w:r>
        <w:rPr>
          <w:spacing w:val="-3"/>
        </w:rPr>
        <w:t xml:space="preserve"> </w:t>
      </w:r>
      <w:r>
        <w:t>режимов</w:t>
      </w:r>
      <w:r>
        <w:rPr>
          <w:spacing w:val="-6"/>
        </w:rPr>
        <w:t xml:space="preserve"> </w:t>
      </w:r>
      <w:r>
        <w:t>сети.</w:t>
      </w:r>
    </w:p>
    <w:p w:rsidR="004964F9" w:rsidRDefault="00E117CC">
      <w:pPr>
        <w:pStyle w:val="2"/>
        <w:spacing w:before="123"/>
        <w:ind w:left="722" w:right="121"/>
      </w:pPr>
      <w:bookmarkStart w:id="68" w:name="_bookmark65"/>
      <w:bookmarkEnd w:id="68"/>
      <w:r>
        <w:t>ж. Границы и характеристики охранных зон сетей и сооружений централизованной с</w:t>
      </w:r>
      <w:r>
        <w:t>и</w:t>
      </w:r>
      <w:r>
        <w:softHyphen/>
        <w:t>стемы водоотведения</w:t>
      </w:r>
    </w:p>
    <w:p w:rsidR="004964F9" w:rsidRDefault="00E117CC">
      <w:pPr>
        <w:pStyle w:val="a3"/>
        <w:spacing w:before="115" w:line="276" w:lineRule="auto"/>
        <w:ind w:left="1" w:right="125" w:firstLine="708"/>
        <w:jc w:val="both"/>
      </w:pPr>
      <w:r>
        <w:t>Границы и характеристики охранных зон сетей и сооружений централизованной системы водоотведения согласно СП 42.13330.2016 «СНиП 2.07.01-89* Градостроительство. Планировка и застройка городских и сельских поселений». Планировка и застр</w:t>
      </w:r>
      <w:r>
        <w:t>ойка городских и сельских поселений» приведены в таблице 2.4.2.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040" w:right="425" w:bottom="280" w:left="992" w:header="720" w:footer="720" w:gutter="0"/>
          <w:cols w:space="720"/>
        </w:sectPr>
      </w:pPr>
    </w:p>
    <w:p w:rsidR="004964F9" w:rsidRDefault="00E117CC">
      <w:pPr>
        <w:spacing w:before="68"/>
        <w:ind w:left="2946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Бахметьевское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 Тульской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 2040</w:t>
      </w:r>
      <w:r>
        <w:rPr>
          <w:i/>
          <w:color w:val="7E7E7E"/>
          <w:spacing w:val="-4"/>
          <w:sz w:val="14"/>
          <w:u w:val="single" w:color="7E7E7E"/>
        </w:rPr>
        <w:t xml:space="preserve"> года</w:t>
      </w:r>
    </w:p>
    <w:p w:rsidR="004964F9" w:rsidRDefault="004964F9">
      <w:pPr>
        <w:pStyle w:val="a3"/>
        <w:spacing w:before="9"/>
        <w:rPr>
          <w:i/>
          <w:sz w:val="22"/>
        </w:rPr>
      </w:pPr>
    </w:p>
    <w:p w:rsidR="004964F9" w:rsidRDefault="00E117CC">
      <w:pPr>
        <w:spacing w:after="3"/>
        <w:ind w:left="422" w:right="704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2.4.2 -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Границы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охранных</w:t>
      </w:r>
      <w:r>
        <w:rPr>
          <w:b/>
          <w:spacing w:val="-5"/>
        </w:rPr>
        <w:t xml:space="preserve"> зон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1527"/>
        <w:gridCol w:w="1537"/>
        <w:gridCol w:w="1659"/>
        <w:gridCol w:w="1275"/>
        <w:gridCol w:w="1395"/>
        <w:gridCol w:w="1251"/>
        <w:gridCol w:w="1532"/>
        <w:gridCol w:w="1255"/>
        <w:gridCol w:w="1822"/>
      </w:tblGrid>
      <w:tr w:rsidR="004964F9">
        <w:trPr>
          <w:trHeight w:val="208"/>
        </w:trPr>
        <w:tc>
          <w:tcPr>
            <w:tcW w:w="1652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13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1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Инженерные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сети</w:t>
            </w:r>
          </w:p>
        </w:tc>
        <w:tc>
          <w:tcPr>
            <w:tcW w:w="13253" w:type="dxa"/>
            <w:gridSpan w:val="9"/>
          </w:tcPr>
          <w:p w:rsidR="004964F9" w:rsidRDefault="00E117CC">
            <w:pPr>
              <w:pStyle w:val="TableParagraph"/>
              <w:spacing w:line="188" w:lineRule="exact"/>
              <w:ind w:left="16"/>
              <w:rPr>
                <w:b/>
                <w:sz w:val="18"/>
              </w:rPr>
            </w:pPr>
            <w:r>
              <w:rPr>
                <w:b/>
                <w:sz w:val="18"/>
              </w:rPr>
              <w:t>Расстояние,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подземных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сетей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до</w:t>
            </w:r>
          </w:p>
        </w:tc>
      </w:tr>
      <w:tr w:rsidR="004964F9">
        <w:trPr>
          <w:trHeight w:val="1446"/>
        </w:trPr>
        <w:tc>
          <w:tcPr>
            <w:tcW w:w="1652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31" w:right="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Фундаментов </w:t>
            </w:r>
            <w:r>
              <w:rPr>
                <w:b/>
                <w:sz w:val="18"/>
              </w:rPr>
              <w:t xml:space="preserve">зданий и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537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5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99" w:right="76" w:hanging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Фундаментов ограждений предприятий </w:t>
            </w:r>
            <w:r>
              <w:rPr>
                <w:b/>
                <w:sz w:val="18"/>
              </w:rPr>
              <w:t xml:space="preserve">эстакад, опор </w:t>
            </w:r>
            <w:r>
              <w:rPr>
                <w:b/>
                <w:spacing w:val="-2"/>
                <w:sz w:val="18"/>
              </w:rPr>
              <w:t>контактной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сети </w:t>
            </w:r>
            <w:r>
              <w:rPr>
                <w:b/>
                <w:sz w:val="18"/>
              </w:rPr>
              <w:t>и связи,</w:t>
            </w:r>
          </w:p>
          <w:p w:rsidR="004964F9" w:rsidRDefault="00E117CC">
            <w:pPr>
              <w:pStyle w:val="TableParagraph"/>
              <w:spacing w:line="206" w:lineRule="exact"/>
              <w:ind w:left="30" w:right="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железных </w:t>
            </w:r>
            <w:r>
              <w:rPr>
                <w:b/>
                <w:spacing w:val="-2"/>
                <w:sz w:val="18"/>
              </w:rPr>
              <w:t>дорог</w:t>
            </w:r>
          </w:p>
        </w:tc>
        <w:tc>
          <w:tcPr>
            <w:tcW w:w="2934" w:type="dxa"/>
            <w:gridSpan w:val="2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204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69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Оси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крайнего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пути</w:t>
            </w:r>
          </w:p>
        </w:tc>
        <w:tc>
          <w:tcPr>
            <w:tcW w:w="1395" w:type="dxa"/>
          </w:tcPr>
          <w:p w:rsidR="004964F9" w:rsidRDefault="00E117CC">
            <w:pPr>
              <w:pStyle w:val="TableParagraph"/>
              <w:ind w:left="64" w:right="43" w:hanging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Бортового </w:t>
            </w:r>
            <w:r>
              <w:rPr>
                <w:b/>
                <w:sz w:val="18"/>
              </w:rPr>
              <w:t xml:space="preserve">камня улицы, </w:t>
            </w:r>
            <w:r>
              <w:rPr>
                <w:b/>
                <w:spacing w:val="-2"/>
                <w:sz w:val="18"/>
              </w:rPr>
              <w:t>дороги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(кромки </w:t>
            </w:r>
            <w:r>
              <w:rPr>
                <w:b/>
                <w:spacing w:val="-4"/>
                <w:sz w:val="18"/>
              </w:rPr>
              <w:t>проезжей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части, </w:t>
            </w:r>
            <w:r>
              <w:rPr>
                <w:b/>
                <w:spacing w:val="-2"/>
                <w:sz w:val="18"/>
              </w:rPr>
              <w:t>укрепленной полосы</w:t>
            </w:r>
          </w:p>
          <w:p w:rsidR="004964F9" w:rsidRDefault="00E117CC">
            <w:pPr>
              <w:pStyle w:val="TableParagraph"/>
              <w:spacing w:line="185" w:lineRule="exact"/>
              <w:ind w:left="27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обочины)</w:t>
            </w:r>
          </w:p>
        </w:tc>
        <w:tc>
          <w:tcPr>
            <w:tcW w:w="1251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6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65" w:right="137" w:hanging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Наружной бровки кювета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или подошвы насыпи дороги</w:t>
            </w:r>
          </w:p>
        </w:tc>
        <w:tc>
          <w:tcPr>
            <w:tcW w:w="4609" w:type="dxa"/>
            <w:gridSpan w:val="3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753" w:right="66" w:hanging="16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Фундаментов опор воздушных линий электропередачи напряжением</w:t>
            </w:r>
          </w:p>
        </w:tc>
      </w:tr>
      <w:tr w:rsidR="004964F9">
        <w:trPr>
          <w:trHeight w:val="1241"/>
        </w:trPr>
        <w:tc>
          <w:tcPr>
            <w:tcW w:w="1652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</w:tcPr>
          <w:p w:rsidR="004964F9" w:rsidRDefault="00E117CC">
            <w:pPr>
              <w:pStyle w:val="TableParagraph"/>
              <w:spacing w:before="2"/>
              <w:ind w:left="53" w:right="37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Железных дорог колеи 1520 мм, но не менее глубины траншеи до</w:t>
            </w:r>
          </w:p>
          <w:p w:rsidR="004964F9" w:rsidRDefault="00E117CC">
            <w:pPr>
              <w:pStyle w:val="TableParagraph"/>
              <w:spacing w:before="17" w:line="216" w:lineRule="auto"/>
              <w:ind w:left="21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подошвы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насыпи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и </w:t>
            </w:r>
            <w:r>
              <w:rPr>
                <w:b/>
                <w:sz w:val="18"/>
              </w:rPr>
              <w:t>бровки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выемки</w:t>
            </w:r>
          </w:p>
        </w:tc>
        <w:tc>
          <w:tcPr>
            <w:tcW w:w="1275" w:type="dxa"/>
          </w:tcPr>
          <w:p w:rsidR="004964F9" w:rsidRDefault="00E117CC">
            <w:pPr>
              <w:pStyle w:val="TableParagraph"/>
              <w:spacing w:before="206"/>
              <w:ind w:left="161" w:right="139" w:hanging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Железных</w:t>
            </w:r>
            <w:r>
              <w:rPr>
                <w:b/>
                <w:spacing w:val="-2"/>
                <w:sz w:val="18"/>
              </w:rPr>
              <w:t xml:space="preserve"> дорог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колеи </w:t>
            </w:r>
            <w:r>
              <w:rPr>
                <w:b/>
                <w:sz w:val="18"/>
              </w:rPr>
              <w:t xml:space="preserve">750 мм и </w:t>
            </w:r>
            <w:r>
              <w:rPr>
                <w:b/>
                <w:spacing w:val="-2"/>
                <w:sz w:val="18"/>
              </w:rPr>
              <w:t>трамвая</w:t>
            </w:r>
          </w:p>
        </w:tc>
        <w:tc>
          <w:tcPr>
            <w:tcW w:w="1395" w:type="dxa"/>
          </w:tcPr>
          <w:p w:rsidR="004964F9" w:rsidRDefault="004964F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4964F9" w:rsidRDefault="00E117CC">
            <w:pPr>
              <w:pStyle w:val="TableParagraph"/>
              <w:spacing w:before="2"/>
              <w:ind w:left="97" w:right="73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 1 кВ </w:t>
            </w:r>
            <w:r>
              <w:rPr>
                <w:b/>
                <w:spacing w:val="-2"/>
                <w:sz w:val="18"/>
              </w:rPr>
              <w:t>наружного освещения, контактной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сети</w:t>
            </w:r>
          </w:p>
          <w:p w:rsidR="004964F9" w:rsidRDefault="00E117CC">
            <w:pPr>
              <w:pStyle w:val="TableParagraph"/>
              <w:spacing w:before="17" w:line="216" w:lineRule="auto"/>
              <w:ind w:left="229" w:right="204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трамваев и </w:t>
            </w:r>
            <w:r>
              <w:rPr>
                <w:b/>
                <w:spacing w:val="-4"/>
                <w:sz w:val="18"/>
              </w:rPr>
              <w:t>троллейбусов</w:t>
            </w:r>
          </w:p>
        </w:tc>
        <w:tc>
          <w:tcPr>
            <w:tcW w:w="1255" w:type="dxa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Св.1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кВ</w:t>
            </w:r>
          </w:p>
        </w:tc>
        <w:tc>
          <w:tcPr>
            <w:tcW w:w="1822" w:type="dxa"/>
          </w:tcPr>
          <w:p w:rsidR="004964F9" w:rsidRDefault="004964F9">
            <w:pPr>
              <w:pStyle w:val="TableParagraph"/>
              <w:jc w:val="left"/>
              <w:rPr>
                <w:b/>
                <w:sz w:val="18"/>
              </w:rPr>
            </w:pPr>
          </w:p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678" w:hanging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Св.35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до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110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кВ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и </w:t>
            </w:r>
            <w:r>
              <w:rPr>
                <w:b/>
                <w:spacing w:val="-4"/>
                <w:sz w:val="18"/>
              </w:rPr>
              <w:t>выше</w:t>
            </w:r>
          </w:p>
        </w:tc>
      </w:tr>
      <w:tr w:rsidR="004964F9">
        <w:trPr>
          <w:trHeight w:val="414"/>
        </w:trPr>
        <w:tc>
          <w:tcPr>
            <w:tcW w:w="1652" w:type="dxa"/>
          </w:tcPr>
          <w:p w:rsidR="004964F9" w:rsidRDefault="00E117CC">
            <w:pPr>
              <w:pStyle w:val="TableParagraph"/>
              <w:spacing w:line="206" w:lineRule="exact"/>
              <w:ind w:left="352" w:hanging="5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Водопровод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527" w:type="dxa"/>
          </w:tcPr>
          <w:p w:rsidR="004964F9" w:rsidRDefault="00E117CC">
            <w:pPr>
              <w:pStyle w:val="TableParagraph"/>
              <w:spacing w:before="98"/>
              <w:ind w:left="3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37" w:type="dxa"/>
          </w:tcPr>
          <w:p w:rsidR="004964F9" w:rsidRDefault="00E117CC">
            <w:pPr>
              <w:pStyle w:val="TableParagraph"/>
              <w:spacing w:before="98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59" w:type="dxa"/>
          </w:tcPr>
          <w:p w:rsidR="004964F9" w:rsidRDefault="00E117CC">
            <w:pPr>
              <w:pStyle w:val="TableParagraph"/>
              <w:spacing w:before="98"/>
              <w:ind w:left="2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75" w:type="dxa"/>
          </w:tcPr>
          <w:p w:rsidR="004964F9" w:rsidRDefault="00E117CC">
            <w:pPr>
              <w:pStyle w:val="TableParagraph"/>
              <w:spacing w:before="98"/>
              <w:ind w:left="27" w:right="4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395" w:type="dxa"/>
          </w:tcPr>
          <w:p w:rsidR="004964F9" w:rsidRDefault="00E117CC">
            <w:pPr>
              <w:pStyle w:val="TableParagraph"/>
              <w:spacing w:before="98"/>
              <w:ind w:left="27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51" w:type="dxa"/>
          </w:tcPr>
          <w:p w:rsidR="004964F9" w:rsidRDefault="00E117CC">
            <w:pPr>
              <w:pStyle w:val="TableParagraph"/>
              <w:spacing w:before="98"/>
              <w:ind w:left="26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2" w:type="dxa"/>
          </w:tcPr>
          <w:p w:rsidR="004964F9" w:rsidRDefault="00E117CC">
            <w:pPr>
              <w:pStyle w:val="TableParagraph"/>
              <w:spacing w:before="98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5" w:type="dxa"/>
          </w:tcPr>
          <w:p w:rsidR="004964F9" w:rsidRDefault="00E117CC">
            <w:pPr>
              <w:pStyle w:val="TableParagraph"/>
              <w:spacing w:before="98"/>
              <w:ind w:left="132" w:right="9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22" w:type="dxa"/>
          </w:tcPr>
          <w:p w:rsidR="004964F9" w:rsidRDefault="00E117CC">
            <w:pPr>
              <w:pStyle w:val="TableParagraph"/>
              <w:spacing w:before="98"/>
              <w:ind w:left="2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64F9">
        <w:trPr>
          <w:trHeight w:val="827"/>
        </w:trPr>
        <w:tc>
          <w:tcPr>
            <w:tcW w:w="1652" w:type="dxa"/>
          </w:tcPr>
          <w:p w:rsidR="004964F9" w:rsidRDefault="00E117CC">
            <w:pPr>
              <w:pStyle w:val="TableParagraph"/>
              <w:ind w:left="355" w:firstLine="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Самотечная </w:t>
            </w:r>
            <w:r>
              <w:rPr>
                <w:spacing w:val="-4"/>
                <w:sz w:val="18"/>
              </w:rPr>
              <w:t>канализация</w:t>
            </w:r>
          </w:p>
          <w:p w:rsidR="004964F9" w:rsidRDefault="00E117CC">
            <w:pPr>
              <w:pStyle w:val="TableParagraph"/>
              <w:spacing w:before="8" w:line="223" w:lineRule="auto"/>
              <w:ind w:left="441" w:hanging="87"/>
              <w:jc w:val="left"/>
              <w:rPr>
                <w:sz w:val="18"/>
              </w:rPr>
            </w:pPr>
            <w:r>
              <w:rPr>
                <w:sz w:val="18"/>
              </w:rPr>
              <w:t>(бытовая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дождевая)</w:t>
            </w:r>
          </w:p>
        </w:tc>
        <w:tc>
          <w:tcPr>
            <w:tcW w:w="1527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7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30" w:right="2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659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2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75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27" w:right="4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395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51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26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2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5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132" w:right="9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22" w:type="dxa"/>
          </w:tcPr>
          <w:p w:rsidR="004964F9" w:rsidRDefault="004964F9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ind w:left="2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964F9">
        <w:trPr>
          <w:trHeight w:val="844"/>
        </w:trPr>
        <w:tc>
          <w:tcPr>
            <w:tcW w:w="1652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23" w:right="4"/>
              <w:rPr>
                <w:sz w:val="18"/>
              </w:rPr>
            </w:pPr>
            <w:r>
              <w:rPr>
                <w:spacing w:val="-2"/>
                <w:sz w:val="18"/>
              </w:rPr>
              <w:t>Инженерные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527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37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30" w:right="13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659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353" w:firstLine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Дождевая </w:t>
            </w:r>
            <w:r>
              <w:rPr>
                <w:spacing w:val="-4"/>
                <w:sz w:val="18"/>
              </w:rPr>
              <w:t>канализация</w:t>
            </w:r>
          </w:p>
        </w:tc>
        <w:tc>
          <w:tcPr>
            <w:tcW w:w="1275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27" w:right="10"/>
              <w:rPr>
                <w:sz w:val="18"/>
              </w:rPr>
            </w:pPr>
            <w:r>
              <w:rPr>
                <w:spacing w:val="-2"/>
                <w:sz w:val="18"/>
              </w:rPr>
              <w:t>Газопровод</w:t>
            </w:r>
          </w:p>
        </w:tc>
        <w:tc>
          <w:tcPr>
            <w:tcW w:w="1395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27" w:right="11"/>
              <w:rPr>
                <w:sz w:val="18"/>
              </w:rPr>
            </w:pPr>
            <w:r>
              <w:rPr>
                <w:spacing w:val="-2"/>
                <w:sz w:val="18"/>
              </w:rPr>
              <w:t>Кабельные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51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26" w:right="11"/>
              <w:rPr>
                <w:sz w:val="18"/>
              </w:rPr>
            </w:pPr>
            <w:r>
              <w:rPr>
                <w:spacing w:val="-2"/>
                <w:sz w:val="18"/>
              </w:rPr>
              <w:t>Кабели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  <w:tc>
          <w:tcPr>
            <w:tcW w:w="1532" w:type="dxa"/>
          </w:tcPr>
          <w:p w:rsidR="004964F9" w:rsidRDefault="004964F9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30" w:right="8"/>
              <w:rPr>
                <w:sz w:val="18"/>
              </w:rPr>
            </w:pPr>
            <w:r>
              <w:rPr>
                <w:spacing w:val="-2"/>
                <w:sz w:val="18"/>
              </w:rPr>
              <w:t>Тепловые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55" w:type="dxa"/>
          </w:tcPr>
          <w:p w:rsidR="004964F9" w:rsidRDefault="004964F9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4964F9" w:rsidRDefault="00E117CC">
            <w:pPr>
              <w:pStyle w:val="TableParagraph"/>
              <w:spacing w:before="1"/>
              <w:ind w:left="325" w:right="299" w:hanging="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Каналы, тоннели</w:t>
            </w:r>
          </w:p>
        </w:tc>
        <w:tc>
          <w:tcPr>
            <w:tcW w:w="1822" w:type="dxa"/>
          </w:tcPr>
          <w:p w:rsidR="004964F9" w:rsidRDefault="00E117CC">
            <w:pPr>
              <w:pStyle w:val="TableParagraph"/>
              <w:spacing w:before="107"/>
              <w:ind w:left="104" w:right="80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Наружные </w:t>
            </w:r>
            <w:r>
              <w:rPr>
                <w:spacing w:val="-4"/>
                <w:sz w:val="18"/>
              </w:rPr>
              <w:t xml:space="preserve">пневмомусоропровод </w:t>
            </w:r>
            <w:r>
              <w:rPr>
                <w:spacing w:val="-10"/>
                <w:sz w:val="18"/>
              </w:rPr>
              <w:t>ы</w:t>
            </w:r>
          </w:p>
        </w:tc>
      </w:tr>
      <w:tr w:rsidR="004964F9">
        <w:trPr>
          <w:trHeight w:val="208"/>
        </w:trPr>
        <w:tc>
          <w:tcPr>
            <w:tcW w:w="1652" w:type="dxa"/>
          </w:tcPr>
          <w:p w:rsidR="004964F9" w:rsidRDefault="00E117CC">
            <w:pPr>
              <w:pStyle w:val="TableParagraph"/>
              <w:spacing w:line="188" w:lineRule="exact"/>
              <w:ind w:left="23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27" w:type="dxa"/>
          </w:tcPr>
          <w:p w:rsidR="004964F9" w:rsidRDefault="00E117CC">
            <w:pPr>
              <w:pStyle w:val="TableParagraph"/>
              <w:spacing w:line="188" w:lineRule="exact"/>
              <w:ind w:left="31" w:right="5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7" w:type="dxa"/>
          </w:tcPr>
          <w:p w:rsidR="004964F9" w:rsidRDefault="00E117CC">
            <w:pPr>
              <w:pStyle w:val="TableParagraph"/>
              <w:spacing w:line="188" w:lineRule="exact"/>
              <w:ind w:left="30" w:right="5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10"/>
                <w:sz w:val="18"/>
              </w:rPr>
              <w:t xml:space="preserve"> 2</w:t>
            </w:r>
          </w:p>
        </w:tc>
        <w:tc>
          <w:tcPr>
            <w:tcW w:w="1659" w:type="dxa"/>
          </w:tcPr>
          <w:p w:rsidR="004964F9" w:rsidRDefault="00E117CC">
            <w:pPr>
              <w:pStyle w:val="TableParagraph"/>
              <w:spacing w:line="188" w:lineRule="exact"/>
              <w:ind w:left="21" w:right="2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75" w:type="dxa"/>
          </w:tcPr>
          <w:p w:rsidR="004964F9" w:rsidRDefault="00E117CC">
            <w:pPr>
              <w:pStyle w:val="TableParagraph"/>
              <w:spacing w:line="188" w:lineRule="exact"/>
              <w:ind w:left="27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95" w:type="dxa"/>
          </w:tcPr>
          <w:p w:rsidR="004964F9" w:rsidRDefault="00E117CC">
            <w:pPr>
              <w:pStyle w:val="TableParagraph"/>
              <w:spacing w:line="188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1" w:type="dxa"/>
          </w:tcPr>
          <w:p w:rsidR="004964F9" w:rsidRDefault="00E117CC">
            <w:pPr>
              <w:pStyle w:val="TableParagraph"/>
              <w:spacing w:line="188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32" w:type="dxa"/>
          </w:tcPr>
          <w:p w:rsidR="004964F9" w:rsidRDefault="00E117CC">
            <w:pPr>
              <w:pStyle w:val="TableParagraph"/>
              <w:spacing w:line="188" w:lineRule="exact"/>
              <w:ind w:left="30" w:right="2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55" w:type="dxa"/>
          </w:tcPr>
          <w:p w:rsidR="004964F9" w:rsidRDefault="00E117CC">
            <w:pPr>
              <w:pStyle w:val="TableParagraph"/>
              <w:spacing w:line="188" w:lineRule="exact"/>
              <w:ind w:left="35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822" w:type="dxa"/>
          </w:tcPr>
          <w:p w:rsidR="004964F9" w:rsidRDefault="004964F9">
            <w:pPr>
              <w:pStyle w:val="TableParagraph"/>
              <w:jc w:val="left"/>
              <w:rPr>
                <w:sz w:val="14"/>
              </w:rPr>
            </w:pPr>
          </w:p>
        </w:tc>
      </w:tr>
      <w:tr w:rsidR="004964F9">
        <w:trPr>
          <w:trHeight w:val="206"/>
        </w:trPr>
        <w:tc>
          <w:tcPr>
            <w:tcW w:w="1652" w:type="dxa"/>
          </w:tcPr>
          <w:p w:rsidR="004964F9" w:rsidRDefault="00E117CC">
            <w:pPr>
              <w:pStyle w:val="TableParagraph"/>
              <w:spacing w:line="186" w:lineRule="exact"/>
              <w:ind w:left="23" w:right="9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527" w:type="dxa"/>
          </w:tcPr>
          <w:p w:rsidR="004964F9" w:rsidRDefault="00E117CC">
            <w:pPr>
              <w:pStyle w:val="TableParagraph"/>
              <w:spacing w:line="186" w:lineRule="exact"/>
              <w:ind w:left="31" w:right="5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7" w:type="dxa"/>
          </w:tcPr>
          <w:p w:rsidR="004964F9" w:rsidRDefault="00E117CC">
            <w:pPr>
              <w:pStyle w:val="TableParagraph"/>
              <w:spacing w:line="186" w:lineRule="exact"/>
              <w:ind w:left="30" w:right="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659" w:type="dxa"/>
          </w:tcPr>
          <w:p w:rsidR="004964F9" w:rsidRDefault="00E117CC">
            <w:pPr>
              <w:pStyle w:val="TableParagraph"/>
              <w:spacing w:line="186" w:lineRule="exact"/>
              <w:ind w:left="21" w:right="2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275" w:type="dxa"/>
          </w:tcPr>
          <w:p w:rsidR="004964F9" w:rsidRDefault="00E117CC">
            <w:pPr>
              <w:pStyle w:val="TableParagraph"/>
              <w:spacing w:line="186" w:lineRule="exact"/>
              <w:ind w:left="27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395" w:type="dxa"/>
          </w:tcPr>
          <w:p w:rsidR="004964F9" w:rsidRDefault="00E117CC">
            <w:pPr>
              <w:pStyle w:val="TableParagraph"/>
              <w:spacing w:line="186" w:lineRule="exact"/>
              <w:ind w:left="27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1" w:type="dxa"/>
          </w:tcPr>
          <w:p w:rsidR="004964F9" w:rsidRDefault="00E117CC">
            <w:pPr>
              <w:pStyle w:val="TableParagraph"/>
              <w:spacing w:line="186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32" w:type="dxa"/>
          </w:tcPr>
          <w:p w:rsidR="004964F9" w:rsidRDefault="00E117CC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5" w:type="dxa"/>
          </w:tcPr>
          <w:p w:rsidR="004964F9" w:rsidRDefault="00E117CC">
            <w:pPr>
              <w:pStyle w:val="TableParagraph"/>
              <w:spacing w:line="186" w:lineRule="exact"/>
              <w:ind w:left="132" w:right="9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822" w:type="dxa"/>
          </w:tcPr>
          <w:p w:rsidR="004964F9" w:rsidRDefault="00E117CC">
            <w:pPr>
              <w:pStyle w:val="TableParagraph"/>
              <w:spacing w:line="186" w:lineRule="exact"/>
              <w:ind w:left="2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4964F9" w:rsidRDefault="00E117CC">
      <w:pPr>
        <w:pStyle w:val="a3"/>
        <w:spacing w:before="122"/>
        <w:ind w:left="849"/>
      </w:pPr>
      <w:r>
        <w:rPr>
          <w:spacing w:val="-2"/>
        </w:rPr>
        <w:t>Примечание:</w:t>
      </w:r>
    </w:p>
    <w:p w:rsidR="004964F9" w:rsidRDefault="00E117CC">
      <w:pPr>
        <w:pStyle w:val="a5"/>
        <w:numPr>
          <w:ilvl w:val="0"/>
          <w:numId w:val="1"/>
        </w:numPr>
        <w:tabs>
          <w:tab w:val="left" w:pos="1130"/>
        </w:tabs>
        <w:spacing w:before="163" w:line="276" w:lineRule="auto"/>
        <w:ind w:right="419" w:firstLine="70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прокладке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 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</w:t>
      </w:r>
      <w:r>
        <w:rPr>
          <w:sz w:val="24"/>
        </w:rPr>
        <w:softHyphen/>
      </w:r>
      <w:r>
        <w:rPr>
          <w:sz w:val="24"/>
        </w:rPr>
        <w:t>ских и инженерно-геологических условий в соответствии со СП 31.13330.2021.</w:t>
      </w:r>
    </w:p>
    <w:p w:rsidR="004964F9" w:rsidRDefault="00E117CC">
      <w:pPr>
        <w:pStyle w:val="a5"/>
        <w:numPr>
          <w:ilvl w:val="0"/>
          <w:numId w:val="1"/>
        </w:numPr>
        <w:tabs>
          <w:tab w:val="left" w:pos="1130"/>
        </w:tabs>
        <w:spacing w:before="120" w:line="276" w:lineRule="auto"/>
        <w:ind w:right="419" w:firstLine="708"/>
        <w:jc w:val="both"/>
        <w:rPr>
          <w:sz w:val="24"/>
        </w:rPr>
      </w:pPr>
      <w:r>
        <w:rPr>
          <w:sz w:val="24"/>
        </w:rPr>
        <w:t>Расстояние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хозяйственно-питьевого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принимать: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железобетонных </w:t>
      </w:r>
      <w:r>
        <w:rPr>
          <w:spacing w:val="-2"/>
          <w:sz w:val="24"/>
        </w:rPr>
        <w:t>труб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асбестоцементных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труб-5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водопровода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чугун</w:t>
      </w:r>
      <w:r>
        <w:rPr>
          <w:spacing w:val="-2"/>
          <w:sz w:val="24"/>
        </w:rPr>
        <w:t>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труб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диаметром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мм-1,5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диаметром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свыше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мм-3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водопровода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-15"/>
          <w:sz w:val="24"/>
        </w:rPr>
        <w:t xml:space="preserve"> </w:t>
      </w:r>
      <w:r>
        <w:rPr>
          <w:sz w:val="24"/>
        </w:rPr>
        <w:t>труб-1,5</w:t>
      </w:r>
      <w:r>
        <w:rPr>
          <w:spacing w:val="-13"/>
          <w:sz w:val="24"/>
        </w:rPr>
        <w:t xml:space="preserve"> </w:t>
      </w:r>
      <w:r>
        <w:rPr>
          <w:sz w:val="24"/>
        </w:rPr>
        <w:t>м.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сетями</w:t>
      </w:r>
      <w:r>
        <w:rPr>
          <w:spacing w:val="-13"/>
          <w:sz w:val="24"/>
        </w:rPr>
        <w:t xml:space="preserve"> </w:t>
      </w:r>
      <w:r>
        <w:rPr>
          <w:sz w:val="24"/>
        </w:rPr>
        <w:t>канализации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диаметра</w:t>
      </w:r>
      <w:r>
        <w:rPr>
          <w:sz w:val="24"/>
        </w:rPr>
        <w:t xml:space="preserve"> труб, а также номенклатуры и характеристики грунтов должно быть 1,5 м.</w:t>
      </w: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</w:pPr>
    </w:p>
    <w:p w:rsidR="004964F9" w:rsidRDefault="004964F9">
      <w:pPr>
        <w:pStyle w:val="a3"/>
        <w:spacing w:before="82"/>
      </w:pPr>
    </w:p>
    <w:p w:rsidR="004964F9" w:rsidRDefault="00E117CC">
      <w:pPr>
        <w:pStyle w:val="a3"/>
        <w:ind w:left="704" w:right="282"/>
        <w:jc w:val="center"/>
      </w:pPr>
      <w:r>
        <w:rPr>
          <w:spacing w:val="-5"/>
        </w:rPr>
        <w:t>67</w:t>
      </w:r>
    </w:p>
    <w:p w:rsidR="004964F9" w:rsidRDefault="004964F9">
      <w:pPr>
        <w:pStyle w:val="a3"/>
        <w:jc w:val="center"/>
        <w:sectPr w:rsidR="004964F9">
          <w:pgSz w:w="16850" w:h="11900" w:orient="landscape"/>
          <w:pgMar w:top="480" w:right="708" w:bottom="280" w:left="992" w:header="720" w:footer="720" w:gutter="0"/>
          <w:cols w:space="720"/>
        </w:sectPr>
      </w:pPr>
    </w:p>
    <w:p w:rsidR="004964F9" w:rsidRDefault="00E117CC">
      <w:pPr>
        <w:pStyle w:val="2"/>
        <w:spacing w:before="69" w:line="242" w:lineRule="auto"/>
        <w:ind w:left="722" w:right="126"/>
      </w:pPr>
      <w:r>
        <w:lastRenderedPageBreak/>
        <w:t>з.</w:t>
      </w:r>
      <w:r>
        <w:rPr>
          <w:spacing w:val="40"/>
        </w:rPr>
        <w:t xml:space="preserve"> </w:t>
      </w:r>
      <w:r>
        <w:t>Границы планируемых зон размещения объектов централизованной системы водоотве</w:t>
      </w:r>
      <w:r>
        <w:softHyphen/>
      </w:r>
      <w:r>
        <w:rPr>
          <w:spacing w:val="-2"/>
        </w:rPr>
        <w:t>дения</w:t>
      </w:r>
    </w:p>
    <w:p w:rsidR="004964F9" w:rsidRDefault="00E117CC">
      <w:pPr>
        <w:pStyle w:val="a3"/>
        <w:spacing w:before="112" w:line="276" w:lineRule="auto"/>
        <w:ind w:left="1" w:right="124" w:firstLine="708"/>
        <w:jc w:val="both"/>
      </w:pPr>
      <w:r>
        <w:t>Проведенный</w:t>
      </w:r>
      <w:r>
        <w:rPr>
          <w:spacing w:val="80"/>
          <w:w w:val="150"/>
        </w:rPr>
        <w:t xml:space="preserve">   </w:t>
      </w:r>
      <w:r>
        <w:t>анализ</w:t>
      </w:r>
      <w:r>
        <w:rPr>
          <w:spacing w:val="80"/>
          <w:w w:val="150"/>
        </w:rPr>
        <w:t xml:space="preserve">   </w:t>
      </w:r>
      <w:r>
        <w:t>показал,</w:t>
      </w:r>
      <w:r>
        <w:rPr>
          <w:spacing w:val="80"/>
          <w:w w:val="150"/>
        </w:rPr>
        <w:t xml:space="preserve">   </w:t>
      </w:r>
      <w:r>
        <w:t>что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муниципальном</w:t>
      </w:r>
      <w:r>
        <w:rPr>
          <w:spacing w:val="80"/>
          <w:w w:val="150"/>
        </w:rPr>
        <w:t xml:space="preserve">   </w:t>
      </w:r>
      <w:r>
        <w:t>образовании</w:t>
      </w:r>
      <w:r>
        <w:t xml:space="preserve"> МО Бахметьевское границы планируемых зон размещения объектов централизованной системы водоотведения возможно учесть только на стадии выполнения предпроектных работ в части урегулирования земельно-правовых вопросов.</w:t>
      </w:r>
    </w:p>
    <w:p w:rsidR="004964F9" w:rsidRDefault="004964F9">
      <w:pPr>
        <w:pStyle w:val="a3"/>
        <w:spacing w:before="166"/>
      </w:pPr>
    </w:p>
    <w:p w:rsidR="004964F9" w:rsidRDefault="00E117CC">
      <w:pPr>
        <w:pStyle w:val="2"/>
        <w:spacing w:before="0" w:line="276" w:lineRule="auto"/>
        <w:ind w:left="2777" w:right="185" w:hanging="2716"/>
      </w:pPr>
      <w:bookmarkStart w:id="69" w:name="_bookmark66"/>
      <w:bookmarkEnd w:id="69"/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«Экологические</w:t>
      </w:r>
      <w:r>
        <w:rPr>
          <w:spacing w:val="-4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меропр</w:t>
      </w:r>
      <w:r>
        <w:t>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2"/>
        </w:rPr>
        <w:t xml:space="preserve"> </w:t>
      </w:r>
      <w:r>
        <w:t>объектов централизованной системы водоотведения»</w:t>
      </w:r>
    </w:p>
    <w:p w:rsidR="004964F9" w:rsidRDefault="00E117CC">
      <w:pPr>
        <w:pStyle w:val="2"/>
        <w:spacing w:before="116"/>
        <w:ind w:left="722" w:right="124"/>
      </w:pPr>
      <w:bookmarkStart w:id="70" w:name="_bookmark67"/>
      <w:bookmarkEnd w:id="70"/>
      <w:r>
        <w:t>и.</w:t>
      </w:r>
      <w:r>
        <w:rPr>
          <w:spacing w:val="40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содержащихся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сбросов</w:t>
      </w:r>
      <w:r>
        <w:rPr>
          <w:spacing w:val="-1"/>
        </w:rPr>
        <w:t xml:space="preserve"> </w:t>
      </w:r>
      <w:r>
        <w:t>загрязняющих веществ, иных веществ и микроорганизмов в поверхностные водные объекты, подзем</w:t>
      </w:r>
      <w:r>
        <w:softHyphen/>
      </w:r>
      <w:r>
        <w:t>ные водные объекты и на водозаборные площади</w:t>
      </w:r>
    </w:p>
    <w:p w:rsidR="004964F9" w:rsidRDefault="00E117CC">
      <w:pPr>
        <w:pStyle w:val="a3"/>
        <w:spacing w:before="116" w:line="276" w:lineRule="auto"/>
        <w:ind w:left="1" w:right="125" w:firstLine="708"/>
        <w:jc w:val="both"/>
      </w:pPr>
      <w:r>
        <w:t>Анализ ситуации в системе водоотведения МО Бахметьевское показал, что реконструкция и строительство объектов водоотведения на территории позволит увеличить эффективность очистки сточных</w:t>
      </w:r>
      <w:r>
        <w:rPr>
          <w:spacing w:val="-2"/>
        </w:rPr>
        <w:t xml:space="preserve"> </w:t>
      </w:r>
      <w:r>
        <w:t>вод,</w:t>
      </w:r>
      <w:r>
        <w:rPr>
          <w:spacing w:val="-7"/>
        </w:rPr>
        <w:t xml:space="preserve"> </w:t>
      </w:r>
      <w:r>
        <w:t>снизив</w:t>
      </w:r>
      <w:r>
        <w:rPr>
          <w:spacing w:val="-7"/>
        </w:rPr>
        <w:t xml:space="preserve"> </w:t>
      </w:r>
      <w:r>
        <w:t>вредное</w:t>
      </w:r>
      <w:r>
        <w:rPr>
          <w:spacing w:val="-7"/>
        </w:rPr>
        <w:t xml:space="preserve"> </w:t>
      </w:r>
      <w:r>
        <w:t>возде</w:t>
      </w:r>
      <w:r>
        <w:t>йствие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водные</w:t>
      </w:r>
      <w:r>
        <w:rPr>
          <w:spacing w:val="-8"/>
        </w:rPr>
        <w:t xml:space="preserve"> </w:t>
      </w:r>
      <w:r>
        <w:t>объекты,</w:t>
      </w:r>
      <w:r>
        <w:rPr>
          <w:spacing w:val="-6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увеличить</w:t>
      </w:r>
      <w:r>
        <w:rPr>
          <w:spacing w:val="-5"/>
        </w:rPr>
        <w:t xml:space="preserve"> </w:t>
      </w:r>
      <w:r>
        <w:t>надежность работы всей системы водоотведения.</w:t>
      </w:r>
    </w:p>
    <w:p w:rsidR="004964F9" w:rsidRDefault="00E117CC">
      <w:pPr>
        <w:pStyle w:val="2"/>
        <w:spacing w:before="125" w:line="242" w:lineRule="auto"/>
        <w:ind w:left="722" w:right="124"/>
      </w:pPr>
      <w:bookmarkStart w:id="71" w:name="_bookmark68"/>
      <w:bookmarkEnd w:id="71"/>
      <w:r>
        <w:t>к.</w:t>
      </w:r>
      <w:r>
        <w:rPr>
          <w:spacing w:val="40"/>
        </w:rPr>
        <w:t xml:space="preserve"> </w:t>
      </w:r>
      <w:r>
        <w:t>Сведения о применении методов, безопасных для окружающей среды, при утилизации осадков сточных вод</w:t>
      </w:r>
    </w:p>
    <w:p w:rsidR="004964F9" w:rsidRDefault="00E117CC">
      <w:pPr>
        <w:pStyle w:val="a3"/>
        <w:spacing w:before="112" w:line="276" w:lineRule="auto"/>
        <w:ind w:left="1" w:right="121" w:firstLine="708"/>
        <w:jc w:val="both"/>
      </w:pPr>
      <w:r>
        <w:t>В процессе очистки стоков, на очистных сооружениях, за счет прироста биомассы микроорганизмов образуется избыточный активный ил, который должен периодически удаляться. Избыточный активный ил, удаляемый из отстойника, направляется в илоуплотнитель. Илоуплот</w:t>
      </w:r>
      <w:r>
        <w:t>нитель</w:t>
      </w:r>
      <w:r>
        <w:rPr>
          <w:spacing w:val="-15"/>
        </w:rPr>
        <w:t xml:space="preserve"> </w:t>
      </w:r>
      <w:r>
        <w:t>служит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уплотнения</w:t>
      </w:r>
      <w:r>
        <w:rPr>
          <w:spacing w:val="-15"/>
        </w:rPr>
        <w:t xml:space="preserve"> </w:t>
      </w:r>
      <w:r>
        <w:t>избыточного</w:t>
      </w:r>
      <w:r>
        <w:rPr>
          <w:spacing w:val="-15"/>
        </w:rPr>
        <w:t xml:space="preserve"> </w:t>
      </w:r>
      <w:r>
        <w:t>активного</w:t>
      </w:r>
      <w:r>
        <w:rPr>
          <w:spacing w:val="-15"/>
        </w:rPr>
        <w:t xml:space="preserve"> </w:t>
      </w:r>
      <w:r>
        <w:t>ила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уменьшения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объема.</w:t>
      </w:r>
      <w:r>
        <w:rPr>
          <w:spacing w:val="-15"/>
        </w:rPr>
        <w:t xml:space="preserve"> </w:t>
      </w:r>
      <w:r>
        <w:t>После уплотнения избыточный ил направляется на последующую обработку (обезвоживание или вывоз).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300" w:right="425" w:bottom="280" w:left="992" w:header="720" w:footer="720" w:gutter="0"/>
          <w:cols w:space="720"/>
        </w:sectPr>
      </w:pPr>
    </w:p>
    <w:p w:rsidR="004964F9" w:rsidRDefault="00E117CC">
      <w:pPr>
        <w:pStyle w:val="2"/>
        <w:spacing w:line="276" w:lineRule="auto"/>
        <w:ind w:left="1422" w:right="188" w:hanging="1364"/>
      </w:pPr>
      <w:bookmarkStart w:id="72" w:name="_bookmark69"/>
      <w:bookmarkEnd w:id="72"/>
      <w:r>
        <w:lastRenderedPageBreak/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«Оценка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капитальных</w:t>
      </w:r>
      <w:r>
        <w:rPr>
          <w:spacing w:val="-4"/>
        </w:rPr>
        <w:t xml:space="preserve"> </w:t>
      </w:r>
      <w:r>
        <w:t>вложениях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строительс</w:t>
      </w:r>
      <w:r>
        <w:t>тво,</w:t>
      </w:r>
      <w:r>
        <w:rPr>
          <w:spacing w:val="-3"/>
        </w:rPr>
        <w:t xml:space="preserve"> </w:t>
      </w:r>
      <w:r>
        <w:t>реконструкцию</w:t>
      </w:r>
      <w:r>
        <w:rPr>
          <w:spacing w:val="-5"/>
        </w:rPr>
        <w:t xml:space="preserve"> </w:t>
      </w:r>
      <w:r>
        <w:t>и модернизацию объектов централизованной системы водоотведения»</w:t>
      </w:r>
    </w:p>
    <w:p w:rsidR="004964F9" w:rsidRDefault="00E117CC">
      <w:pPr>
        <w:pStyle w:val="a3"/>
        <w:spacing w:before="112" w:line="276" w:lineRule="auto"/>
        <w:ind w:left="1" w:right="121" w:firstLine="708"/>
        <w:jc w:val="both"/>
      </w:pPr>
      <w:r>
        <w:t>Определение стоимости на разных этапах проектирования должно осуществляться различными методиками. На предпроектной стадии обоснования инвестиций определяется</w:t>
      </w:r>
      <w:r>
        <w:t xml:space="preserve"> предварительная</w:t>
      </w:r>
      <w:r>
        <w:rPr>
          <w:spacing w:val="-3"/>
        </w:rPr>
        <w:t xml:space="preserve"> </w:t>
      </w:r>
      <w:r>
        <w:t>(расчетная)</w:t>
      </w:r>
      <w:r>
        <w:rPr>
          <w:spacing w:val="-6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строительства.</w:t>
      </w:r>
      <w:r>
        <w:rPr>
          <w:spacing w:val="-3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 xml:space="preserve">она составляется по предельно укрупненным показателям. При отсутствии таких показателей могут использоваться данные о стоимости объектов-аналогов. При разработке </w:t>
      </w:r>
      <w:r>
        <w:t>рабочей документации на объекты</w:t>
      </w:r>
      <w:r>
        <w:rPr>
          <w:spacing w:val="-15"/>
        </w:rPr>
        <w:t xml:space="preserve"> </w:t>
      </w:r>
      <w:r>
        <w:t>капитального</w:t>
      </w:r>
      <w:r>
        <w:rPr>
          <w:spacing w:val="-15"/>
        </w:rPr>
        <w:t xml:space="preserve"> </w:t>
      </w:r>
      <w:r>
        <w:t>строительства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уточнение</w:t>
      </w:r>
      <w:r>
        <w:rPr>
          <w:spacing w:val="-15"/>
        </w:rPr>
        <w:t xml:space="preserve"> </w:t>
      </w:r>
      <w:r>
        <w:t>стоимости</w:t>
      </w:r>
      <w:r>
        <w:rPr>
          <w:spacing w:val="-12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составления</w:t>
      </w:r>
      <w:r>
        <w:rPr>
          <w:spacing w:val="-15"/>
        </w:rPr>
        <w:t xml:space="preserve"> </w:t>
      </w:r>
      <w:r>
        <w:t>проектно-сметной</w:t>
      </w:r>
      <w:r>
        <w:rPr>
          <w:spacing w:val="-7"/>
        </w:rPr>
        <w:t xml:space="preserve"> </w:t>
      </w:r>
      <w:r>
        <w:t>документации.</w:t>
      </w:r>
      <w:r>
        <w:rPr>
          <w:spacing w:val="-14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устанавливается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стадии</w:t>
      </w:r>
      <w:r>
        <w:rPr>
          <w:spacing w:val="-12"/>
        </w:rPr>
        <w:t xml:space="preserve"> </w:t>
      </w:r>
      <w:r>
        <w:t>проектирования,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чем обеспечивается поэтапная ее детализация и у</w:t>
      </w:r>
      <w:r>
        <w:t>точнение. Таким образом, базовые цены устанавливаются с целью последующего формирования договорных цен на разработку проектной документации и строительства.</w:t>
      </w:r>
    </w:p>
    <w:p w:rsidR="004964F9" w:rsidRDefault="00E117CC">
      <w:pPr>
        <w:pStyle w:val="a3"/>
        <w:spacing w:before="122" w:line="276" w:lineRule="auto"/>
        <w:ind w:left="1" w:right="120" w:firstLine="708"/>
        <w:jc w:val="both"/>
      </w:pPr>
      <w:r>
        <w:t>Расчеты</w:t>
      </w:r>
      <w:r>
        <w:rPr>
          <w:spacing w:val="-4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6"/>
        </w:rPr>
        <w:t xml:space="preserve"> </w:t>
      </w:r>
      <w:r>
        <w:t>проведены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государстве</w:t>
      </w:r>
      <w:r>
        <w:t>нными</w:t>
      </w:r>
      <w:r>
        <w:rPr>
          <w:spacing w:val="-1"/>
        </w:rPr>
        <w:t xml:space="preserve"> </w:t>
      </w:r>
      <w:r>
        <w:t>сметными</w:t>
      </w:r>
      <w:r>
        <w:rPr>
          <w:spacing w:val="-1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согласно утверждённых</w:t>
      </w:r>
      <w:r>
        <w:rPr>
          <w:spacing w:val="-2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Минстроя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08.07.2024 № 449/пр «Об утверждении укрупненных нормативов цены строительства» НЦС 81-02-14-2024. Сборник № 14. «Наружные сети водоснабжения и канализации», НЦС 81-02-19-2024</w:t>
      </w:r>
      <w:r>
        <w:t xml:space="preserve"> Сборник №19. «Здания и сооружения городской инфраструктуры».</w:t>
      </w:r>
    </w:p>
    <w:p w:rsidR="004964F9" w:rsidRDefault="00E117CC">
      <w:pPr>
        <w:pStyle w:val="a3"/>
        <w:spacing w:before="119" w:line="278" w:lineRule="auto"/>
        <w:ind w:left="1" w:right="130" w:firstLine="708"/>
        <w:jc w:val="both"/>
      </w:pPr>
      <w:r>
        <w:t>Оценка потребности в капитальных вложениях в строительство, реконструкцию и модернизацию объектов централизованной системы водоотведения приведена в таблицах ниже.</w:t>
      </w:r>
    </w:p>
    <w:p w:rsidR="004964F9" w:rsidRDefault="00E117CC">
      <w:pPr>
        <w:spacing w:before="121"/>
        <w:ind w:left="3612" w:right="421" w:hanging="3315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2.6.1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Состав</w:t>
      </w:r>
      <w:r>
        <w:rPr>
          <w:b/>
          <w:spacing w:val="-1"/>
        </w:rPr>
        <w:t xml:space="preserve"> </w:t>
      </w:r>
      <w:r>
        <w:rPr>
          <w:b/>
        </w:rPr>
        <w:t>предлаг</w:t>
      </w:r>
      <w:r>
        <w:rPr>
          <w:b/>
        </w:rPr>
        <w:t>аемых</w:t>
      </w:r>
      <w:r>
        <w:rPr>
          <w:b/>
          <w:spacing w:val="-9"/>
        </w:rPr>
        <w:t xml:space="preserve"> </w:t>
      </w:r>
      <w:r>
        <w:rPr>
          <w:b/>
        </w:rPr>
        <w:t>мероприятий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строительству</w:t>
      </w:r>
      <w:r>
        <w:rPr>
          <w:b/>
          <w:spacing w:val="-3"/>
        </w:rPr>
        <w:t xml:space="preserve"> </w:t>
      </w:r>
      <w:r>
        <w:rPr>
          <w:b/>
        </w:rPr>
        <w:t>КОС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КНС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с.</w:t>
      </w:r>
      <w:r>
        <w:rPr>
          <w:b/>
          <w:spacing w:val="-7"/>
        </w:rPr>
        <w:t xml:space="preserve"> </w:t>
      </w:r>
      <w:r>
        <w:rPr>
          <w:b/>
        </w:rPr>
        <w:t>Бахметьево производительностью 50 м³/сут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1327"/>
        <w:gridCol w:w="1325"/>
        <w:gridCol w:w="3415"/>
        <w:gridCol w:w="826"/>
        <w:gridCol w:w="825"/>
        <w:gridCol w:w="1144"/>
        <w:gridCol w:w="1140"/>
      </w:tblGrid>
      <w:tr w:rsidR="004964F9">
        <w:trPr>
          <w:trHeight w:val="1610"/>
        </w:trPr>
        <w:tc>
          <w:tcPr>
            <w:tcW w:w="332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1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81" w:right="52" w:hanging="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1327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91" w:hanging="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Номер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сбор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ника НЦС</w:t>
            </w:r>
          </w:p>
        </w:tc>
        <w:tc>
          <w:tcPr>
            <w:tcW w:w="1325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72" w:hanging="11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Код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сметного норматива</w:t>
            </w:r>
          </w:p>
        </w:tc>
        <w:tc>
          <w:tcPr>
            <w:tcW w:w="3415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734" w:hanging="68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конструктивных эле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ментов и видов работ</w:t>
            </w:r>
          </w:p>
        </w:tc>
        <w:tc>
          <w:tcPr>
            <w:tcW w:w="826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119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0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Ед.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изм., </w:t>
            </w:r>
            <w:r>
              <w:rPr>
                <w:b/>
                <w:spacing w:val="-4"/>
                <w:sz w:val="20"/>
              </w:rPr>
              <w:t xml:space="preserve">км, </w:t>
            </w:r>
            <w:r>
              <w:rPr>
                <w:b/>
                <w:spacing w:val="-2"/>
                <w:sz w:val="20"/>
              </w:rPr>
              <w:t>м³/сут</w:t>
            </w:r>
          </w:p>
        </w:tc>
        <w:tc>
          <w:tcPr>
            <w:tcW w:w="825" w:type="dxa"/>
            <w:vMerge w:val="restart"/>
          </w:tcPr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jc w:val="left"/>
              <w:rPr>
                <w:b/>
                <w:sz w:val="20"/>
              </w:rPr>
            </w:pPr>
          </w:p>
          <w:p w:rsidR="004964F9" w:rsidRDefault="004964F9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19" w:right="36" w:hanging="1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Количе</w:t>
            </w:r>
            <w:r>
              <w:rPr>
                <w:b/>
                <w:spacing w:val="-4"/>
                <w:sz w:val="20"/>
              </w:rPr>
              <w:softHyphen/>
              <w:t>ство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ind w:left="87" w:right="62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Стоимость </w:t>
            </w:r>
            <w:r>
              <w:rPr>
                <w:b/>
                <w:sz w:val="20"/>
              </w:rPr>
              <w:t xml:space="preserve">в НЦС в </w:t>
            </w:r>
            <w:r>
              <w:rPr>
                <w:b/>
                <w:spacing w:val="-2"/>
                <w:sz w:val="20"/>
              </w:rPr>
              <w:t>уровне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цен </w:t>
            </w:r>
            <w:r>
              <w:rPr>
                <w:b/>
                <w:spacing w:val="-6"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01.01.2024</w:t>
            </w:r>
          </w:p>
          <w:p w:rsidR="004964F9" w:rsidRDefault="00E117CC">
            <w:pPr>
              <w:pStyle w:val="TableParagraph"/>
              <w:spacing w:line="227" w:lineRule="exact"/>
              <w:ind w:left="31" w:right="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г.,</w:t>
            </w:r>
          </w:p>
          <w:p w:rsidR="004964F9" w:rsidRDefault="00E117CC">
            <w:pPr>
              <w:pStyle w:val="TableParagraph"/>
              <w:spacing w:before="1" w:line="212" w:lineRule="exact"/>
              <w:ind w:left="31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тыс.руб.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ind w:left="119" w:right="89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Сметная </w:t>
            </w:r>
            <w:r>
              <w:rPr>
                <w:b/>
                <w:spacing w:val="-4"/>
                <w:sz w:val="20"/>
              </w:rPr>
              <w:t xml:space="preserve">стоимость </w:t>
            </w:r>
            <w:r>
              <w:rPr>
                <w:b/>
                <w:sz w:val="20"/>
              </w:rPr>
              <w:t xml:space="preserve">в уровне цен на </w:t>
            </w:r>
            <w:r>
              <w:rPr>
                <w:b/>
                <w:spacing w:val="-2"/>
                <w:sz w:val="20"/>
              </w:rPr>
              <w:t>01.01.2024</w:t>
            </w:r>
          </w:p>
          <w:p w:rsidR="004964F9" w:rsidRDefault="00E117CC">
            <w:pPr>
              <w:pStyle w:val="TableParagraph"/>
              <w:spacing w:line="227" w:lineRule="exact"/>
              <w:ind w:left="32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г.,</w:t>
            </w:r>
          </w:p>
          <w:p w:rsidR="004964F9" w:rsidRDefault="00E117CC">
            <w:pPr>
              <w:pStyle w:val="TableParagraph"/>
              <w:spacing w:before="1" w:line="212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тыс.руб.</w:t>
            </w:r>
          </w:p>
        </w:tc>
      </w:tr>
      <w:tr w:rsidR="004964F9">
        <w:trPr>
          <w:trHeight w:val="230"/>
        </w:trPr>
        <w:tc>
          <w:tcPr>
            <w:tcW w:w="332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line="210" w:lineRule="exact"/>
              <w:ind w:left="31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ед.изм.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line="210" w:lineRule="exact"/>
              <w:ind w:left="32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общая</w:t>
            </w:r>
          </w:p>
        </w:tc>
      </w:tr>
      <w:tr w:rsidR="004964F9">
        <w:trPr>
          <w:trHeight w:val="460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10"/>
              <w:ind w:left="22" w:right="9"/>
              <w:rPr>
                <w:sz w:val="20"/>
              </w:rPr>
            </w:pPr>
            <w:r>
              <w:rPr>
                <w:spacing w:val="-4"/>
                <w:sz w:val="20"/>
              </w:rPr>
              <w:t>19-04-</w:t>
            </w:r>
            <w:r>
              <w:rPr>
                <w:spacing w:val="-5"/>
                <w:sz w:val="20"/>
              </w:rPr>
              <w:t>001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Канализационные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насосные станции,</w:t>
            </w:r>
          </w:p>
          <w:p w:rsidR="004964F9" w:rsidRDefault="00E117CC">
            <w:pPr>
              <w:pStyle w:val="TableParagraph"/>
              <w:spacing w:line="215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производительностью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10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10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10"/>
              <w:ind w:left="31" w:right="5"/>
              <w:rPr>
                <w:sz w:val="20"/>
              </w:rPr>
            </w:pPr>
            <w:r>
              <w:rPr>
                <w:spacing w:val="-4"/>
                <w:sz w:val="20"/>
              </w:rPr>
              <w:t>21,7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10"/>
              <w:ind w:left="32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086</w:t>
            </w:r>
          </w:p>
        </w:tc>
      </w:tr>
      <w:tr w:rsidR="004964F9">
        <w:trPr>
          <w:trHeight w:val="455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08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08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08"/>
              <w:ind w:left="22" w:right="9"/>
              <w:rPr>
                <w:sz w:val="20"/>
              </w:rPr>
            </w:pPr>
            <w:r>
              <w:rPr>
                <w:spacing w:val="-4"/>
                <w:sz w:val="20"/>
              </w:rPr>
              <w:t>19-04-</w:t>
            </w:r>
            <w:r>
              <w:rPr>
                <w:spacing w:val="-5"/>
                <w:sz w:val="20"/>
              </w:rPr>
              <w:t>003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24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Насосно-воздуходувные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про-</w:t>
            </w:r>
          </w:p>
          <w:p w:rsidR="004964F9" w:rsidRDefault="00E117CC">
            <w:pPr>
              <w:pStyle w:val="TableParagraph"/>
              <w:spacing w:line="211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изводительностью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08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08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08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08"/>
              <w:ind w:left="32" w:right="5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 w:rsidR="004964F9">
        <w:trPr>
          <w:trHeight w:val="460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19-04-004-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Насосные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технологические,</w:t>
            </w:r>
          </w:p>
          <w:p w:rsidR="004964F9" w:rsidRDefault="00E117CC">
            <w:pPr>
              <w:pStyle w:val="TableParagraph"/>
              <w:spacing w:line="215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производительностью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10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10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10"/>
              <w:ind w:left="32" w:right="5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 w:rsidR="004964F9">
        <w:trPr>
          <w:trHeight w:val="461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11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11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11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19-04-005-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Аварийно-регулирующие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резервуары,</w:t>
            </w:r>
          </w:p>
          <w:p w:rsidR="004964F9" w:rsidRDefault="00E117CC">
            <w:pPr>
              <w:pStyle w:val="TableParagraph"/>
              <w:spacing w:before="1" w:line="215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емкостью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м³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11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11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11"/>
              <w:ind w:left="31" w:right="5"/>
              <w:rPr>
                <w:sz w:val="20"/>
              </w:rPr>
            </w:pPr>
            <w:r>
              <w:rPr>
                <w:spacing w:val="-4"/>
                <w:sz w:val="20"/>
              </w:rPr>
              <w:t>47,7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11"/>
              <w:ind w:left="32" w:right="2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764</w:t>
            </w:r>
          </w:p>
        </w:tc>
      </w:tr>
      <w:tr w:rsidR="004964F9">
        <w:trPr>
          <w:trHeight w:val="460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10"/>
              <w:ind w:left="22" w:right="8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решеток,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производительностью</w:t>
            </w:r>
          </w:p>
          <w:p w:rsidR="004964F9" w:rsidRDefault="00E117CC">
            <w:pPr>
              <w:pStyle w:val="TableParagraph"/>
              <w:spacing w:line="215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м³/сут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10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10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10"/>
              <w:ind w:left="32" w:right="5"/>
              <w:rPr>
                <w:sz w:val="20"/>
              </w:rPr>
            </w:pPr>
            <w:r>
              <w:rPr>
                <w:spacing w:val="-5"/>
                <w:sz w:val="20"/>
              </w:rPr>
              <w:t>449</w:t>
            </w:r>
          </w:p>
        </w:tc>
      </w:tr>
      <w:tr w:rsidR="004964F9">
        <w:trPr>
          <w:trHeight w:val="458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10"/>
              <w:ind w:left="22" w:right="8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05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28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Песколовки горизонтальные, произво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дительностью 100 м³/сут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10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10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10"/>
              <w:ind w:left="32" w:right="5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 w:rsidR="004964F9">
        <w:trPr>
          <w:trHeight w:val="460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10"/>
              <w:ind w:left="22" w:right="8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07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Отстойники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горизонтальные,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произво-</w:t>
            </w:r>
          </w:p>
          <w:p w:rsidR="004964F9" w:rsidRDefault="00E117CC">
            <w:pPr>
              <w:pStyle w:val="TableParagraph"/>
              <w:spacing w:line="215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дительностью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10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10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10"/>
              <w:ind w:left="32" w:right="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003</w:t>
            </w:r>
          </w:p>
        </w:tc>
      </w:tr>
      <w:tr w:rsidR="004964F9">
        <w:trPr>
          <w:trHeight w:val="690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223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223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223"/>
              <w:ind w:left="22" w:right="8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08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30" w:lineRule="exact"/>
              <w:ind w:left="3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Установка УФ-обеззараживания сточ</w:t>
            </w:r>
            <w:r>
              <w:rPr>
                <w:spacing w:val="-4"/>
                <w:sz w:val="20"/>
              </w:rPr>
              <w:softHyphen/>
            </w:r>
            <w:r>
              <w:rPr>
                <w:sz w:val="20"/>
              </w:rPr>
              <w:t xml:space="preserve">ных вод, производительностью 100 </w:t>
            </w:r>
            <w:r>
              <w:rPr>
                <w:spacing w:val="-2"/>
                <w:sz w:val="20"/>
              </w:rPr>
              <w:t>м³/сут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223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223"/>
              <w:ind w:left="60" w:right="4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223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223"/>
              <w:ind w:left="32" w:right="5"/>
              <w:rPr>
                <w:sz w:val="20"/>
              </w:rPr>
            </w:pPr>
            <w:r>
              <w:rPr>
                <w:spacing w:val="-5"/>
                <w:sz w:val="20"/>
              </w:rPr>
              <w:t>369</w:t>
            </w:r>
          </w:p>
        </w:tc>
      </w:tr>
      <w:tr w:rsidR="004964F9">
        <w:trPr>
          <w:trHeight w:val="460"/>
        </w:trPr>
        <w:tc>
          <w:tcPr>
            <w:tcW w:w="332" w:type="dxa"/>
          </w:tcPr>
          <w:p w:rsidR="004964F9" w:rsidRDefault="00E117CC">
            <w:pPr>
              <w:pStyle w:val="TableParagraph"/>
              <w:spacing w:before="108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27" w:type="dxa"/>
          </w:tcPr>
          <w:p w:rsidR="004964F9" w:rsidRDefault="00E117CC">
            <w:pPr>
              <w:pStyle w:val="TableParagraph"/>
              <w:spacing w:before="108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E117CC">
            <w:pPr>
              <w:pStyle w:val="TableParagraph"/>
              <w:spacing w:before="108"/>
              <w:ind w:left="22" w:right="8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spacing w:line="230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 xml:space="preserve">Цех механического обезвоживания </w:t>
            </w:r>
            <w:r>
              <w:rPr>
                <w:spacing w:val="-2"/>
                <w:sz w:val="20"/>
              </w:rPr>
              <w:t>осадка,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производительностью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т/сут</w:t>
            </w:r>
          </w:p>
        </w:tc>
        <w:tc>
          <w:tcPr>
            <w:tcW w:w="826" w:type="dxa"/>
          </w:tcPr>
          <w:p w:rsidR="004964F9" w:rsidRDefault="00E117CC">
            <w:pPr>
              <w:pStyle w:val="TableParagraph"/>
              <w:spacing w:before="108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E117CC">
            <w:pPr>
              <w:pStyle w:val="TableParagraph"/>
              <w:spacing w:before="108"/>
              <w:ind w:left="60" w:right="3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4" w:type="dxa"/>
          </w:tcPr>
          <w:p w:rsidR="004964F9" w:rsidRDefault="00E117CC">
            <w:pPr>
              <w:pStyle w:val="TableParagraph"/>
              <w:spacing w:before="108"/>
              <w:ind w:left="31" w:right="5"/>
              <w:rPr>
                <w:sz w:val="20"/>
              </w:rPr>
            </w:pPr>
            <w:r>
              <w:rPr>
                <w:spacing w:val="-2"/>
                <w:sz w:val="20"/>
              </w:rPr>
              <w:t>12895,9</w:t>
            </w: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before="108"/>
              <w:ind w:left="32" w:right="2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891</w:t>
            </w:r>
          </w:p>
        </w:tc>
      </w:tr>
      <w:tr w:rsidR="004964F9">
        <w:trPr>
          <w:trHeight w:val="916"/>
        </w:trPr>
        <w:tc>
          <w:tcPr>
            <w:tcW w:w="332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27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81-02-19-2024</w:t>
            </w:r>
          </w:p>
        </w:tc>
        <w:tc>
          <w:tcPr>
            <w:tcW w:w="1325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22" w:right="8"/>
              <w:rPr>
                <w:sz w:val="20"/>
              </w:rPr>
            </w:pPr>
            <w:r>
              <w:rPr>
                <w:spacing w:val="-4"/>
                <w:sz w:val="20"/>
              </w:rPr>
              <w:t>19-04-006-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415" w:type="dxa"/>
          </w:tcPr>
          <w:p w:rsidR="004964F9" w:rsidRDefault="00E117CC">
            <w:pPr>
              <w:pStyle w:val="TableParagraph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Площадка складирования обезвожен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ного осадка, площадью 463 м² с по-</w:t>
            </w:r>
          </w:p>
          <w:p w:rsidR="004964F9" w:rsidRDefault="00E117CC">
            <w:pPr>
              <w:pStyle w:val="TableParagraph"/>
              <w:spacing w:line="228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крытием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железобетонных </w:t>
            </w:r>
            <w:r>
              <w:rPr>
                <w:spacing w:val="-4"/>
                <w:sz w:val="20"/>
              </w:rPr>
              <w:t>плит</w:t>
            </w:r>
          </w:p>
        </w:tc>
        <w:tc>
          <w:tcPr>
            <w:tcW w:w="826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2" w:righ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5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60" w:right="3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44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1" w:right="5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1140" w:type="dxa"/>
          </w:tcPr>
          <w:p w:rsidR="004964F9" w:rsidRDefault="004964F9">
            <w:pPr>
              <w:pStyle w:val="TableParagraph"/>
              <w:spacing w:before="108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32" w:right="5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 w:rsidR="004964F9">
        <w:trPr>
          <w:trHeight w:val="232"/>
        </w:trPr>
        <w:tc>
          <w:tcPr>
            <w:tcW w:w="6399" w:type="dxa"/>
            <w:gridSpan w:val="4"/>
          </w:tcPr>
          <w:p w:rsidR="004964F9" w:rsidRDefault="00E117CC">
            <w:pPr>
              <w:pStyle w:val="TableParagraph"/>
              <w:spacing w:line="212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826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25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44" w:type="dxa"/>
          </w:tcPr>
          <w:p w:rsidR="004964F9" w:rsidRDefault="004964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40" w:type="dxa"/>
          </w:tcPr>
          <w:p w:rsidR="004964F9" w:rsidRDefault="00E117CC">
            <w:pPr>
              <w:pStyle w:val="TableParagraph"/>
              <w:spacing w:line="212" w:lineRule="exact"/>
              <w:ind w:left="32" w:right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 </w:t>
            </w:r>
            <w:r>
              <w:rPr>
                <w:b/>
                <w:spacing w:val="-5"/>
                <w:sz w:val="20"/>
              </w:rPr>
              <w:t>127</w:t>
            </w:r>
          </w:p>
        </w:tc>
      </w:tr>
    </w:tbl>
    <w:p w:rsidR="004964F9" w:rsidRDefault="004964F9">
      <w:pPr>
        <w:pStyle w:val="TableParagraph"/>
        <w:spacing w:line="212" w:lineRule="exact"/>
        <w:rPr>
          <w:b/>
          <w:sz w:val="20"/>
        </w:rPr>
        <w:sectPr w:rsidR="004964F9">
          <w:pgSz w:w="11900" w:h="16850"/>
          <w:pgMar w:top="1040" w:right="425" w:bottom="280" w:left="992" w:header="720" w:footer="720" w:gutter="0"/>
          <w:cols w:space="720"/>
        </w:sectPr>
      </w:pPr>
    </w:p>
    <w:p w:rsidR="004964F9" w:rsidRDefault="00E117CC">
      <w:pPr>
        <w:spacing w:before="68"/>
        <w:ind w:left="706" w:right="707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Бахметьевское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 Тульской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 2040</w:t>
      </w:r>
      <w:r>
        <w:rPr>
          <w:i/>
          <w:color w:val="7E7E7E"/>
          <w:spacing w:val="-4"/>
          <w:sz w:val="14"/>
          <w:u w:val="single" w:color="7E7E7E"/>
        </w:rPr>
        <w:t xml:space="preserve"> года</w:t>
      </w:r>
    </w:p>
    <w:p w:rsidR="004964F9" w:rsidRDefault="004964F9">
      <w:pPr>
        <w:pStyle w:val="a3"/>
        <w:spacing w:before="9"/>
        <w:rPr>
          <w:i/>
          <w:sz w:val="22"/>
        </w:rPr>
      </w:pPr>
    </w:p>
    <w:p w:rsidR="004964F9" w:rsidRDefault="00E117CC">
      <w:pPr>
        <w:spacing w:after="4"/>
        <w:ind w:left="6247" w:hanging="5944"/>
        <w:rPr>
          <w:b/>
        </w:rPr>
      </w:pPr>
      <w:r>
        <w:rPr>
          <w:b/>
        </w:rPr>
        <w:t>Таблица</w:t>
      </w:r>
      <w:r>
        <w:rPr>
          <w:b/>
          <w:spacing w:val="-8"/>
        </w:rPr>
        <w:t xml:space="preserve"> </w:t>
      </w:r>
      <w:r>
        <w:rPr>
          <w:b/>
        </w:rPr>
        <w:t>2.6.2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Оценка</w:t>
      </w:r>
      <w:r>
        <w:rPr>
          <w:b/>
          <w:spacing w:val="-13"/>
        </w:rPr>
        <w:t xml:space="preserve"> </w:t>
      </w:r>
      <w:r>
        <w:rPr>
          <w:b/>
        </w:rPr>
        <w:t>потребности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капитальных</w:t>
      </w:r>
      <w:r>
        <w:rPr>
          <w:b/>
          <w:spacing w:val="-11"/>
        </w:rPr>
        <w:t xml:space="preserve"> </w:t>
      </w:r>
      <w:r>
        <w:rPr>
          <w:b/>
        </w:rPr>
        <w:t>вложениях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строительство,</w:t>
      </w:r>
      <w:r>
        <w:rPr>
          <w:b/>
          <w:spacing w:val="-7"/>
        </w:rPr>
        <w:t xml:space="preserve"> </w:t>
      </w:r>
      <w:r>
        <w:rPr>
          <w:b/>
        </w:rPr>
        <w:t>реконструкцию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модернизацию</w:t>
      </w:r>
      <w:r>
        <w:rPr>
          <w:b/>
          <w:spacing w:val="-8"/>
        </w:rPr>
        <w:t xml:space="preserve"> </w:t>
      </w:r>
      <w:r>
        <w:rPr>
          <w:b/>
        </w:rPr>
        <w:t>объектов</w:t>
      </w:r>
      <w:r>
        <w:rPr>
          <w:b/>
          <w:spacing w:val="-7"/>
        </w:rPr>
        <w:t xml:space="preserve"> </w:t>
      </w:r>
      <w:r>
        <w:rPr>
          <w:b/>
        </w:rPr>
        <w:t>централизованной системы водоотведения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972"/>
        <w:gridCol w:w="814"/>
        <w:gridCol w:w="814"/>
        <w:gridCol w:w="811"/>
        <w:gridCol w:w="813"/>
        <w:gridCol w:w="813"/>
        <w:gridCol w:w="811"/>
        <w:gridCol w:w="814"/>
        <w:gridCol w:w="813"/>
        <w:gridCol w:w="811"/>
        <w:gridCol w:w="811"/>
        <w:gridCol w:w="831"/>
      </w:tblGrid>
      <w:tr w:rsidR="004964F9">
        <w:trPr>
          <w:trHeight w:val="518"/>
        </w:trPr>
        <w:tc>
          <w:tcPr>
            <w:tcW w:w="4640" w:type="dxa"/>
            <w:vMerge w:val="restart"/>
          </w:tcPr>
          <w:p w:rsidR="004964F9" w:rsidRDefault="004964F9">
            <w:pPr>
              <w:pStyle w:val="TableParagraph"/>
              <w:spacing w:before="51"/>
              <w:jc w:val="left"/>
              <w:rPr>
                <w:b/>
                <w:sz w:val="20"/>
              </w:rPr>
            </w:pPr>
          </w:p>
          <w:p w:rsidR="004964F9" w:rsidRDefault="00E117CC">
            <w:pPr>
              <w:pStyle w:val="TableParagraph"/>
              <w:ind w:left="137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pacing w:val="-4"/>
                <w:sz w:val="20"/>
              </w:rPr>
              <w:t>работ</w:t>
            </w:r>
          </w:p>
        </w:tc>
        <w:tc>
          <w:tcPr>
            <w:tcW w:w="9928" w:type="dxa"/>
            <w:gridSpan w:val="12"/>
          </w:tcPr>
          <w:p w:rsidR="004964F9" w:rsidRDefault="00E117CC">
            <w:pPr>
              <w:pStyle w:val="TableParagraph"/>
              <w:spacing w:before="144"/>
              <w:ind w:lef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Инвестиции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годам,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тыс.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4964F9">
        <w:trPr>
          <w:trHeight w:val="261"/>
        </w:trPr>
        <w:tc>
          <w:tcPr>
            <w:tcW w:w="4640" w:type="dxa"/>
            <w:vMerge/>
            <w:tcBorders>
              <w:top w:val="nil"/>
            </w:tcBorders>
          </w:tcPr>
          <w:p w:rsidR="004964F9" w:rsidRDefault="004964F9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4964F9" w:rsidRDefault="00E117CC">
            <w:pPr>
              <w:pStyle w:val="TableParagraph"/>
              <w:spacing w:before="10"/>
              <w:ind w:left="29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814" w:type="dxa"/>
          </w:tcPr>
          <w:p w:rsidR="004964F9" w:rsidRDefault="00E117CC">
            <w:pPr>
              <w:pStyle w:val="TableParagraph"/>
              <w:spacing w:before="10"/>
              <w:ind w:left="20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814" w:type="dxa"/>
          </w:tcPr>
          <w:p w:rsidR="004964F9" w:rsidRDefault="00E117CC">
            <w:pPr>
              <w:pStyle w:val="TableParagraph"/>
              <w:spacing w:before="10"/>
              <w:ind w:left="20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0"/>
              <w:ind w:left="22" w:right="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2027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0"/>
              <w:ind w:left="29" w:right="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2028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0"/>
              <w:ind w:left="29" w:right="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2029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0"/>
              <w:ind w:left="22" w:righ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2030</w:t>
            </w:r>
          </w:p>
        </w:tc>
        <w:tc>
          <w:tcPr>
            <w:tcW w:w="814" w:type="dxa"/>
          </w:tcPr>
          <w:p w:rsidR="004964F9" w:rsidRDefault="00E117CC">
            <w:pPr>
              <w:pStyle w:val="TableParagraph"/>
              <w:spacing w:before="10"/>
              <w:ind w:left="20" w:righ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2031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0"/>
              <w:ind w:left="29" w:righ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2032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0"/>
              <w:ind w:left="22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2033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0"/>
              <w:ind w:left="22" w:right="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2034</w:t>
            </w:r>
          </w:p>
        </w:tc>
        <w:tc>
          <w:tcPr>
            <w:tcW w:w="831" w:type="dxa"/>
          </w:tcPr>
          <w:p w:rsidR="004964F9" w:rsidRDefault="00E117CC">
            <w:pPr>
              <w:pStyle w:val="TableParagraph"/>
              <w:spacing w:before="10"/>
              <w:ind w:left="18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964F9">
        <w:trPr>
          <w:trHeight w:val="527"/>
        </w:trPr>
        <w:tc>
          <w:tcPr>
            <w:tcW w:w="4640" w:type="dxa"/>
          </w:tcPr>
          <w:p w:rsidR="004964F9" w:rsidRDefault="00E117CC">
            <w:pPr>
              <w:pStyle w:val="TableParagraph"/>
              <w:spacing w:before="29"/>
              <w:ind w:left="1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 канализационных сетей протяжен</w:t>
            </w:r>
            <w:r>
              <w:rPr>
                <w:spacing w:val="-2"/>
                <w:sz w:val="20"/>
              </w:rPr>
              <w:softHyphen/>
            </w:r>
            <w:r>
              <w:rPr>
                <w:sz w:val="20"/>
              </w:rPr>
              <w:t>ностью, 6,3 км.</w:t>
            </w:r>
          </w:p>
        </w:tc>
        <w:tc>
          <w:tcPr>
            <w:tcW w:w="972" w:type="dxa"/>
          </w:tcPr>
          <w:p w:rsidR="004964F9" w:rsidRDefault="004964F9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14" w:type="dxa"/>
          </w:tcPr>
          <w:p w:rsidR="004964F9" w:rsidRDefault="00E117CC">
            <w:pPr>
              <w:pStyle w:val="TableParagraph"/>
              <w:spacing w:before="144"/>
              <w:ind w:left="2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4" w:type="dxa"/>
          </w:tcPr>
          <w:p w:rsidR="004964F9" w:rsidRDefault="00E117CC">
            <w:pPr>
              <w:pStyle w:val="TableParagraph"/>
              <w:spacing w:before="144"/>
              <w:ind w:left="20" w:right="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44"/>
              <w:ind w:left="2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44"/>
              <w:ind w:left="29" w:right="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44"/>
              <w:ind w:left="29" w:right="7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44"/>
              <w:ind w:left="22" w:right="2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4" w:type="dxa"/>
          </w:tcPr>
          <w:p w:rsidR="004964F9" w:rsidRDefault="00E117CC">
            <w:pPr>
              <w:pStyle w:val="TableParagraph"/>
              <w:spacing w:before="144"/>
              <w:ind w:left="20" w:right="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3" w:type="dxa"/>
          </w:tcPr>
          <w:p w:rsidR="004964F9" w:rsidRDefault="00E117CC">
            <w:pPr>
              <w:pStyle w:val="TableParagraph"/>
              <w:spacing w:before="144"/>
              <w:ind w:left="29" w:right="1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44"/>
              <w:ind w:left="22" w:right="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1" w:type="dxa"/>
          </w:tcPr>
          <w:p w:rsidR="004964F9" w:rsidRDefault="00E117CC">
            <w:pPr>
              <w:pStyle w:val="TableParagraph"/>
              <w:spacing w:before="144"/>
              <w:ind w:left="22" w:right="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31" w:type="dxa"/>
          </w:tcPr>
          <w:p w:rsidR="004964F9" w:rsidRDefault="00E117CC">
            <w:pPr>
              <w:pStyle w:val="TableParagraph"/>
              <w:spacing w:before="144"/>
              <w:ind w:left="18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500</w:t>
            </w:r>
          </w:p>
        </w:tc>
      </w:tr>
    </w:tbl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rPr>
          <w:b/>
          <w:sz w:val="22"/>
        </w:rPr>
      </w:pPr>
    </w:p>
    <w:p w:rsidR="004964F9" w:rsidRDefault="004964F9">
      <w:pPr>
        <w:pStyle w:val="a3"/>
        <w:spacing w:before="109"/>
        <w:rPr>
          <w:b/>
          <w:sz w:val="22"/>
        </w:rPr>
      </w:pPr>
    </w:p>
    <w:p w:rsidR="004964F9" w:rsidRDefault="00E117CC">
      <w:pPr>
        <w:pStyle w:val="a3"/>
        <w:ind w:left="842" w:right="136"/>
        <w:jc w:val="center"/>
      </w:pPr>
      <w:r>
        <w:rPr>
          <w:spacing w:val="-5"/>
        </w:rPr>
        <w:t>70</w:t>
      </w:r>
    </w:p>
    <w:p w:rsidR="004964F9" w:rsidRDefault="004964F9">
      <w:pPr>
        <w:pStyle w:val="a3"/>
        <w:jc w:val="center"/>
        <w:sectPr w:rsidR="004964F9">
          <w:pgSz w:w="16850" w:h="11900" w:orient="landscape"/>
          <w:pgMar w:top="480" w:right="992" w:bottom="280" w:left="992" w:header="720" w:footer="720" w:gutter="0"/>
          <w:cols w:space="720"/>
        </w:sectPr>
      </w:pPr>
    </w:p>
    <w:p w:rsidR="004964F9" w:rsidRDefault="00E117CC">
      <w:pPr>
        <w:pStyle w:val="2"/>
        <w:spacing w:before="74" w:line="278" w:lineRule="auto"/>
        <w:ind w:left="4913" w:right="297" w:hanging="4741"/>
      </w:pPr>
      <w:r>
        <w:lastRenderedPageBreak/>
        <w:t>Раздел</w:t>
      </w:r>
      <w:r>
        <w:rPr>
          <w:spacing w:val="-6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«Плановые</w:t>
      </w:r>
      <w:r>
        <w:rPr>
          <w:spacing w:val="-6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централизованных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водоотведе-</w:t>
      </w:r>
      <w:r>
        <w:rPr>
          <w:spacing w:val="-4"/>
        </w:rPr>
        <w:t>ния»</w:t>
      </w:r>
    </w:p>
    <w:p w:rsidR="004964F9" w:rsidRDefault="00E117CC">
      <w:pPr>
        <w:pStyle w:val="a3"/>
        <w:spacing w:before="111" w:line="276" w:lineRule="auto"/>
        <w:ind w:left="1" w:right="124" w:firstLine="708"/>
        <w:jc w:val="both"/>
      </w:pPr>
      <w:r>
        <w:t>В соответствии со статьей 23 Постановления Правительства Российской Федерации от 05.09.2013 «О схемах водоснабжения и водоотведения» схема водоотведения должна содержать значения целевых показателей на момент окончания реализации мероприятий, предусмотренн</w:t>
      </w:r>
      <w:r>
        <w:t>ых схемой водоотведения, включая плановые показатели и их значения с разбивкой по годам.</w:t>
      </w:r>
    </w:p>
    <w:p w:rsidR="004964F9" w:rsidRDefault="00E117CC">
      <w:pPr>
        <w:pStyle w:val="a3"/>
        <w:spacing w:before="118" w:line="278" w:lineRule="auto"/>
        <w:ind w:left="1" w:right="124" w:firstLine="708"/>
        <w:jc w:val="both"/>
      </w:pPr>
      <w:r>
        <w:t>К показателям надежности, качества и энергетической эффективности объектов централизованных систем водоотведения относятся:</w:t>
      </w:r>
    </w:p>
    <w:p w:rsidR="004964F9" w:rsidRDefault="00E117CC">
      <w:pPr>
        <w:pStyle w:val="a3"/>
        <w:spacing w:before="113" w:line="381" w:lineRule="auto"/>
        <w:ind w:left="710" w:right="3362"/>
      </w:pPr>
      <w:r>
        <w:t>а)</w:t>
      </w:r>
      <w:r>
        <w:rPr>
          <w:spacing w:val="-15"/>
        </w:rPr>
        <w:t xml:space="preserve"> </w:t>
      </w:r>
      <w:r>
        <w:t>показатели</w:t>
      </w:r>
      <w:r>
        <w:rPr>
          <w:spacing w:val="-15"/>
        </w:rPr>
        <w:t xml:space="preserve"> </w:t>
      </w:r>
      <w:r>
        <w:t>надежности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бесперебойности</w:t>
      </w:r>
      <w:r>
        <w:rPr>
          <w:spacing w:val="-15"/>
        </w:rPr>
        <w:t xml:space="preserve"> </w:t>
      </w:r>
      <w:r>
        <w:t>водоотведения; б) показатели очистки сточных вод;</w:t>
      </w:r>
    </w:p>
    <w:p w:rsidR="004964F9" w:rsidRDefault="00E117CC">
      <w:pPr>
        <w:pStyle w:val="a3"/>
        <w:spacing w:before="4"/>
        <w:ind w:left="710"/>
      </w:pPr>
      <w:r>
        <w:rPr>
          <w:spacing w:val="-2"/>
        </w:rPr>
        <w:t>в)</w:t>
      </w:r>
      <w:r>
        <w:rPr>
          <w:spacing w:val="-7"/>
        </w:rPr>
        <w:t xml:space="preserve"> </w:t>
      </w:r>
      <w:r>
        <w:rPr>
          <w:spacing w:val="-2"/>
        </w:rPr>
        <w:t>показатели</w:t>
      </w:r>
      <w:r>
        <w:rPr>
          <w:spacing w:val="-1"/>
        </w:rPr>
        <w:t xml:space="preserve"> </w:t>
      </w:r>
      <w:r>
        <w:rPr>
          <w:spacing w:val="-2"/>
        </w:rPr>
        <w:t>эффективности</w:t>
      </w:r>
      <w:r>
        <w:rPr>
          <w:spacing w:val="-1"/>
        </w:rPr>
        <w:t xml:space="preserve"> </w:t>
      </w:r>
      <w:r>
        <w:rPr>
          <w:spacing w:val="-2"/>
        </w:rPr>
        <w:t>использования</w:t>
      </w:r>
      <w:r>
        <w:rPr>
          <w:spacing w:val="-5"/>
        </w:rPr>
        <w:t xml:space="preserve"> </w:t>
      </w:r>
      <w:r>
        <w:rPr>
          <w:spacing w:val="-2"/>
        </w:rPr>
        <w:t>ресурсов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4"/>
        </w:rPr>
        <w:t xml:space="preserve"> </w:t>
      </w:r>
      <w:r>
        <w:rPr>
          <w:spacing w:val="-2"/>
        </w:rPr>
        <w:t>транспортировке</w:t>
      </w:r>
      <w:r>
        <w:rPr>
          <w:spacing w:val="-5"/>
        </w:rPr>
        <w:t xml:space="preserve"> </w:t>
      </w:r>
      <w:r>
        <w:rPr>
          <w:spacing w:val="-2"/>
        </w:rPr>
        <w:t>сточных</w:t>
      </w:r>
      <w:r>
        <w:rPr>
          <w:spacing w:val="-3"/>
        </w:rPr>
        <w:t xml:space="preserve"> </w:t>
      </w:r>
      <w:r>
        <w:rPr>
          <w:spacing w:val="-4"/>
        </w:rPr>
        <w:t>вод;</w:t>
      </w:r>
    </w:p>
    <w:p w:rsidR="004964F9" w:rsidRDefault="00E117CC">
      <w:pPr>
        <w:pStyle w:val="a3"/>
        <w:spacing w:before="156" w:line="276" w:lineRule="auto"/>
        <w:ind w:left="1" w:right="123" w:firstLine="708"/>
        <w:jc w:val="both"/>
      </w:pPr>
      <w:r>
        <w:t>г) иные показатели, установленные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жилищно-коммунального хозяйства.</w:t>
      </w:r>
    </w:p>
    <w:p w:rsidR="004964F9" w:rsidRDefault="00E117CC">
      <w:pPr>
        <w:pStyle w:val="a3"/>
        <w:spacing w:before="121" w:line="276" w:lineRule="auto"/>
        <w:ind w:left="1" w:right="120" w:firstLine="708"/>
        <w:jc w:val="both"/>
      </w:pPr>
      <w:r>
        <w:t>Показатели надежности, качества, энергетической эффективности объектов централизованных систем водоотведения применяются для контроля обязательств арендатора по э</w:t>
      </w:r>
      <w:r>
        <w:t>ксплуатации объектов по договору аренды централизованных систем водоотведения, отдельных объектов таких систем, находящихся в муниципальной собственности, обязательств организации, осуществляющей водоотведение по реализации инвестиционной программы, произв</w:t>
      </w:r>
      <w:r>
        <w:t>одственной программы, а также в целях регулирования тарифов.</w:t>
      </w:r>
    </w:p>
    <w:p w:rsidR="004964F9" w:rsidRDefault="00E117CC">
      <w:pPr>
        <w:pStyle w:val="a3"/>
        <w:spacing w:before="119" w:line="276" w:lineRule="auto"/>
        <w:ind w:left="1" w:right="124" w:firstLine="708"/>
        <w:jc w:val="both"/>
      </w:pPr>
      <w:r>
        <w:t>В соответствии с частью 3 статьи 39 Федерального закона от 07.12.2011 №416-ФЗ «О водоснабжении и водоотведении» «Плановые значения показателей надежности, качества, энергетической эффективности у</w:t>
      </w:r>
      <w:r>
        <w:t>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надежности, качества, энергетической эффективности и результа</w:t>
      </w:r>
      <w:r>
        <w:t>тов технического обследования централизованных систем горячего водоснабжения, холодного водоснабжения и (или) водоотведения»</w:t>
      </w:r>
    </w:p>
    <w:p w:rsidR="004964F9" w:rsidRDefault="00E117CC">
      <w:pPr>
        <w:pStyle w:val="a3"/>
        <w:spacing w:before="121" w:line="276" w:lineRule="auto"/>
        <w:ind w:left="1" w:right="127" w:firstLine="708"/>
        <w:jc w:val="both"/>
      </w:pPr>
      <w:r>
        <w:t>Анализ целевых показателей производился на основании информации, подлежащей раскрытию в сфере водоотведения и (или) очистки сточных</w:t>
      </w:r>
      <w:r>
        <w:t xml:space="preserve"> вод, а также на основании представленных исходных данных. Результаты анализа целевых показателей развития централизованной системы водоотведения приведены в таблице 2.7.1.</w:t>
      </w:r>
    </w:p>
    <w:p w:rsidR="004964F9" w:rsidRDefault="004964F9">
      <w:pPr>
        <w:pStyle w:val="a3"/>
        <w:spacing w:line="276" w:lineRule="auto"/>
        <w:jc w:val="both"/>
        <w:sectPr w:rsidR="004964F9">
          <w:pgSz w:w="11900" w:h="16850"/>
          <w:pgMar w:top="1340" w:right="425" w:bottom="280" w:left="992" w:header="720" w:footer="720" w:gutter="0"/>
          <w:cols w:space="720"/>
        </w:sectPr>
      </w:pPr>
    </w:p>
    <w:p w:rsidR="004964F9" w:rsidRDefault="00E117CC">
      <w:pPr>
        <w:spacing w:before="78" w:after="6"/>
        <w:ind w:left="8"/>
        <w:jc w:val="center"/>
        <w:rPr>
          <w:b/>
        </w:rPr>
      </w:pPr>
      <w:r>
        <w:rPr>
          <w:b/>
        </w:rPr>
        <w:lastRenderedPageBreak/>
        <w:t>Таблице</w:t>
      </w:r>
      <w:r>
        <w:rPr>
          <w:b/>
          <w:spacing w:val="-12"/>
        </w:rPr>
        <w:t xml:space="preserve"> </w:t>
      </w:r>
      <w:r>
        <w:rPr>
          <w:b/>
        </w:rPr>
        <w:t>2.7.1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rPr>
          <w:b/>
        </w:rPr>
        <w:t>Плановые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978"/>
        <w:gridCol w:w="1639"/>
        <w:gridCol w:w="1638"/>
        <w:gridCol w:w="1641"/>
      </w:tblGrid>
      <w:tr w:rsidR="004964F9">
        <w:trPr>
          <w:trHeight w:val="561"/>
        </w:trPr>
        <w:tc>
          <w:tcPr>
            <w:tcW w:w="444" w:type="dxa"/>
          </w:tcPr>
          <w:p w:rsidR="004964F9" w:rsidRDefault="00E117CC">
            <w:pPr>
              <w:pStyle w:val="TableParagraph"/>
              <w:spacing w:before="51"/>
              <w:ind w:left="81" w:right="6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4978" w:type="dxa"/>
          </w:tcPr>
          <w:p w:rsidR="004964F9" w:rsidRDefault="00E117CC">
            <w:pPr>
              <w:pStyle w:val="TableParagraph"/>
              <w:spacing w:before="166"/>
              <w:ind w:lef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1639" w:type="dxa"/>
          </w:tcPr>
          <w:p w:rsidR="004964F9" w:rsidRDefault="00E117CC">
            <w:pPr>
              <w:pStyle w:val="TableParagraph"/>
              <w:spacing w:before="51"/>
              <w:ind w:left="106" w:hanging="4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показа</w:t>
            </w:r>
            <w:r>
              <w:rPr>
                <w:b/>
                <w:spacing w:val="-2"/>
                <w:sz w:val="20"/>
              </w:rPr>
              <w:softHyphen/>
            </w:r>
            <w:r>
              <w:rPr>
                <w:b/>
                <w:sz w:val="20"/>
              </w:rPr>
              <w:t>тель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638" w:type="dxa"/>
          </w:tcPr>
          <w:p w:rsidR="004964F9" w:rsidRDefault="00E117CC">
            <w:pPr>
              <w:pStyle w:val="TableParagraph"/>
              <w:spacing w:before="166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2028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  <w:tc>
          <w:tcPr>
            <w:tcW w:w="1641" w:type="dxa"/>
          </w:tcPr>
          <w:p w:rsidR="004964F9" w:rsidRDefault="00E117CC">
            <w:pPr>
              <w:pStyle w:val="TableParagraph"/>
              <w:spacing w:before="166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2034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прогноз</w:t>
            </w:r>
          </w:p>
        </w:tc>
      </w:tr>
      <w:tr w:rsidR="004964F9">
        <w:trPr>
          <w:trHeight w:val="227"/>
        </w:trPr>
        <w:tc>
          <w:tcPr>
            <w:tcW w:w="10340" w:type="dxa"/>
            <w:gridSpan w:val="5"/>
          </w:tcPr>
          <w:p w:rsidR="004964F9" w:rsidRDefault="00E117CC">
            <w:pPr>
              <w:pStyle w:val="TableParagraph"/>
              <w:spacing w:line="208" w:lineRule="exact"/>
              <w:ind w:left="14" w:right="3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 надежности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бесперебойности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водоотведения</w:t>
            </w:r>
          </w:p>
        </w:tc>
      </w:tr>
      <w:tr w:rsidR="004964F9">
        <w:trPr>
          <w:trHeight w:val="230"/>
        </w:trPr>
        <w:tc>
          <w:tcPr>
            <w:tcW w:w="444" w:type="dxa"/>
          </w:tcPr>
          <w:p w:rsidR="004964F9" w:rsidRDefault="00E117CC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78" w:type="dxa"/>
          </w:tcPr>
          <w:p w:rsidR="004964F9" w:rsidRDefault="00E117CC">
            <w:pPr>
              <w:pStyle w:val="TableParagraph"/>
              <w:spacing w:line="210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нуждающийся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замене</w:t>
            </w:r>
          </w:p>
        </w:tc>
        <w:tc>
          <w:tcPr>
            <w:tcW w:w="1639" w:type="dxa"/>
          </w:tcPr>
          <w:p w:rsidR="004964F9" w:rsidRDefault="00E117CC">
            <w:pPr>
              <w:pStyle w:val="TableParagraph"/>
              <w:spacing w:line="210" w:lineRule="exact"/>
              <w:ind w:left="22" w:right="4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638" w:type="dxa"/>
          </w:tcPr>
          <w:p w:rsidR="004964F9" w:rsidRDefault="00E117CC">
            <w:pPr>
              <w:pStyle w:val="TableParagraph"/>
              <w:spacing w:line="210" w:lineRule="exact"/>
              <w:ind w:left="22" w:right="2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641" w:type="dxa"/>
          </w:tcPr>
          <w:p w:rsidR="004964F9" w:rsidRDefault="00E117CC">
            <w:pPr>
              <w:pStyle w:val="TableParagraph"/>
              <w:spacing w:line="210" w:lineRule="exact"/>
              <w:ind w:left="22" w:right="2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4964F9">
        <w:trPr>
          <w:trHeight w:val="227"/>
        </w:trPr>
        <w:tc>
          <w:tcPr>
            <w:tcW w:w="10340" w:type="dxa"/>
            <w:gridSpan w:val="5"/>
          </w:tcPr>
          <w:p w:rsidR="004964F9" w:rsidRDefault="00E117CC">
            <w:pPr>
              <w:pStyle w:val="TableParagraph"/>
              <w:spacing w:line="208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 качества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очистки сточных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вод</w:t>
            </w:r>
          </w:p>
        </w:tc>
      </w:tr>
      <w:tr w:rsidR="004964F9">
        <w:trPr>
          <w:trHeight w:val="460"/>
        </w:trPr>
        <w:tc>
          <w:tcPr>
            <w:tcW w:w="444" w:type="dxa"/>
          </w:tcPr>
          <w:p w:rsidR="004964F9" w:rsidRDefault="00E117CC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978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Объем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прошедших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биологическую</w:t>
            </w:r>
          </w:p>
          <w:p w:rsidR="004964F9" w:rsidRDefault="00E117CC">
            <w:pPr>
              <w:pStyle w:val="TableParagraph"/>
              <w:spacing w:line="215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очистку</w:t>
            </w:r>
          </w:p>
        </w:tc>
        <w:tc>
          <w:tcPr>
            <w:tcW w:w="1639" w:type="dxa"/>
          </w:tcPr>
          <w:p w:rsidR="004964F9" w:rsidRDefault="00E117CC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38" w:type="dxa"/>
          </w:tcPr>
          <w:p w:rsidR="004964F9" w:rsidRDefault="00E117CC">
            <w:pPr>
              <w:pStyle w:val="TableParagraph"/>
              <w:spacing w:before="110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641" w:type="dxa"/>
          </w:tcPr>
          <w:p w:rsidR="004964F9" w:rsidRDefault="00E117CC">
            <w:pPr>
              <w:pStyle w:val="TableParagraph"/>
              <w:spacing w:before="110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4964F9">
        <w:trPr>
          <w:trHeight w:val="230"/>
        </w:trPr>
        <w:tc>
          <w:tcPr>
            <w:tcW w:w="10340" w:type="dxa"/>
            <w:gridSpan w:val="5"/>
          </w:tcPr>
          <w:p w:rsidR="004964F9" w:rsidRDefault="00E117CC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абонентов</w:t>
            </w:r>
          </w:p>
        </w:tc>
      </w:tr>
      <w:tr w:rsidR="004964F9">
        <w:trPr>
          <w:trHeight w:val="227"/>
        </w:trPr>
        <w:tc>
          <w:tcPr>
            <w:tcW w:w="444" w:type="dxa"/>
          </w:tcPr>
          <w:p w:rsidR="004964F9" w:rsidRDefault="00E117CC">
            <w:pPr>
              <w:pStyle w:val="TableParagraph"/>
              <w:spacing w:line="208" w:lineRule="exact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978" w:type="dxa"/>
          </w:tcPr>
          <w:p w:rsidR="004964F9" w:rsidRDefault="00E117CC">
            <w:pPr>
              <w:pStyle w:val="TableParagraph"/>
              <w:spacing w:line="208" w:lineRule="exact"/>
              <w:ind w:left="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639" w:type="dxa"/>
          </w:tcPr>
          <w:p w:rsidR="004964F9" w:rsidRDefault="00E117CC">
            <w:pPr>
              <w:pStyle w:val="TableParagraph"/>
              <w:spacing w:line="208" w:lineRule="exact"/>
              <w:ind w:left="22" w:right="8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38" w:type="dxa"/>
          </w:tcPr>
          <w:p w:rsidR="004964F9" w:rsidRDefault="00E117CC">
            <w:pPr>
              <w:pStyle w:val="TableParagraph"/>
              <w:spacing w:line="208" w:lineRule="exact"/>
              <w:ind w:left="22" w:right="1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41" w:type="dxa"/>
          </w:tcPr>
          <w:p w:rsidR="004964F9" w:rsidRDefault="00E117CC">
            <w:pPr>
              <w:pStyle w:val="TableParagraph"/>
              <w:spacing w:line="208" w:lineRule="exact"/>
              <w:ind w:left="22" w:right="6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</w:tr>
      <w:tr w:rsidR="004964F9">
        <w:trPr>
          <w:trHeight w:val="690"/>
        </w:trPr>
        <w:tc>
          <w:tcPr>
            <w:tcW w:w="444" w:type="dxa"/>
          </w:tcPr>
          <w:p w:rsidR="004964F9" w:rsidRDefault="00E117CC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978" w:type="dxa"/>
          </w:tcPr>
          <w:p w:rsidR="004964F9" w:rsidRDefault="00E117CC">
            <w:pPr>
              <w:pStyle w:val="TableParagraph"/>
              <w:spacing w:line="225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проживающего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многоквартир-</w:t>
            </w:r>
          </w:p>
          <w:p w:rsidR="004964F9" w:rsidRDefault="00E117CC">
            <w:pPr>
              <w:pStyle w:val="TableParagraph"/>
              <w:spacing w:line="230" w:lineRule="atLeas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подключенных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централизованному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водоот-</w:t>
            </w:r>
            <w:r>
              <w:rPr>
                <w:spacing w:val="-2"/>
                <w:sz w:val="20"/>
              </w:rPr>
              <w:t>ведению</w:t>
            </w:r>
          </w:p>
        </w:tc>
        <w:tc>
          <w:tcPr>
            <w:tcW w:w="1639" w:type="dxa"/>
          </w:tcPr>
          <w:p w:rsidR="004964F9" w:rsidRDefault="00E117CC">
            <w:pPr>
              <w:pStyle w:val="TableParagraph"/>
              <w:spacing w:before="226"/>
              <w:ind w:left="22" w:right="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638" w:type="dxa"/>
          </w:tcPr>
          <w:p w:rsidR="004964F9" w:rsidRDefault="00E117CC">
            <w:pPr>
              <w:pStyle w:val="TableParagraph"/>
              <w:spacing w:before="226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641" w:type="dxa"/>
          </w:tcPr>
          <w:p w:rsidR="004964F9" w:rsidRDefault="00E117CC">
            <w:pPr>
              <w:pStyle w:val="TableParagraph"/>
              <w:spacing w:before="226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 w:rsidR="004964F9" w:rsidRDefault="00E117CC">
      <w:pPr>
        <w:pStyle w:val="2"/>
        <w:spacing w:before="48" w:line="276" w:lineRule="auto"/>
        <w:ind w:left="177" w:right="165" w:hanging="3"/>
        <w:jc w:val="center"/>
      </w:pPr>
      <w:r>
        <w:t>Раздел 8. «Перечень выявленных бесхозяйных объектов централизованной системы водоот</w:t>
      </w:r>
      <w:r>
        <w:softHyphen/>
        <w:t>ведения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выявления)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уполномоченных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эксплуата-</w:t>
      </w:r>
      <w:r>
        <w:rPr>
          <w:spacing w:val="-4"/>
        </w:rPr>
        <w:t>цию»</w:t>
      </w:r>
    </w:p>
    <w:p w:rsidR="004964F9" w:rsidRDefault="00E117CC">
      <w:pPr>
        <w:pStyle w:val="a3"/>
        <w:spacing w:before="114" w:line="276" w:lineRule="auto"/>
        <w:ind w:left="141" w:right="123" w:firstLine="708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бесхозяйных</w:t>
      </w:r>
      <w:r>
        <w:rPr>
          <w:spacing w:val="-3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(сетей,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эксплуатирующей</w:t>
      </w:r>
      <w:r>
        <w:rPr>
          <w:spacing w:val="-2"/>
        </w:rPr>
        <w:t xml:space="preserve"> </w:t>
      </w:r>
      <w:r>
        <w:t>организа</w:t>
      </w:r>
      <w:r>
        <w:t>ции) орган местного самоуправления поселения или городского округа до признания права собственности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указанные</w:t>
      </w:r>
      <w:r>
        <w:rPr>
          <w:spacing w:val="-10"/>
        </w:rPr>
        <w:t xml:space="preserve"> </w:t>
      </w:r>
      <w:r>
        <w:t>бесхозяйные</w:t>
      </w:r>
      <w:r>
        <w:rPr>
          <w:spacing w:val="-11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тридцати</w:t>
      </w:r>
      <w:r>
        <w:rPr>
          <w:spacing w:val="-8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выявления</w:t>
      </w:r>
      <w:r>
        <w:rPr>
          <w:spacing w:val="-12"/>
        </w:rPr>
        <w:t xml:space="preserve"> </w:t>
      </w:r>
      <w:r>
        <w:t>обязан определить организацию, сети которой непосредственно соединены с указанными</w:t>
      </w:r>
      <w:r>
        <w:t xml:space="preserve"> бесхозяйными сетями, или единую ресурсоснабжающую организацию, в которую входят указанные бесхозяйные сети и которая осуществляет содержание и обслуживание указанных бесхозяйных сетей. Орган регулирования обязан включить затраты на содержание и обслуживан</w:t>
      </w:r>
      <w:r>
        <w:t>ие бесхозяйных сетей в тарифы соответствующей организации на следующий период регулирования.</w:t>
      </w:r>
    </w:p>
    <w:p w:rsidR="004964F9" w:rsidRDefault="00E117CC">
      <w:pPr>
        <w:pStyle w:val="a3"/>
        <w:spacing w:before="120" w:line="276" w:lineRule="auto"/>
        <w:ind w:left="141" w:right="130" w:firstLine="708"/>
        <w:jc w:val="both"/>
      </w:pPr>
      <w:r>
        <w:t>Проведенный анализ позволил сделать вывод, что решение по бесхозяйным сетям в муниципальном образовании не является актуальным вопросом, так как бесхозяйные сети п</w:t>
      </w:r>
      <w:r>
        <w:t>о данным администрации в муниципальном образовании отсутствуют.</w:t>
      </w:r>
    </w:p>
    <w:sectPr w:rsidR="004964F9">
      <w:pgSz w:w="11900" w:h="1685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7D29"/>
    <w:multiLevelType w:val="hybridMultilevel"/>
    <w:tmpl w:val="E61EC61A"/>
    <w:lvl w:ilvl="0" w:tplc="5E4C0EAA">
      <w:start w:val="1"/>
      <w:numFmt w:val="decimal"/>
      <w:lvlText w:val="%1."/>
      <w:lvlJc w:val="left"/>
      <w:pPr>
        <w:ind w:left="76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1C62B86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349C9598">
      <w:numFmt w:val="bullet"/>
      <w:lvlText w:val="•"/>
      <w:lvlJc w:val="left"/>
      <w:pPr>
        <w:ind w:left="784" w:hanging="116"/>
      </w:pPr>
      <w:rPr>
        <w:rFonts w:hint="default"/>
        <w:lang w:val="ru-RU" w:eastAsia="en-US" w:bidi="ar-SA"/>
      </w:rPr>
    </w:lvl>
    <w:lvl w:ilvl="3" w:tplc="52341614">
      <w:numFmt w:val="bullet"/>
      <w:lvlText w:val="•"/>
      <w:lvlJc w:val="left"/>
      <w:pPr>
        <w:ind w:left="1489" w:hanging="116"/>
      </w:pPr>
      <w:rPr>
        <w:rFonts w:hint="default"/>
        <w:lang w:val="ru-RU" w:eastAsia="en-US" w:bidi="ar-SA"/>
      </w:rPr>
    </w:lvl>
    <w:lvl w:ilvl="4" w:tplc="608AF872">
      <w:numFmt w:val="bullet"/>
      <w:lvlText w:val="•"/>
      <w:lvlJc w:val="left"/>
      <w:pPr>
        <w:ind w:left="2194" w:hanging="116"/>
      </w:pPr>
      <w:rPr>
        <w:rFonts w:hint="default"/>
        <w:lang w:val="ru-RU" w:eastAsia="en-US" w:bidi="ar-SA"/>
      </w:rPr>
    </w:lvl>
    <w:lvl w:ilvl="5" w:tplc="D54EC248">
      <w:numFmt w:val="bullet"/>
      <w:lvlText w:val="•"/>
      <w:lvlJc w:val="left"/>
      <w:pPr>
        <w:ind w:left="2899" w:hanging="116"/>
      </w:pPr>
      <w:rPr>
        <w:rFonts w:hint="default"/>
        <w:lang w:val="ru-RU" w:eastAsia="en-US" w:bidi="ar-SA"/>
      </w:rPr>
    </w:lvl>
    <w:lvl w:ilvl="6" w:tplc="D874589E">
      <w:numFmt w:val="bullet"/>
      <w:lvlText w:val="•"/>
      <w:lvlJc w:val="left"/>
      <w:pPr>
        <w:ind w:left="3603" w:hanging="116"/>
      </w:pPr>
      <w:rPr>
        <w:rFonts w:hint="default"/>
        <w:lang w:val="ru-RU" w:eastAsia="en-US" w:bidi="ar-SA"/>
      </w:rPr>
    </w:lvl>
    <w:lvl w:ilvl="7" w:tplc="3E047DEE">
      <w:numFmt w:val="bullet"/>
      <w:lvlText w:val="•"/>
      <w:lvlJc w:val="left"/>
      <w:pPr>
        <w:ind w:left="4308" w:hanging="116"/>
      </w:pPr>
      <w:rPr>
        <w:rFonts w:hint="default"/>
        <w:lang w:val="ru-RU" w:eastAsia="en-US" w:bidi="ar-SA"/>
      </w:rPr>
    </w:lvl>
    <w:lvl w:ilvl="8" w:tplc="A20EA058">
      <w:numFmt w:val="bullet"/>
      <w:lvlText w:val="•"/>
      <w:lvlJc w:val="left"/>
      <w:pPr>
        <w:ind w:left="5013" w:hanging="116"/>
      </w:pPr>
      <w:rPr>
        <w:rFonts w:hint="default"/>
        <w:lang w:val="ru-RU" w:eastAsia="en-US" w:bidi="ar-SA"/>
      </w:rPr>
    </w:lvl>
  </w:abstractNum>
  <w:abstractNum w:abstractNumId="1">
    <w:nsid w:val="0E1864F9"/>
    <w:multiLevelType w:val="hybridMultilevel"/>
    <w:tmpl w:val="D20CB8E6"/>
    <w:lvl w:ilvl="0" w:tplc="F29AAE90">
      <w:start w:val="1"/>
      <w:numFmt w:val="decimal"/>
      <w:lvlText w:val="%1."/>
      <w:lvlJc w:val="left"/>
      <w:pPr>
        <w:ind w:left="715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38322342">
      <w:numFmt w:val="bullet"/>
      <w:lvlText w:val="•"/>
      <w:lvlJc w:val="left"/>
      <w:pPr>
        <w:ind w:left="980" w:hanging="149"/>
      </w:pPr>
      <w:rPr>
        <w:rFonts w:hint="default"/>
        <w:lang w:val="ru-RU" w:eastAsia="en-US" w:bidi="ar-SA"/>
      </w:rPr>
    </w:lvl>
    <w:lvl w:ilvl="2" w:tplc="1CF4137C">
      <w:numFmt w:val="bullet"/>
      <w:lvlText w:val="•"/>
      <w:lvlJc w:val="left"/>
      <w:pPr>
        <w:ind w:left="1240" w:hanging="149"/>
      </w:pPr>
      <w:rPr>
        <w:rFonts w:hint="default"/>
        <w:lang w:val="ru-RU" w:eastAsia="en-US" w:bidi="ar-SA"/>
      </w:rPr>
    </w:lvl>
    <w:lvl w:ilvl="3" w:tplc="C6124186">
      <w:numFmt w:val="bullet"/>
      <w:lvlText w:val="•"/>
      <w:lvlJc w:val="left"/>
      <w:pPr>
        <w:ind w:left="1500" w:hanging="149"/>
      </w:pPr>
      <w:rPr>
        <w:rFonts w:hint="default"/>
        <w:lang w:val="ru-RU" w:eastAsia="en-US" w:bidi="ar-SA"/>
      </w:rPr>
    </w:lvl>
    <w:lvl w:ilvl="4" w:tplc="2E640006">
      <w:numFmt w:val="bullet"/>
      <w:lvlText w:val="•"/>
      <w:lvlJc w:val="left"/>
      <w:pPr>
        <w:ind w:left="1760" w:hanging="149"/>
      </w:pPr>
      <w:rPr>
        <w:rFonts w:hint="default"/>
        <w:lang w:val="ru-RU" w:eastAsia="en-US" w:bidi="ar-SA"/>
      </w:rPr>
    </w:lvl>
    <w:lvl w:ilvl="5" w:tplc="32404320">
      <w:numFmt w:val="bullet"/>
      <w:lvlText w:val="•"/>
      <w:lvlJc w:val="left"/>
      <w:pPr>
        <w:ind w:left="2021" w:hanging="149"/>
      </w:pPr>
      <w:rPr>
        <w:rFonts w:hint="default"/>
        <w:lang w:val="ru-RU" w:eastAsia="en-US" w:bidi="ar-SA"/>
      </w:rPr>
    </w:lvl>
    <w:lvl w:ilvl="6" w:tplc="9E7EBAC6">
      <w:numFmt w:val="bullet"/>
      <w:lvlText w:val="•"/>
      <w:lvlJc w:val="left"/>
      <w:pPr>
        <w:ind w:left="2281" w:hanging="149"/>
      </w:pPr>
      <w:rPr>
        <w:rFonts w:hint="default"/>
        <w:lang w:val="ru-RU" w:eastAsia="en-US" w:bidi="ar-SA"/>
      </w:rPr>
    </w:lvl>
    <w:lvl w:ilvl="7" w:tplc="B0CC38B6">
      <w:numFmt w:val="bullet"/>
      <w:lvlText w:val="•"/>
      <w:lvlJc w:val="left"/>
      <w:pPr>
        <w:ind w:left="2541" w:hanging="149"/>
      </w:pPr>
      <w:rPr>
        <w:rFonts w:hint="default"/>
        <w:lang w:val="ru-RU" w:eastAsia="en-US" w:bidi="ar-SA"/>
      </w:rPr>
    </w:lvl>
    <w:lvl w:ilvl="8" w:tplc="EBA82EA8">
      <w:numFmt w:val="bullet"/>
      <w:lvlText w:val="•"/>
      <w:lvlJc w:val="left"/>
      <w:pPr>
        <w:ind w:left="2801" w:hanging="149"/>
      </w:pPr>
      <w:rPr>
        <w:rFonts w:hint="default"/>
        <w:lang w:val="ru-RU" w:eastAsia="en-US" w:bidi="ar-SA"/>
      </w:rPr>
    </w:lvl>
  </w:abstractNum>
  <w:abstractNum w:abstractNumId="2">
    <w:nsid w:val="15AC1BE6"/>
    <w:multiLevelType w:val="hybridMultilevel"/>
    <w:tmpl w:val="FB384D08"/>
    <w:lvl w:ilvl="0" w:tplc="A48AD28C">
      <w:numFmt w:val="bullet"/>
      <w:lvlText w:val="-"/>
      <w:lvlJc w:val="left"/>
      <w:pPr>
        <w:ind w:left="14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E6A0C06">
      <w:numFmt w:val="bullet"/>
      <w:lvlText w:val="•"/>
      <w:lvlJc w:val="left"/>
      <w:pPr>
        <w:ind w:left="1160" w:hanging="248"/>
      </w:pPr>
      <w:rPr>
        <w:rFonts w:hint="default"/>
        <w:lang w:val="ru-RU" w:eastAsia="en-US" w:bidi="ar-SA"/>
      </w:rPr>
    </w:lvl>
    <w:lvl w:ilvl="2" w:tplc="8DFA13B8">
      <w:numFmt w:val="bullet"/>
      <w:lvlText w:val="•"/>
      <w:lvlJc w:val="left"/>
      <w:pPr>
        <w:ind w:left="2180" w:hanging="248"/>
      </w:pPr>
      <w:rPr>
        <w:rFonts w:hint="default"/>
        <w:lang w:val="ru-RU" w:eastAsia="en-US" w:bidi="ar-SA"/>
      </w:rPr>
    </w:lvl>
    <w:lvl w:ilvl="3" w:tplc="D5CEF0CC">
      <w:numFmt w:val="bullet"/>
      <w:lvlText w:val="•"/>
      <w:lvlJc w:val="left"/>
      <w:pPr>
        <w:ind w:left="3200" w:hanging="248"/>
      </w:pPr>
      <w:rPr>
        <w:rFonts w:hint="default"/>
        <w:lang w:val="ru-RU" w:eastAsia="en-US" w:bidi="ar-SA"/>
      </w:rPr>
    </w:lvl>
    <w:lvl w:ilvl="4" w:tplc="659689DE">
      <w:numFmt w:val="bullet"/>
      <w:lvlText w:val="•"/>
      <w:lvlJc w:val="left"/>
      <w:pPr>
        <w:ind w:left="4220" w:hanging="248"/>
      </w:pPr>
      <w:rPr>
        <w:rFonts w:hint="default"/>
        <w:lang w:val="ru-RU" w:eastAsia="en-US" w:bidi="ar-SA"/>
      </w:rPr>
    </w:lvl>
    <w:lvl w:ilvl="5" w:tplc="A162A890">
      <w:numFmt w:val="bullet"/>
      <w:lvlText w:val="•"/>
      <w:lvlJc w:val="left"/>
      <w:pPr>
        <w:ind w:left="5240" w:hanging="248"/>
      </w:pPr>
      <w:rPr>
        <w:rFonts w:hint="default"/>
        <w:lang w:val="ru-RU" w:eastAsia="en-US" w:bidi="ar-SA"/>
      </w:rPr>
    </w:lvl>
    <w:lvl w:ilvl="6" w:tplc="17ACA0D2">
      <w:numFmt w:val="bullet"/>
      <w:lvlText w:val="•"/>
      <w:lvlJc w:val="left"/>
      <w:pPr>
        <w:ind w:left="6260" w:hanging="248"/>
      </w:pPr>
      <w:rPr>
        <w:rFonts w:hint="default"/>
        <w:lang w:val="ru-RU" w:eastAsia="en-US" w:bidi="ar-SA"/>
      </w:rPr>
    </w:lvl>
    <w:lvl w:ilvl="7" w:tplc="392C94C6">
      <w:numFmt w:val="bullet"/>
      <w:lvlText w:val="•"/>
      <w:lvlJc w:val="left"/>
      <w:pPr>
        <w:ind w:left="7280" w:hanging="248"/>
      </w:pPr>
      <w:rPr>
        <w:rFonts w:hint="default"/>
        <w:lang w:val="ru-RU" w:eastAsia="en-US" w:bidi="ar-SA"/>
      </w:rPr>
    </w:lvl>
    <w:lvl w:ilvl="8" w:tplc="1430E3A4">
      <w:numFmt w:val="bullet"/>
      <w:lvlText w:val="•"/>
      <w:lvlJc w:val="left"/>
      <w:pPr>
        <w:ind w:left="8300" w:hanging="248"/>
      </w:pPr>
      <w:rPr>
        <w:rFonts w:hint="default"/>
        <w:lang w:val="ru-RU" w:eastAsia="en-US" w:bidi="ar-SA"/>
      </w:rPr>
    </w:lvl>
  </w:abstractNum>
  <w:abstractNum w:abstractNumId="3">
    <w:nsid w:val="18605356"/>
    <w:multiLevelType w:val="hybridMultilevel"/>
    <w:tmpl w:val="BB58D624"/>
    <w:lvl w:ilvl="0" w:tplc="B2DAC8D0">
      <w:start w:val="1"/>
      <w:numFmt w:val="decimal"/>
      <w:lvlText w:val="%1."/>
      <w:lvlJc w:val="left"/>
      <w:pPr>
        <w:ind w:left="748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904C3DE0">
      <w:numFmt w:val="bullet"/>
      <w:lvlText w:val="•"/>
      <w:lvlJc w:val="left"/>
      <w:pPr>
        <w:ind w:left="1005" w:hanging="149"/>
      </w:pPr>
      <w:rPr>
        <w:rFonts w:hint="default"/>
        <w:lang w:val="ru-RU" w:eastAsia="en-US" w:bidi="ar-SA"/>
      </w:rPr>
    </w:lvl>
    <w:lvl w:ilvl="2" w:tplc="04FA5AC6">
      <w:numFmt w:val="bullet"/>
      <w:lvlText w:val="•"/>
      <w:lvlJc w:val="left"/>
      <w:pPr>
        <w:ind w:left="1270" w:hanging="149"/>
      </w:pPr>
      <w:rPr>
        <w:rFonts w:hint="default"/>
        <w:lang w:val="ru-RU" w:eastAsia="en-US" w:bidi="ar-SA"/>
      </w:rPr>
    </w:lvl>
    <w:lvl w:ilvl="3" w:tplc="C7CA0F9C">
      <w:numFmt w:val="bullet"/>
      <w:lvlText w:val="•"/>
      <w:lvlJc w:val="left"/>
      <w:pPr>
        <w:ind w:left="1536" w:hanging="149"/>
      </w:pPr>
      <w:rPr>
        <w:rFonts w:hint="default"/>
        <w:lang w:val="ru-RU" w:eastAsia="en-US" w:bidi="ar-SA"/>
      </w:rPr>
    </w:lvl>
    <w:lvl w:ilvl="4" w:tplc="2D5A2848">
      <w:numFmt w:val="bullet"/>
      <w:lvlText w:val="•"/>
      <w:lvlJc w:val="left"/>
      <w:pPr>
        <w:ind w:left="1801" w:hanging="149"/>
      </w:pPr>
      <w:rPr>
        <w:rFonts w:hint="default"/>
        <w:lang w:val="ru-RU" w:eastAsia="en-US" w:bidi="ar-SA"/>
      </w:rPr>
    </w:lvl>
    <w:lvl w:ilvl="5" w:tplc="C4D0DA72">
      <w:numFmt w:val="bullet"/>
      <w:lvlText w:val="•"/>
      <w:lvlJc w:val="left"/>
      <w:pPr>
        <w:ind w:left="2067" w:hanging="149"/>
      </w:pPr>
      <w:rPr>
        <w:rFonts w:hint="default"/>
        <w:lang w:val="ru-RU" w:eastAsia="en-US" w:bidi="ar-SA"/>
      </w:rPr>
    </w:lvl>
    <w:lvl w:ilvl="6" w:tplc="FA3C7A76">
      <w:numFmt w:val="bullet"/>
      <w:lvlText w:val="•"/>
      <w:lvlJc w:val="left"/>
      <w:pPr>
        <w:ind w:left="2332" w:hanging="149"/>
      </w:pPr>
      <w:rPr>
        <w:rFonts w:hint="default"/>
        <w:lang w:val="ru-RU" w:eastAsia="en-US" w:bidi="ar-SA"/>
      </w:rPr>
    </w:lvl>
    <w:lvl w:ilvl="7" w:tplc="6CCE7B46">
      <w:numFmt w:val="bullet"/>
      <w:lvlText w:val="•"/>
      <w:lvlJc w:val="left"/>
      <w:pPr>
        <w:ind w:left="2597" w:hanging="149"/>
      </w:pPr>
      <w:rPr>
        <w:rFonts w:hint="default"/>
        <w:lang w:val="ru-RU" w:eastAsia="en-US" w:bidi="ar-SA"/>
      </w:rPr>
    </w:lvl>
    <w:lvl w:ilvl="8" w:tplc="C84EF09C">
      <w:numFmt w:val="bullet"/>
      <w:lvlText w:val="•"/>
      <w:lvlJc w:val="left"/>
      <w:pPr>
        <w:ind w:left="2863" w:hanging="149"/>
      </w:pPr>
      <w:rPr>
        <w:rFonts w:hint="default"/>
        <w:lang w:val="ru-RU" w:eastAsia="en-US" w:bidi="ar-SA"/>
      </w:rPr>
    </w:lvl>
  </w:abstractNum>
  <w:abstractNum w:abstractNumId="4">
    <w:nsid w:val="187B55EA"/>
    <w:multiLevelType w:val="hybridMultilevel"/>
    <w:tmpl w:val="73D04D5A"/>
    <w:lvl w:ilvl="0" w:tplc="02E441A4">
      <w:start w:val="1"/>
      <w:numFmt w:val="decimal"/>
      <w:lvlText w:val="%1."/>
      <w:lvlJc w:val="left"/>
      <w:pPr>
        <w:ind w:left="148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946A3500">
      <w:numFmt w:val="bullet"/>
      <w:lvlText w:val="•"/>
      <w:lvlJc w:val="left"/>
      <w:pPr>
        <w:ind w:left="465" w:hanging="149"/>
      </w:pPr>
      <w:rPr>
        <w:rFonts w:hint="default"/>
        <w:lang w:val="ru-RU" w:eastAsia="en-US" w:bidi="ar-SA"/>
      </w:rPr>
    </w:lvl>
    <w:lvl w:ilvl="2" w:tplc="AC3E6B60">
      <w:numFmt w:val="bullet"/>
      <w:lvlText w:val="•"/>
      <w:lvlJc w:val="left"/>
      <w:pPr>
        <w:ind w:left="790" w:hanging="149"/>
      </w:pPr>
      <w:rPr>
        <w:rFonts w:hint="default"/>
        <w:lang w:val="ru-RU" w:eastAsia="en-US" w:bidi="ar-SA"/>
      </w:rPr>
    </w:lvl>
    <w:lvl w:ilvl="3" w:tplc="D9E24552">
      <w:numFmt w:val="bullet"/>
      <w:lvlText w:val="•"/>
      <w:lvlJc w:val="left"/>
      <w:pPr>
        <w:ind w:left="1116" w:hanging="149"/>
      </w:pPr>
      <w:rPr>
        <w:rFonts w:hint="default"/>
        <w:lang w:val="ru-RU" w:eastAsia="en-US" w:bidi="ar-SA"/>
      </w:rPr>
    </w:lvl>
    <w:lvl w:ilvl="4" w:tplc="B6A8BEB6">
      <w:numFmt w:val="bullet"/>
      <w:lvlText w:val="•"/>
      <w:lvlJc w:val="left"/>
      <w:pPr>
        <w:ind w:left="1441" w:hanging="149"/>
      </w:pPr>
      <w:rPr>
        <w:rFonts w:hint="default"/>
        <w:lang w:val="ru-RU" w:eastAsia="en-US" w:bidi="ar-SA"/>
      </w:rPr>
    </w:lvl>
    <w:lvl w:ilvl="5" w:tplc="F6884812">
      <w:numFmt w:val="bullet"/>
      <w:lvlText w:val="•"/>
      <w:lvlJc w:val="left"/>
      <w:pPr>
        <w:ind w:left="1767" w:hanging="149"/>
      </w:pPr>
      <w:rPr>
        <w:rFonts w:hint="default"/>
        <w:lang w:val="ru-RU" w:eastAsia="en-US" w:bidi="ar-SA"/>
      </w:rPr>
    </w:lvl>
    <w:lvl w:ilvl="6" w:tplc="41884D10">
      <w:numFmt w:val="bullet"/>
      <w:lvlText w:val="•"/>
      <w:lvlJc w:val="left"/>
      <w:pPr>
        <w:ind w:left="2092" w:hanging="149"/>
      </w:pPr>
      <w:rPr>
        <w:rFonts w:hint="default"/>
        <w:lang w:val="ru-RU" w:eastAsia="en-US" w:bidi="ar-SA"/>
      </w:rPr>
    </w:lvl>
    <w:lvl w:ilvl="7" w:tplc="D0E2F778">
      <w:numFmt w:val="bullet"/>
      <w:lvlText w:val="•"/>
      <w:lvlJc w:val="left"/>
      <w:pPr>
        <w:ind w:left="2417" w:hanging="149"/>
      </w:pPr>
      <w:rPr>
        <w:rFonts w:hint="default"/>
        <w:lang w:val="ru-RU" w:eastAsia="en-US" w:bidi="ar-SA"/>
      </w:rPr>
    </w:lvl>
    <w:lvl w:ilvl="8" w:tplc="72EA15A4">
      <w:numFmt w:val="bullet"/>
      <w:lvlText w:val="•"/>
      <w:lvlJc w:val="left"/>
      <w:pPr>
        <w:ind w:left="2743" w:hanging="149"/>
      </w:pPr>
      <w:rPr>
        <w:rFonts w:hint="default"/>
        <w:lang w:val="ru-RU" w:eastAsia="en-US" w:bidi="ar-SA"/>
      </w:rPr>
    </w:lvl>
  </w:abstractNum>
  <w:abstractNum w:abstractNumId="5">
    <w:nsid w:val="1B28162A"/>
    <w:multiLevelType w:val="hybridMultilevel"/>
    <w:tmpl w:val="22383456"/>
    <w:lvl w:ilvl="0" w:tplc="35C078A0">
      <w:numFmt w:val="bullet"/>
      <w:lvlText w:val="-"/>
      <w:lvlJc w:val="left"/>
      <w:pPr>
        <w:ind w:left="98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E68D632">
      <w:numFmt w:val="bullet"/>
      <w:lvlText w:val="•"/>
      <w:lvlJc w:val="left"/>
      <w:pPr>
        <w:ind w:left="1916" w:hanging="137"/>
      </w:pPr>
      <w:rPr>
        <w:rFonts w:hint="default"/>
        <w:lang w:val="ru-RU" w:eastAsia="en-US" w:bidi="ar-SA"/>
      </w:rPr>
    </w:lvl>
    <w:lvl w:ilvl="2" w:tplc="B91AACD2">
      <w:numFmt w:val="bullet"/>
      <w:lvlText w:val="•"/>
      <w:lvlJc w:val="left"/>
      <w:pPr>
        <w:ind w:left="2852" w:hanging="137"/>
      </w:pPr>
      <w:rPr>
        <w:rFonts w:hint="default"/>
        <w:lang w:val="ru-RU" w:eastAsia="en-US" w:bidi="ar-SA"/>
      </w:rPr>
    </w:lvl>
    <w:lvl w:ilvl="3" w:tplc="85847BB8">
      <w:numFmt w:val="bullet"/>
      <w:lvlText w:val="•"/>
      <w:lvlJc w:val="left"/>
      <w:pPr>
        <w:ind w:left="3788" w:hanging="137"/>
      </w:pPr>
      <w:rPr>
        <w:rFonts w:hint="default"/>
        <w:lang w:val="ru-RU" w:eastAsia="en-US" w:bidi="ar-SA"/>
      </w:rPr>
    </w:lvl>
    <w:lvl w:ilvl="4" w:tplc="C2A48A0C">
      <w:numFmt w:val="bullet"/>
      <w:lvlText w:val="•"/>
      <w:lvlJc w:val="left"/>
      <w:pPr>
        <w:ind w:left="4724" w:hanging="137"/>
      </w:pPr>
      <w:rPr>
        <w:rFonts w:hint="default"/>
        <w:lang w:val="ru-RU" w:eastAsia="en-US" w:bidi="ar-SA"/>
      </w:rPr>
    </w:lvl>
    <w:lvl w:ilvl="5" w:tplc="6A8C1294">
      <w:numFmt w:val="bullet"/>
      <w:lvlText w:val="•"/>
      <w:lvlJc w:val="left"/>
      <w:pPr>
        <w:ind w:left="5660" w:hanging="137"/>
      </w:pPr>
      <w:rPr>
        <w:rFonts w:hint="default"/>
        <w:lang w:val="ru-RU" w:eastAsia="en-US" w:bidi="ar-SA"/>
      </w:rPr>
    </w:lvl>
    <w:lvl w:ilvl="6" w:tplc="0F14C7BE">
      <w:numFmt w:val="bullet"/>
      <w:lvlText w:val="•"/>
      <w:lvlJc w:val="left"/>
      <w:pPr>
        <w:ind w:left="6596" w:hanging="137"/>
      </w:pPr>
      <w:rPr>
        <w:rFonts w:hint="default"/>
        <w:lang w:val="ru-RU" w:eastAsia="en-US" w:bidi="ar-SA"/>
      </w:rPr>
    </w:lvl>
    <w:lvl w:ilvl="7" w:tplc="5FD83C32">
      <w:numFmt w:val="bullet"/>
      <w:lvlText w:val="•"/>
      <w:lvlJc w:val="left"/>
      <w:pPr>
        <w:ind w:left="7532" w:hanging="137"/>
      </w:pPr>
      <w:rPr>
        <w:rFonts w:hint="default"/>
        <w:lang w:val="ru-RU" w:eastAsia="en-US" w:bidi="ar-SA"/>
      </w:rPr>
    </w:lvl>
    <w:lvl w:ilvl="8" w:tplc="B656A514">
      <w:numFmt w:val="bullet"/>
      <w:lvlText w:val="•"/>
      <w:lvlJc w:val="left"/>
      <w:pPr>
        <w:ind w:left="8468" w:hanging="137"/>
      </w:pPr>
      <w:rPr>
        <w:rFonts w:hint="default"/>
        <w:lang w:val="ru-RU" w:eastAsia="en-US" w:bidi="ar-SA"/>
      </w:rPr>
    </w:lvl>
  </w:abstractNum>
  <w:abstractNum w:abstractNumId="6">
    <w:nsid w:val="20564136"/>
    <w:multiLevelType w:val="hybridMultilevel"/>
    <w:tmpl w:val="F3B89972"/>
    <w:lvl w:ilvl="0" w:tplc="4D64835E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3C8AD0E8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E8886654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2FCE408E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FB86D89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5" w:tplc="8D6AC6A2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6" w:tplc="B1F479E8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43520784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C67290BC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7">
    <w:nsid w:val="2C5609AD"/>
    <w:multiLevelType w:val="hybridMultilevel"/>
    <w:tmpl w:val="A260E23A"/>
    <w:lvl w:ilvl="0" w:tplc="7B529D7C">
      <w:numFmt w:val="bullet"/>
      <w:lvlText w:val=""/>
      <w:lvlJc w:val="left"/>
      <w:pPr>
        <w:ind w:left="86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4C1095EE">
      <w:numFmt w:val="bullet"/>
      <w:lvlText w:val=""/>
      <w:lvlJc w:val="left"/>
      <w:pPr>
        <w:ind w:left="17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66E26B88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E24AB366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079C476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9208AA24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9AA2E284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6B36885A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4594977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8">
    <w:nsid w:val="2C7007B9"/>
    <w:multiLevelType w:val="hybridMultilevel"/>
    <w:tmpl w:val="0DC6C498"/>
    <w:lvl w:ilvl="0" w:tplc="84320496">
      <w:start w:val="1"/>
      <w:numFmt w:val="decimal"/>
      <w:lvlText w:val="%1."/>
      <w:lvlJc w:val="left"/>
      <w:pPr>
        <w:ind w:left="151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4EFEEEA2">
      <w:numFmt w:val="bullet"/>
      <w:lvlText w:val="•"/>
      <w:lvlJc w:val="left"/>
      <w:pPr>
        <w:ind w:left="476" w:hanging="149"/>
      </w:pPr>
      <w:rPr>
        <w:rFonts w:hint="default"/>
        <w:lang w:val="ru-RU" w:eastAsia="en-US" w:bidi="ar-SA"/>
      </w:rPr>
    </w:lvl>
    <w:lvl w:ilvl="2" w:tplc="858A6722">
      <w:numFmt w:val="bullet"/>
      <w:lvlText w:val="•"/>
      <w:lvlJc w:val="left"/>
      <w:pPr>
        <w:ind w:left="792" w:hanging="149"/>
      </w:pPr>
      <w:rPr>
        <w:rFonts w:hint="default"/>
        <w:lang w:val="ru-RU" w:eastAsia="en-US" w:bidi="ar-SA"/>
      </w:rPr>
    </w:lvl>
    <w:lvl w:ilvl="3" w:tplc="10F280AE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4" w:tplc="F64EBC38">
      <w:numFmt w:val="bullet"/>
      <w:lvlText w:val="•"/>
      <w:lvlJc w:val="left"/>
      <w:pPr>
        <w:ind w:left="1424" w:hanging="149"/>
      </w:pPr>
      <w:rPr>
        <w:rFonts w:hint="default"/>
        <w:lang w:val="ru-RU" w:eastAsia="en-US" w:bidi="ar-SA"/>
      </w:rPr>
    </w:lvl>
    <w:lvl w:ilvl="5" w:tplc="491E8198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6" w:tplc="0E98632A">
      <w:numFmt w:val="bullet"/>
      <w:lvlText w:val="•"/>
      <w:lvlJc w:val="left"/>
      <w:pPr>
        <w:ind w:left="2057" w:hanging="149"/>
      </w:pPr>
      <w:rPr>
        <w:rFonts w:hint="default"/>
        <w:lang w:val="ru-RU" w:eastAsia="en-US" w:bidi="ar-SA"/>
      </w:rPr>
    </w:lvl>
    <w:lvl w:ilvl="7" w:tplc="BFDAC746">
      <w:numFmt w:val="bullet"/>
      <w:lvlText w:val="•"/>
      <w:lvlJc w:val="left"/>
      <w:pPr>
        <w:ind w:left="2373" w:hanging="149"/>
      </w:pPr>
      <w:rPr>
        <w:rFonts w:hint="default"/>
        <w:lang w:val="ru-RU" w:eastAsia="en-US" w:bidi="ar-SA"/>
      </w:rPr>
    </w:lvl>
    <w:lvl w:ilvl="8" w:tplc="77FEB69C">
      <w:numFmt w:val="bullet"/>
      <w:lvlText w:val="•"/>
      <w:lvlJc w:val="left"/>
      <w:pPr>
        <w:ind w:left="2689" w:hanging="149"/>
      </w:pPr>
      <w:rPr>
        <w:rFonts w:hint="default"/>
        <w:lang w:val="ru-RU" w:eastAsia="en-US" w:bidi="ar-SA"/>
      </w:rPr>
    </w:lvl>
  </w:abstractNum>
  <w:abstractNum w:abstractNumId="9">
    <w:nsid w:val="2F5F11B5"/>
    <w:multiLevelType w:val="hybridMultilevel"/>
    <w:tmpl w:val="DD4AF46A"/>
    <w:lvl w:ilvl="0" w:tplc="3146BAAE">
      <w:start w:val="6"/>
      <w:numFmt w:val="decimal"/>
      <w:lvlText w:val="%1."/>
      <w:lvlJc w:val="left"/>
      <w:pPr>
        <w:ind w:left="11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2954ED0A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4A6220C4">
      <w:numFmt w:val="bullet"/>
      <w:lvlText w:val="•"/>
      <w:lvlJc w:val="left"/>
      <w:pPr>
        <w:ind w:left="1300" w:hanging="116"/>
      </w:pPr>
      <w:rPr>
        <w:rFonts w:hint="default"/>
        <w:lang w:val="ru-RU" w:eastAsia="en-US" w:bidi="ar-SA"/>
      </w:rPr>
    </w:lvl>
    <w:lvl w:ilvl="3" w:tplc="414ECFDC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4" w:tplc="CBA4EABC">
      <w:numFmt w:val="bullet"/>
      <w:lvlText w:val="•"/>
      <w:lvlJc w:val="left"/>
      <w:pPr>
        <w:ind w:left="2581" w:hanging="116"/>
      </w:pPr>
      <w:rPr>
        <w:rFonts w:hint="default"/>
        <w:lang w:val="ru-RU" w:eastAsia="en-US" w:bidi="ar-SA"/>
      </w:rPr>
    </w:lvl>
    <w:lvl w:ilvl="5" w:tplc="BA9ED204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6" w:tplc="9238D738">
      <w:numFmt w:val="bullet"/>
      <w:lvlText w:val="•"/>
      <w:lvlJc w:val="left"/>
      <w:pPr>
        <w:ind w:left="3861" w:hanging="116"/>
      </w:pPr>
      <w:rPr>
        <w:rFonts w:hint="default"/>
        <w:lang w:val="ru-RU" w:eastAsia="en-US" w:bidi="ar-SA"/>
      </w:rPr>
    </w:lvl>
    <w:lvl w:ilvl="7" w:tplc="09AE9F86">
      <w:numFmt w:val="bullet"/>
      <w:lvlText w:val="•"/>
      <w:lvlJc w:val="left"/>
      <w:pPr>
        <w:ind w:left="4502" w:hanging="116"/>
      </w:pPr>
      <w:rPr>
        <w:rFonts w:hint="default"/>
        <w:lang w:val="ru-RU" w:eastAsia="en-US" w:bidi="ar-SA"/>
      </w:rPr>
    </w:lvl>
    <w:lvl w:ilvl="8" w:tplc="544A29E6">
      <w:numFmt w:val="bullet"/>
      <w:lvlText w:val="•"/>
      <w:lvlJc w:val="left"/>
      <w:pPr>
        <w:ind w:left="5142" w:hanging="116"/>
      </w:pPr>
      <w:rPr>
        <w:rFonts w:hint="default"/>
        <w:lang w:val="ru-RU" w:eastAsia="en-US" w:bidi="ar-SA"/>
      </w:rPr>
    </w:lvl>
  </w:abstractNum>
  <w:abstractNum w:abstractNumId="10">
    <w:nsid w:val="30770777"/>
    <w:multiLevelType w:val="hybridMultilevel"/>
    <w:tmpl w:val="241219CC"/>
    <w:lvl w:ilvl="0" w:tplc="22F69DBC">
      <w:start w:val="1"/>
      <w:numFmt w:val="decimal"/>
      <w:lvlText w:val="%1."/>
      <w:lvlJc w:val="left"/>
      <w:pPr>
        <w:ind w:left="151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DBD8A0F0">
      <w:numFmt w:val="bullet"/>
      <w:lvlText w:val="•"/>
      <w:lvlJc w:val="left"/>
      <w:pPr>
        <w:ind w:left="476" w:hanging="149"/>
      </w:pPr>
      <w:rPr>
        <w:rFonts w:hint="default"/>
        <w:lang w:val="ru-RU" w:eastAsia="en-US" w:bidi="ar-SA"/>
      </w:rPr>
    </w:lvl>
    <w:lvl w:ilvl="2" w:tplc="93A255C8">
      <w:numFmt w:val="bullet"/>
      <w:lvlText w:val="•"/>
      <w:lvlJc w:val="left"/>
      <w:pPr>
        <w:ind w:left="792" w:hanging="149"/>
      </w:pPr>
      <w:rPr>
        <w:rFonts w:hint="default"/>
        <w:lang w:val="ru-RU" w:eastAsia="en-US" w:bidi="ar-SA"/>
      </w:rPr>
    </w:lvl>
    <w:lvl w:ilvl="3" w:tplc="6B14357E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4" w:tplc="7C0A0CA8">
      <w:numFmt w:val="bullet"/>
      <w:lvlText w:val="•"/>
      <w:lvlJc w:val="left"/>
      <w:pPr>
        <w:ind w:left="1424" w:hanging="149"/>
      </w:pPr>
      <w:rPr>
        <w:rFonts w:hint="default"/>
        <w:lang w:val="ru-RU" w:eastAsia="en-US" w:bidi="ar-SA"/>
      </w:rPr>
    </w:lvl>
    <w:lvl w:ilvl="5" w:tplc="F68E3770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6" w:tplc="26E8E5D4">
      <w:numFmt w:val="bullet"/>
      <w:lvlText w:val="•"/>
      <w:lvlJc w:val="left"/>
      <w:pPr>
        <w:ind w:left="2057" w:hanging="149"/>
      </w:pPr>
      <w:rPr>
        <w:rFonts w:hint="default"/>
        <w:lang w:val="ru-RU" w:eastAsia="en-US" w:bidi="ar-SA"/>
      </w:rPr>
    </w:lvl>
    <w:lvl w:ilvl="7" w:tplc="91F4A730">
      <w:numFmt w:val="bullet"/>
      <w:lvlText w:val="•"/>
      <w:lvlJc w:val="left"/>
      <w:pPr>
        <w:ind w:left="2373" w:hanging="149"/>
      </w:pPr>
      <w:rPr>
        <w:rFonts w:hint="default"/>
        <w:lang w:val="ru-RU" w:eastAsia="en-US" w:bidi="ar-SA"/>
      </w:rPr>
    </w:lvl>
    <w:lvl w:ilvl="8" w:tplc="54466D9C">
      <w:numFmt w:val="bullet"/>
      <w:lvlText w:val="•"/>
      <w:lvlJc w:val="left"/>
      <w:pPr>
        <w:ind w:left="2689" w:hanging="149"/>
      </w:pPr>
      <w:rPr>
        <w:rFonts w:hint="default"/>
        <w:lang w:val="ru-RU" w:eastAsia="en-US" w:bidi="ar-SA"/>
      </w:rPr>
    </w:lvl>
  </w:abstractNum>
  <w:abstractNum w:abstractNumId="11">
    <w:nsid w:val="34875FDC"/>
    <w:multiLevelType w:val="hybridMultilevel"/>
    <w:tmpl w:val="A22A9740"/>
    <w:lvl w:ilvl="0" w:tplc="EBD01636">
      <w:start w:val="1"/>
      <w:numFmt w:val="decimal"/>
      <w:lvlText w:val="%1."/>
      <w:lvlJc w:val="left"/>
      <w:pPr>
        <w:ind w:left="748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8C74AE66">
      <w:numFmt w:val="bullet"/>
      <w:lvlText w:val="•"/>
      <w:lvlJc w:val="left"/>
      <w:pPr>
        <w:ind w:left="1005" w:hanging="149"/>
      </w:pPr>
      <w:rPr>
        <w:rFonts w:hint="default"/>
        <w:lang w:val="ru-RU" w:eastAsia="en-US" w:bidi="ar-SA"/>
      </w:rPr>
    </w:lvl>
    <w:lvl w:ilvl="2" w:tplc="24F63404">
      <w:numFmt w:val="bullet"/>
      <w:lvlText w:val="•"/>
      <w:lvlJc w:val="left"/>
      <w:pPr>
        <w:ind w:left="1270" w:hanging="149"/>
      </w:pPr>
      <w:rPr>
        <w:rFonts w:hint="default"/>
        <w:lang w:val="ru-RU" w:eastAsia="en-US" w:bidi="ar-SA"/>
      </w:rPr>
    </w:lvl>
    <w:lvl w:ilvl="3" w:tplc="08D425F0">
      <w:numFmt w:val="bullet"/>
      <w:lvlText w:val="•"/>
      <w:lvlJc w:val="left"/>
      <w:pPr>
        <w:ind w:left="1536" w:hanging="149"/>
      </w:pPr>
      <w:rPr>
        <w:rFonts w:hint="default"/>
        <w:lang w:val="ru-RU" w:eastAsia="en-US" w:bidi="ar-SA"/>
      </w:rPr>
    </w:lvl>
    <w:lvl w:ilvl="4" w:tplc="F4446066">
      <w:numFmt w:val="bullet"/>
      <w:lvlText w:val="•"/>
      <w:lvlJc w:val="left"/>
      <w:pPr>
        <w:ind w:left="1801" w:hanging="149"/>
      </w:pPr>
      <w:rPr>
        <w:rFonts w:hint="default"/>
        <w:lang w:val="ru-RU" w:eastAsia="en-US" w:bidi="ar-SA"/>
      </w:rPr>
    </w:lvl>
    <w:lvl w:ilvl="5" w:tplc="B43863B8">
      <w:numFmt w:val="bullet"/>
      <w:lvlText w:val="•"/>
      <w:lvlJc w:val="left"/>
      <w:pPr>
        <w:ind w:left="2067" w:hanging="149"/>
      </w:pPr>
      <w:rPr>
        <w:rFonts w:hint="default"/>
        <w:lang w:val="ru-RU" w:eastAsia="en-US" w:bidi="ar-SA"/>
      </w:rPr>
    </w:lvl>
    <w:lvl w:ilvl="6" w:tplc="1BD2AAF0">
      <w:numFmt w:val="bullet"/>
      <w:lvlText w:val="•"/>
      <w:lvlJc w:val="left"/>
      <w:pPr>
        <w:ind w:left="2332" w:hanging="149"/>
      </w:pPr>
      <w:rPr>
        <w:rFonts w:hint="default"/>
        <w:lang w:val="ru-RU" w:eastAsia="en-US" w:bidi="ar-SA"/>
      </w:rPr>
    </w:lvl>
    <w:lvl w:ilvl="7" w:tplc="463AA04E">
      <w:numFmt w:val="bullet"/>
      <w:lvlText w:val="•"/>
      <w:lvlJc w:val="left"/>
      <w:pPr>
        <w:ind w:left="2597" w:hanging="149"/>
      </w:pPr>
      <w:rPr>
        <w:rFonts w:hint="default"/>
        <w:lang w:val="ru-RU" w:eastAsia="en-US" w:bidi="ar-SA"/>
      </w:rPr>
    </w:lvl>
    <w:lvl w:ilvl="8" w:tplc="56BE161E">
      <w:numFmt w:val="bullet"/>
      <w:lvlText w:val="•"/>
      <w:lvlJc w:val="left"/>
      <w:pPr>
        <w:ind w:left="2863" w:hanging="149"/>
      </w:pPr>
      <w:rPr>
        <w:rFonts w:hint="default"/>
        <w:lang w:val="ru-RU" w:eastAsia="en-US" w:bidi="ar-SA"/>
      </w:rPr>
    </w:lvl>
  </w:abstractNum>
  <w:abstractNum w:abstractNumId="12">
    <w:nsid w:val="3A6D3763"/>
    <w:multiLevelType w:val="hybridMultilevel"/>
    <w:tmpl w:val="39B8D470"/>
    <w:lvl w:ilvl="0" w:tplc="682E2CAE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5742F252">
      <w:numFmt w:val="bullet"/>
      <w:lvlText w:val="•"/>
      <w:lvlJc w:val="left"/>
      <w:pPr>
        <w:ind w:left="660" w:hanging="116"/>
      </w:pPr>
      <w:rPr>
        <w:rFonts w:hint="default"/>
        <w:lang w:val="ru-RU" w:eastAsia="en-US" w:bidi="ar-SA"/>
      </w:rPr>
    </w:lvl>
    <w:lvl w:ilvl="2" w:tplc="E676DB2A">
      <w:numFmt w:val="bullet"/>
      <w:lvlText w:val="•"/>
      <w:lvlJc w:val="left"/>
      <w:pPr>
        <w:ind w:left="1300" w:hanging="116"/>
      </w:pPr>
      <w:rPr>
        <w:rFonts w:hint="default"/>
        <w:lang w:val="ru-RU" w:eastAsia="en-US" w:bidi="ar-SA"/>
      </w:rPr>
    </w:lvl>
    <w:lvl w:ilvl="3" w:tplc="5EE8467C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4" w:tplc="53EE3426">
      <w:numFmt w:val="bullet"/>
      <w:lvlText w:val="•"/>
      <w:lvlJc w:val="left"/>
      <w:pPr>
        <w:ind w:left="2581" w:hanging="116"/>
      </w:pPr>
      <w:rPr>
        <w:rFonts w:hint="default"/>
        <w:lang w:val="ru-RU" w:eastAsia="en-US" w:bidi="ar-SA"/>
      </w:rPr>
    </w:lvl>
    <w:lvl w:ilvl="5" w:tplc="07328DCE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6" w:tplc="926840A4">
      <w:numFmt w:val="bullet"/>
      <w:lvlText w:val="•"/>
      <w:lvlJc w:val="left"/>
      <w:pPr>
        <w:ind w:left="3861" w:hanging="116"/>
      </w:pPr>
      <w:rPr>
        <w:rFonts w:hint="default"/>
        <w:lang w:val="ru-RU" w:eastAsia="en-US" w:bidi="ar-SA"/>
      </w:rPr>
    </w:lvl>
    <w:lvl w:ilvl="7" w:tplc="5394C270">
      <w:numFmt w:val="bullet"/>
      <w:lvlText w:val="•"/>
      <w:lvlJc w:val="left"/>
      <w:pPr>
        <w:ind w:left="4502" w:hanging="116"/>
      </w:pPr>
      <w:rPr>
        <w:rFonts w:hint="default"/>
        <w:lang w:val="ru-RU" w:eastAsia="en-US" w:bidi="ar-SA"/>
      </w:rPr>
    </w:lvl>
    <w:lvl w:ilvl="8" w:tplc="DC5C67AA">
      <w:numFmt w:val="bullet"/>
      <w:lvlText w:val="•"/>
      <w:lvlJc w:val="left"/>
      <w:pPr>
        <w:ind w:left="5142" w:hanging="116"/>
      </w:pPr>
      <w:rPr>
        <w:rFonts w:hint="default"/>
        <w:lang w:val="ru-RU" w:eastAsia="en-US" w:bidi="ar-SA"/>
      </w:rPr>
    </w:lvl>
  </w:abstractNum>
  <w:abstractNum w:abstractNumId="13">
    <w:nsid w:val="3F0273D2"/>
    <w:multiLevelType w:val="hybridMultilevel"/>
    <w:tmpl w:val="2BCEE5D0"/>
    <w:lvl w:ilvl="0" w:tplc="23980896">
      <w:start w:val="1"/>
      <w:numFmt w:val="decimal"/>
      <w:lvlText w:val="%1."/>
      <w:lvlJc w:val="left"/>
      <w:pPr>
        <w:ind w:left="151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DDEA00B8">
      <w:numFmt w:val="bullet"/>
      <w:lvlText w:val="•"/>
      <w:lvlJc w:val="left"/>
      <w:pPr>
        <w:ind w:left="476" w:hanging="149"/>
      </w:pPr>
      <w:rPr>
        <w:rFonts w:hint="default"/>
        <w:lang w:val="ru-RU" w:eastAsia="en-US" w:bidi="ar-SA"/>
      </w:rPr>
    </w:lvl>
    <w:lvl w:ilvl="2" w:tplc="11B0D4B2">
      <w:numFmt w:val="bullet"/>
      <w:lvlText w:val="•"/>
      <w:lvlJc w:val="left"/>
      <w:pPr>
        <w:ind w:left="792" w:hanging="149"/>
      </w:pPr>
      <w:rPr>
        <w:rFonts w:hint="default"/>
        <w:lang w:val="ru-RU" w:eastAsia="en-US" w:bidi="ar-SA"/>
      </w:rPr>
    </w:lvl>
    <w:lvl w:ilvl="3" w:tplc="6AF6D46E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4" w:tplc="178245D2">
      <w:numFmt w:val="bullet"/>
      <w:lvlText w:val="•"/>
      <w:lvlJc w:val="left"/>
      <w:pPr>
        <w:ind w:left="1424" w:hanging="149"/>
      </w:pPr>
      <w:rPr>
        <w:rFonts w:hint="default"/>
        <w:lang w:val="ru-RU" w:eastAsia="en-US" w:bidi="ar-SA"/>
      </w:rPr>
    </w:lvl>
    <w:lvl w:ilvl="5" w:tplc="1DBE72DE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6" w:tplc="53AC6F0E">
      <w:numFmt w:val="bullet"/>
      <w:lvlText w:val="•"/>
      <w:lvlJc w:val="left"/>
      <w:pPr>
        <w:ind w:left="2057" w:hanging="149"/>
      </w:pPr>
      <w:rPr>
        <w:rFonts w:hint="default"/>
        <w:lang w:val="ru-RU" w:eastAsia="en-US" w:bidi="ar-SA"/>
      </w:rPr>
    </w:lvl>
    <w:lvl w:ilvl="7" w:tplc="EDA43CE0">
      <w:numFmt w:val="bullet"/>
      <w:lvlText w:val="•"/>
      <w:lvlJc w:val="left"/>
      <w:pPr>
        <w:ind w:left="2373" w:hanging="149"/>
      </w:pPr>
      <w:rPr>
        <w:rFonts w:hint="default"/>
        <w:lang w:val="ru-RU" w:eastAsia="en-US" w:bidi="ar-SA"/>
      </w:rPr>
    </w:lvl>
    <w:lvl w:ilvl="8" w:tplc="B3C6541E">
      <w:numFmt w:val="bullet"/>
      <w:lvlText w:val="•"/>
      <w:lvlJc w:val="left"/>
      <w:pPr>
        <w:ind w:left="2689" w:hanging="149"/>
      </w:pPr>
      <w:rPr>
        <w:rFonts w:hint="default"/>
        <w:lang w:val="ru-RU" w:eastAsia="en-US" w:bidi="ar-SA"/>
      </w:rPr>
    </w:lvl>
  </w:abstractNum>
  <w:abstractNum w:abstractNumId="14">
    <w:nsid w:val="40862567"/>
    <w:multiLevelType w:val="hybridMultilevel"/>
    <w:tmpl w:val="35CADB08"/>
    <w:lvl w:ilvl="0" w:tplc="81948DB0">
      <w:numFmt w:val="bullet"/>
      <w:lvlText w:val="-"/>
      <w:lvlJc w:val="left"/>
      <w:pPr>
        <w:ind w:left="156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2228CA8C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2" w:tplc="1B32A13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3" w:tplc="3D680C06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4" w:tplc="B3647D52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5" w:tplc="2890A184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E25A2026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C1A679FE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8" w:tplc="83C22BAA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</w:abstractNum>
  <w:abstractNum w:abstractNumId="15">
    <w:nsid w:val="42323421"/>
    <w:multiLevelType w:val="hybridMultilevel"/>
    <w:tmpl w:val="26CCAF8E"/>
    <w:lvl w:ilvl="0" w:tplc="756870CE">
      <w:start w:val="4"/>
      <w:numFmt w:val="decimal"/>
      <w:lvlText w:val="%1."/>
      <w:lvlJc w:val="left"/>
      <w:pPr>
        <w:ind w:left="35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D047F4A">
      <w:numFmt w:val="bullet"/>
      <w:lvlText w:val="-"/>
      <w:lvlJc w:val="left"/>
      <w:pPr>
        <w:ind w:left="12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E2B01398">
      <w:numFmt w:val="bullet"/>
      <w:lvlText w:val="•"/>
      <w:lvlJc w:val="left"/>
      <w:pPr>
        <w:ind w:left="820" w:hanging="118"/>
      </w:pPr>
      <w:rPr>
        <w:rFonts w:hint="default"/>
        <w:lang w:val="ru-RU" w:eastAsia="en-US" w:bidi="ar-SA"/>
      </w:rPr>
    </w:lvl>
    <w:lvl w:ilvl="3" w:tplc="18E0AB66">
      <w:numFmt w:val="bullet"/>
      <w:lvlText w:val="•"/>
      <w:lvlJc w:val="left"/>
      <w:pPr>
        <w:ind w:left="1520" w:hanging="118"/>
      </w:pPr>
      <w:rPr>
        <w:rFonts w:hint="default"/>
        <w:lang w:val="ru-RU" w:eastAsia="en-US" w:bidi="ar-SA"/>
      </w:rPr>
    </w:lvl>
    <w:lvl w:ilvl="4" w:tplc="DFB0F678">
      <w:numFmt w:val="bullet"/>
      <w:lvlText w:val="•"/>
      <w:lvlJc w:val="left"/>
      <w:pPr>
        <w:ind w:left="2221" w:hanging="118"/>
      </w:pPr>
      <w:rPr>
        <w:rFonts w:hint="default"/>
        <w:lang w:val="ru-RU" w:eastAsia="en-US" w:bidi="ar-SA"/>
      </w:rPr>
    </w:lvl>
    <w:lvl w:ilvl="5" w:tplc="0B623386">
      <w:numFmt w:val="bullet"/>
      <w:lvlText w:val="•"/>
      <w:lvlJc w:val="left"/>
      <w:pPr>
        <w:ind w:left="2921" w:hanging="118"/>
      </w:pPr>
      <w:rPr>
        <w:rFonts w:hint="default"/>
        <w:lang w:val="ru-RU" w:eastAsia="en-US" w:bidi="ar-SA"/>
      </w:rPr>
    </w:lvl>
    <w:lvl w:ilvl="6" w:tplc="EF180C32">
      <w:numFmt w:val="bullet"/>
      <w:lvlText w:val="•"/>
      <w:lvlJc w:val="left"/>
      <w:pPr>
        <w:ind w:left="3621" w:hanging="118"/>
      </w:pPr>
      <w:rPr>
        <w:rFonts w:hint="default"/>
        <w:lang w:val="ru-RU" w:eastAsia="en-US" w:bidi="ar-SA"/>
      </w:rPr>
    </w:lvl>
    <w:lvl w:ilvl="7" w:tplc="561CD758">
      <w:numFmt w:val="bullet"/>
      <w:lvlText w:val="•"/>
      <w:lvlJc w:val="left"/>
      <w:pPr>
        <w:ind w:left="4322" w:hanging="118"/>
      </w:pPr>
      <w:rPr>
        <w:rFonts w:hint="default"/>
        <w:lang w:val="ru-RU" w:eastAsia="en-US" w:bidi="ar-SA"/>
      </w:rPr>
    </w:lvl>
    <w:lvl w:ilvl="8" w:tplc="E976E32C">
      <w:numFmt w:val="bullet"/>
      <w:lvlText w:val="•"/>
      <w:lvlJc w:val="left"/>
      <w:pPr>
        <w:ind w:left="5022" w:hanging="118"/>
      </w:pPr>
      <w:rPr>
        <w:rFonts w:hint="default"/>
        <w:lang w:val="ru-RU" w:eastAsia="en-US" w:bidi="ar-SA"/>
      </w:rPr>
    </w:lvl>
  </w:abstractNum>
  <w:abstractNum w:abstractNumId="16">
    <w:nsid w:val="43402951"/>
    <w:multiLevelType w:val="hybridMultilevel"/>
    <w:tmpl w:val="AAD6765A"/>
    <w:lvl w:ilvl="0" w:tplc="EC9A6200">
      <w:start w:val="2"/>
      <w:numFmt w:val="decimal"/>
      <w:lvlText w:val="%1."/>
      <w:lvlJc w:val="left"/>
      <w:pPr>
        <w:ind w:left="3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CB0F5D8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1D00DB32">
      <w:numFmt w:val="bullet"/>
      <w:lvlText w:val="•"/>
      <w:lvlJc w:val="left"/>
      <w:pPr>
        <w:ind w:left="749" w:hanging="116"/>
      </w:pPr>
      <w:rPr>
        <w:rFonts w:hint="default"/>
        <w:lang w:val="ru-RU" w:eastAsia="en-US" w:bidi="ar-SA"/>
      </w:rPr>
    </w:lvl>
    <w:lvl w:ilvl="3" w:tplc="D15C4B6E">
      <w:numFmt w:val="bullet"/>
      <w:lvlText w:val="•"/>
      <w:lvlJc w:val="left"/>
      <w:pPr>
        <w:ind w:left="1458" w:hanging="116"/>
      </w:pPr>
      <w:rPr>
        <w:rFonts w:hint="default"/>
        <w:lang w:val="ru-RU" w:eastAsia="en-US" w:bidi="ar-SA"/>
      </w:rPr>
    </w:lvl>
    <w:lvl w:ilvl="4" w:tplc="4D2AD290">
      <w:numFmt w:val="bullet"/>
      <w:lvlText w:val="•"/>
      <w:lvlJc w:val="left"/>
      <w:pPr>
        <w:ind w:left="2167" w:hanging="116"/>
      </w:pPr>
      <w:rPr>
        <w:rFonts w:hint="default"/>
        <w:lang w:val="ru-RU" w:eastAsia="en-US" w:bidi="ar-SA"/>
      </w:rPr>
    </w:lvl>
    <w:lvl w:ilvl="5" w:tplc="8716F084">
      <w:numFmt w:val="bullet"/>
      <w:lvlText w:val="•"/>
      <w:lvlJc w:val="left"/>
      <w:pPr>
        <w:ind w:left="2876" w:hanging="116"/>
      </w:pPr>
      <w:rPr>
        <w:rFonts w:hint="default"/>
        <w:lang w:val="ru-RU" w:eastAsia="en-US" w:bidi="ar-SA"/>
      </w:rPr>
    </w:lvl>
    <w:lvl w:ilvl="6" w:tplc="A82E8A50">
      <w:numFmt w:val="bullet"/>
      <w:lvlText w:val="•"/>
      <w:lvlJc w:val="left"/>
      <w:pPr>
        <w:ind w:left="3586" w:hanging="116"/>
      </w:pPr>
      <w:rPr>
        <w:rFonts w:hint="default"/>
        <w:lang w:val="ru-RU" w:eastAsia="en-US" w:bidi="ar-SA"/>
      </w:rPr>
    </w:lvl>
    <w:lvl w:ilvl="7" w:tplc="87208006">
      <w:numFmt w:val="bullet"/>
      <w:lvlText w:val="•"/>
      <w:lvlJc w:val="left"/>
      <w:pPr>
        <w:ind w:left="4295" w:hanging="116"/>
      </w:pPr>
      <w:rPr>
        <w:rFonts w:hint="default"/>
        <w:lang w:val="ru-RU" w:eastAsia="en-US" w:bidi="ar-SA"/>
      </w:rPr>
    </w:lvl>
    <w:lvl w:ilvl="8" w:tplc="E1A2B1EA">
      <w:numFmt w:val="bullet"/>
      <w:lvlText w:val="•"/>
      <w:lvlJc w:val="left"/>
      <w:pPr>
        <w:ind w:left="5004" w:hanging="116"/>
      </w:pPr>
      <w:rPr>
        <w:rFonts w:hint="default"/>
        <w:lang w:val="ru-RU" w:eastAsia="en-US" w:bidi="ar-SA"/>
      </w:rPr>
    </w:lvl>
  </w:abstractNum>
  <w:abstractNum w:abstractNumId="17">
    <w:nsid w:val="47302EAA"/>
    <w:multiLevelType w:val="hybridMultilevel"/>
    <w:tmpl w:val="C07E59C2"/>
    <w:lvl w:ilvl="0" w:tplc="E4D2F2A0">
      <w:start w:val="1"/>
      <w:numFmt w:val="decimal"/>
      <w:lvlText w:val="%1."/>
      <w:lvlJc w:val="left"/>
      <w:pPr>
        <w:ind w:left="151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65EC9C00">
      <w:numFmt w:val="bullet"/>
      <w:lvlText w:val="•"/>
      <w:lvlJc w:val="left"/>
      <w:pPr>
        <w:ind w:left="476" w:hanging="149"/>
      </w:pPr>
      <w:rPr>
        <w:rFonts w:hint="default"/>
        <w:lang w:val="ru-RU" w:eastAsia="en-US" w:bidi="ar-SA"/>
      </w:rPr>
    </w:lvl>
    <w:lvl w:ilvl="2" w:tplc="53ECEA98">
      <w:numFmt w:val="bullet"/>
      <w:lvlText w:val="•"/>
      <w:lvlJc w:val="left"/>
      <w:pPr>
        <w:ind w:left="792" w:hanging="149"/>
      </w:pPr>
      <w:rPr>
        <w:rFonts w:hint="default"/>
        <w:lang w:val="ru-RU" w:eastAsia="en-US" w:bidi="ar-SA"/>
      </w:rPr>
    </w:lvl>
    <w:lvl w:ilvl="3" w:tplc="7CF4218C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4" w:tplc="797AB0BC">
      <w:numFmt w:val="bullet"/>
      <w:lvlText w:val="•"/>
      <w:lvlJc w:val="left"/>
      <w:pPr>
        <w:ind w:left="1424" w:hanging="149"/>
      </w:pPr>
      <w:rPr>
        <w:rFonts w:hint="default"/>
        <w:lang w:val="ru-RU" w:eastAsia="en-US" w:bidi="ar-SA"/>
      </w:rPr>
    </w:lvl>
    <w:lvl w:ilvl="5" w:tplc="BCDCE218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6" w:tplc="5C8CC54C">
      <w:numFmt w:val="bullet"/>
      <w:lvlText w:val="•"/>
      <w:lvlJc w:val="left"/>
      <w:pPr>
        <w:ind w:left="2057" w:hanging="149"/>
      </w:pPr>
      <w:rPr>
        <w:rFonts w:hint="default"/>
        <w:lang w:val="ru-RU" w:eastAsia="en-US" w:bidi="ar-SA"/>
      </w:rPr>
    </w:lvl>
    <w:lvl w:ilvl="7" w:tplc="AA3C639E">
      <w:numFmt w:val="bullet"/>
      <w:lvlText w:val="•"/>
      <w:lvlJc w:val="left"/>
      <w:pPr>
        <w:ind w:left="2373" w:hanging="149"/>
      </w:pPr>
      <w:rPr>
        <w:rFonts w:hint="default"/>
        <w:lang w:val="ru-RU" w:eastAsia="en-US" w:bidi="ar-SA"/>
      </w:rPr>
    </w:lvl>
    <w:lvl w:ilvl="8" w:tplc="41EA3CF6">
      <w:numFmt w:val="bullet"/>
      <w:lvlText w:val="•"/>
      <w:lvlJc w:val="left"/>
      <w:pPr>
        <w:ind w:left="2689" w:hanging="149"/>
      </w:pPr>
      <w:rPr>
        <w:rFonts w:hint="default"/>
        <w:lang w:val="ru-RU" w:eastAsia="en-US" w:bidi="ar-SA"/>
      </w:rPr>
    </w:lvl>
  </w:abstractNum>
  <w:abstractNum w:abstractNumId="18">
    <w:nsid w:val="4FE13D64"/>
    <w:multiLevelType w:val="hybridMultilevel"/>
    <w:tmpl w:val="B4E6848A"/>
    <w:lvl w:ilvl="0" w:tplc="10AE2930">
      <w:numFmt w:val="bullet"/>
      <w:lvlText w:val="-"/>
      <w:lvlJc w:val="left"/>
      <w:pPr>
        <w:ind w:left="156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817007EE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2" w:tplc="8AAC77EA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3" w:tplc="CA383C84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4" w:tplc="28C8C794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5" w:tplc="11ECF5E4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 w:tplc="B08A0CA4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55F621C6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8" w:tplc="F76461E2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</w:abstractNum>
  <w:abstractNum w:abstractNumId="19">
    <w:nsid w:val="60555CC5"/>
    <w:multiLevelType w:val="hybridMultilevel"/>
    <w:tmpl w:val="8CF287BA"/>
    <w:lvl w:ilvl="0" w:tplc="65F01B64">
      <w:numFmt w:val="bullet"/>
      <w:lvlText w:val="-"/>
      <w:lvlJc w:val="left"/>
      <w:pPr>
        <w:ind w:left="171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2318C6BA">
      <w:numFmt w:val="bullet"/>
      <w:lvlText w:val="o"/>
      <w:lvlJc w:val="left"/>
      <w:pPr>
        <w:ind w:left="243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73F8886E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812615EE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4" w:tplc="A0C890F8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5" w:tplc="F6DA9C5A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6" w:tplc="BE24E54E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 w:tplc="79E6D034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D3B2DB0C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20">
    <w:nsid w:val="613B6226"/>
    <w:multiLevelType w:val="hybridMultilevel"/>
    <w:tmpl w:val="5206313E"/>
    <w:lvl w:ilvl="0" w:tplc="7B420EFC">
      <w:start w:val="1"/>
      <w:numFmt w:val="decimal"/>
      <w:lvlText w:val="%1."/>
      <w:lvlJc w:val="left"/>
      <w:pPr>
        <w:ind w:left="148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2C8A1A4C">
      <w:numFmt w:val="bullet"/>
      <w:lvlText w:val="•"/>
      <w:lvlJc w:val="left"/>
      <w:pPr>
        <w:ind w:left="465" w:hanging="149"/>
      </w:pPr>
      <w:rPr>
        <w:rFonts w:hint="default"/>
        <w:lang w:val="ru-RU" w:eastAsia="en-US" w:bidi="ar-SA"/>
      </w:rPr>
    </w:lvl>
    <w:lvl w:ilvl="2" w:tplc="1B223D92">
      <w:numFmt w:val="bullet"/>
      <w:lvlText w:val="•"/>
      <w:lvlJc w:val="left"/>
      <w:pPr>
        <w:ind w:left="790" w:hanging="149"/>
      </w:pPr>
      <w:rPr>
        <w:rFonts w:hint="default"/>
        <w:lang w:val="ru-RU" w:eastAsia="en-US" w:bidi="ar-SA"/>
      </w:rPr>
    </w:lvl>
    <w:lvl w:ilvl="3" w:tplc="98662EE2">
      <w:numFmt w:val="bullet"/>
      <w:lvlText w:val="•"/>
      <w:lvlJc w:val="left"/>
      <w:pPr>
        <w:ind w:left="1116" w:hanging="149"/>
      </w:pPr>
      <w:rPr>
        <w:rFonts w:hint="default"/>
        <w:lang w:val="ru-RU" w:eastAsia="en-US" w:bidi="ar-SA"/>
      </w:rPr>
    </w:lvl>
    <w:lvl w:ilvl="4" w:tplc="EEACCBE4">
      <w:numFmt w:val="bullet"/>
      <w:lvlText w:val="•"/>
      <w:lvlJc w:val="left"/>
      <w:pPr>
        <w:ind w:left="1441" w:hanging="149"/>
      </w:pPr>
      <w:rPr>
        <w:rFonts w:hint="default"/>
        <w:lang w:val="ru-RU" w:eastAsia="en-US" w:bidi="ar-SA"/>
      </w:rPr>
    </w:lvl>
    <w:lvl w:ilvl="5" w:tplc="958227EA">
      <w:numFmt w:val="bullet"/>
      <w:lvlText w:val="•"/>
      <w:lvlJc w:val="left"/>
      <w:pPr>
        <w:ind w:left="1767" w:hanging="149"/>
      </w:pPr>
      <w:rPr>
        <w:rFonts w:hint="default"/>
        <w:lang w:val="ru-RU" w:eastAsia="en-US" w:bidi="ar-SA"/>
      </w:rPr>
    </w:lvl>
    <w:lvl w:ilvl="6" w:tplc="BB9A76DE">
      <w:numFmt w:val="bullet"/>
      <w:lvlText w:val="•"/>
      <w:lvlJc w:val="left"/>
      <w:pPr>
        <w:ind w:left="2092" w:hanging="149"/>
      </w:pPr>
      <w:rPr>
        <w:rFonts w:hint="default"/>
        <w:lang w:val="ru-RU" w:eastAsia="en-US" w:bidi="ar-SA"/>
      </w:rPr>
    </w:lvl>
    <w:lvl w:ilvl="7" w:tplc="A816CF4C">
      <w:numFmt w:val="bullet"/>
      <w:lvlText w:val="•"/>
      <w:lvlJc w:val="left"/>
      <w:pPr>
        <w:ind w:left="2417" w:hanging="149"/>
      </w:pPr>
      <w:rPr>
        <w:rFonts w:hint="default"/>
        <w:lang w:val="ru-RU" w:eastAsia="en-US" w:bidi="ar-SA"/>
      </w:rPr>
    </w:lvl>
    <w:lvl w:ilvl="8" w:tplc="456EF55C">
      <w:numFmt w:val="bullet"/>
      <w:lvlText w:val="•"/>
      <w:lvlJc w:val="left"/>
      <w:pPr>
        <w:ind w:left="2743" w:hanging="149"/>
      </w:pPr>
      <w:rPr>
        <w:rFonts w:hint="default"/>
        <w:lang w:val="ru-RU" w:eastAsia="en-US" w:bidi="ar-SA"/>
      </w:rPr>
    </w:lvl>
  </w:abstractNum>
  <w:abstractNum w:abstractNumId="21">
    <w:nsid w:val="617D4260"/>
    <w:multiLevelType w:val="hybridMultilevel"/>
    <w:tmpl w:val="43F0ABFC"/>
    <w:lvl w:ilvl="0" w:tplc="8870B88E">
      <w:numFmt w:val="bullet"/>
      <w:lvlText w:val="-"/>
      <w:lvlJc w:val="left"/>
      <w:pPr>
        <w:ind w:left="12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94EE110">
      <w:numFmt w:val="bullet"/>
      <w:lvlText w:val="•"/>
      <w:lvlJc w:val="left"/>
      <w:pPr>
        <w:ind w:left="750" w:hanging="118"/>
      </w:pPr>
      <w:rPr>
        <w:rFonts w:hint="default"/>
        <w:lang w:val="ru-RU" w:eastAsia="en-US" w:bidi="ar-SA"/>
      </w:rPr>
    </w:lvl>
    <w:lvl w:ilvl="2" w:tplc="A2BA5F50">
      <w:numFmt w:val="bullet"/>
      <w:lvlText w:val="•"/>
      <w:lvlJc w:val="left"/>
      <w:pPr>
        <w:ind w:left="1380" w:hanging="118"/>
      </w:pPr>
      <w:rPr>
        <w:rFonts w:hint="default"/>
        <w:lang w:val="ru-RU" w:eastAsia="en-US" w:bidi="ar-SA"/>
      </w:rPr>
    </w:lvl>
    <w:lvl w:ilvl="3" w:tplc="F16EC9A4">
      <w:numFmt w:val="bullet"/>
      <w:lvlText w:val="•"/>
      <w:lvlJc w:val="left"/>
      <w:pPr>
        <w:ind w:left="2010" w:hanging="118"/>
      </w:pPr>
      <w:rPr>
        <w:rFonts w:hint="default"/>
        <w:lang w:val="ru-RU" w:eastAsia="en-US" w:bidi="ar-SA"/>
      </w:rPr>
    </w:lvl>
    <w:lvl w:ilvl="4" w:tplc="52A02F2A">
      <w:numFmt w:val="bullet"/>
      <w:lvlText w:val="•"/>
      <w:lvlJc w:val="left"/>
      <w:pPr>
        <w:ind w:left="2641" w:hanging="118"/>
      </w:pPr>
      <w:rPr>
        <w:rFonts w:hint="default"/>
        <w:lang w:val="ru-RU" w:eastAsia="en-US" w:bidi="ar-SA"/>
      </w:rPr>
    </w:lvl>
    <w:lvl w:ilvl="5" w:tplc="AE36FB8A">
      <w:numFmt w:val="bullet"/>
      <w:lvlText w:val="•"/>
      <w:lvlJc w:val="left"/>
      <w:pPr>
        <w:ind w:left="3271" w:hanging="118"/>
      </w:pPr>
      <w:rPr>
        <w:rFonts w:hint="default"/>
        <w:lang w:val="ru-RU" w:eastAsia="en-US" w:bidi="ar-SA"/>
      </w:rPr>
    </w:lvl>
    <w:lvl w:ilvl="6" w:tplc="8DE4DE14">
      <w:numFmt w:val="bullet"/>
      <w:lvlText w:val="•"/>
      <w:lvlJc w:val="left"/>
      <w:pPr>
        <w:ind w:left="3901" w:hanging="118"/>
      </w:pPr>
      <w:rPr>
        <w:rFonts w:hint="default"/>
        <w:lang w:val="ru-RU" w:eastAsia="en-US" w:bidi="ar-SA"/>
      </w:rPr>
    </w:lvl>
    <w:lvl w:ilvl="7" w:tplc="5E0EC6F2">
      <w:numFmt w:val="bullet"/>
      <w:lvlText w:val="•"/>
      <w:lvlJc w:val="left"/>
      <w:pPr>
        <w:ind w:left="4532" w:hanging="118"/>
      </w:pPr>
      <w:rPr>
        <w:rFonts w:hint="default"/>
        <w:lang w:val="ru-RU" w:eastAsia="en-US" w:bidi="ar-SA"/>
      </w:rPr>
    </w:lvl>
    <w:lvl w:ilvl="8" w:tplc="C3FE6A4C">
      <w:numFmt w:val="bullet"/>
      <w:lvlText w:val="•"/>
      <w:lvlJc w:val="left"/>
      <w:pPr>
        <w:ind w:left="5162" w:hanging="118"/>
      </w:pPr>
      <w:rPr>
        <w:rFonts w:hint="default"/>
        <w:lang w:val="ru-RU" w:eastAsia="en-US" w:bidi="ar-SA"/>
      </w:rPr>
    </w:lvl>
  </w:abstractNum>
  <w:abstractNum w:abstractNumId="22">
    <w:nsid w:val="644D2743"/>
    <w:multiLevelType w:val="hybridMultilevel"/>
    <w:tmpl w:val="F81836C4"/>
    <w:lvl w:ilvl="0" w:tplc="6A361DCE">
      <w:numFmt w:val="bullet"/>
      <w:lvlText w:val="-"/>
      <w:lvlJc w:val="left"/>
      <w:pPr>
        <w:ind w:left="14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DC28A808">
      <w:numFmt w:val="bullet"/>
      <w:lvlText w:val="o"/>
      <w:lvlJc w:val="left"/>
      <w:pPr>
        <w:ind w:left="215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A9CC65AE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2702C01A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2AC2B8D2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0946024C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6" w:tplc="7D6AAC3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9FDC4668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4FC82BF8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23">
    <w:nsid w:val="658F7841"/>
    <w:multiLevelType w:val="hybridMultilevel"/>
    <w:tmpl w:val="46885DA4"/>
    <w:lvl w:ilvl="0" w:tplc="C95665B2">
      <w:start w:val="1"/>
      <w:numFmt w:val="decimal"/>
      <w:lvlText w:val="%1."/>
      <w:lvlJc w:val="left"/>
      <w:pPr>
        <w:ind w:left="148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E5CEB92A">
      <w:numFmt w:val="bullet"/>
      <w:lvlText w:val="•"/>
      <w:lvlJc w:val="left"/>
      <w:pPr>
        <w:ind w:left="465" w:hanging="149"/>
      </w:pPr>
      <w:rPr>
        <w:rFonts w:hint="default"/>
        <w:lang w:val="ru-RU" w:eastAsia="en-US" w:bidi="ar-SA"/>
      </w:rPr>
    </w:lvl>
    <w:lvl w:ilvl="2" w:tplc="13DE9F7A">
      <w:numFmt w:val="bullet"/>
      <w:lvlText w:val="•"/>
      <w:lvlJc w:val="left"/>
      <w:pPr>
        <w:ind w:left="790" w:hanging="149"/>
      </w:pPr>
      <w:rPr>
        <w:rFonts w:hint="default"/>
        <w:lang w:val="ru-RU" w:eastAsia="en-US" w:bidi="ar-SA"/>
      </w:rPr>
    </w:lvl>
    <w:lvl w:ilvl="3" w:tplc="A418D074">
      <w:numFmt w:val="bullet"/>
      <w:lvlText w:val="•"/>
      <w:lvlJc w:val="left"/>
      <w:pPr>
        <w:ind w:left="1116" w:hanging="149"/>
      </w:pPr>
      <w:rPr>
        <w:rFonts w:hint="default"/>
        <w:lang w:val="ru-RU" w:eastAsia="en-US" w:bidi="ar-SA"/>
      </w:rPr>
    </w:lvl>
    <w:lvl w:ilvl="4" w:tplc="7AC42002">
      <w:numFmt w:val="bullet"/>
      <w:lvlText w:val="•"/>
      <w:lvlJc w:val="left"/>
      <w:pPr>
        <w:ind w:left="1441" w:hanging="149"/>
      </w:pPr>
      <w:rPr>
        <w:rFonts w:hint="default"/>
        <w:lang w:val="ru-RU" w:eastAsia="en-US" w:bidi="ar-SA"/>
      </w:rPr>
    </w:lvl>
    <w:lvl w:ilvl="5" w:tplc="5498C216">
      <w:numFmt w:val="bullet"/>
      <w:lvlText w:val="•"/>
      <w:lvlJc w:val="left"/>
      <w:pPr>
        <w:ind w:left="1767" w:hanging="149"/>
      </w:pPr>
      <w:rPr>
        <w:rFonts w:hint="default"/>
        <w:lang w:val="ru-RU" w:eastAsia="en-US" w:bidi="ar-SA"/>
      </w:rPr>
    </w:lvl>
    <w:lvl w:ilvl="6" w:tplc="6106B694">
      <w:numFmt w:val="bullet"/>
      <w:lvlText w:val="•"/>
      <w:lvlJc w:val="left"/>
      <w:pPr>
        <w:ind w:left="2092" w:hanging="149"/>
      </w:pPr>
      <w:rPr>
        <w:rFonts w:hint="default"/>
        <w:lang w:val="ru-RU" w:eastAsia="en-US" w:bidi="ar-SA"/>
      </w:rPr>
    </w:lvl>
    <w:lvl w:ilvl="7" w:tplc="C56A13A6">
      <w:numFmt w:val="bullet"/>
      <w:lvlText w:val="•"/>
      <w:lvlJc w:val="left"/>
      <w:pPr>
        <w:ind w:left="2417" w:hanging="149"/>
      </w:pPr>
      <w:rPr>
        <w:rFonts w:hint="default"/>
        <w:lang w:val="ru-RU" w:eastAsia="en-US" w:bidi="ar-SA"/>
      </w:rPr>
    </w:lvl>
    <w:lvl w:ilvl="8" w:tplc="2572EE94">
      <w:numFmt w:val="bullet"/>
      <w:lvlText w:val="•"/>
      <w:lvlJc w:val="left"/>
      <w:pPr>
        <w:ind w:left="2743" w:hanging="149"/>
      </w:pPr>
      <w:rPr>
        <w:rFonts w:hint="default"/>
        <w:lang w:val="ru-RU" w:eastAsia="en-US" w:bidi="ar-SA"/>
      </w:rPr>
    </w:lvl>
  </w:abstractNum>
  <w:abstractNum w:abstractNumId="24">
    <w:nsid w:val="673E0AED"/>
    <w:multiLevelType w:val="hybridMultilevel"/>
    <w:tmpl w:val="CA709FD8"/>
    <w:lvl w:ilvl="0" w:tplc="8F763F54">
      <w:start w:val="1"/>
      <w:numFmt w:val="decimal"/>
      <w:lvlText w:val="%1."/>
      <w:lvlJc w:val="left"/>
      <w:pPr>
        <w:ind w:left="148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E0E0B460">
      <w:numFmt w:val="bullet"/>
      <w:lvlText w:val="•"/>
      <w:lvlJc w:val="left"/>
      <w:pPr>
        <w:ind w:left="465" w:hanging="149"/>
      </w:pPr>
      <w:rPr>
        <w:rFonts w:hint="default"/>
        <w:lang w:val="ru-RU" w:eastAsia="en-US" w:bidi="ar-SA"/>
      </w:rPr>
    </w:lvl>
    <w:lvl w:ilvl="2" w:tplc="436272B0">
      <w:numFmt w:val="bullet"/>
      <w:lvlText w:val="•"/>
      <w:lvlJc w:val="left"/>
      <w:pPr>
        <w:ind w:left="790" w:hanging="149"/>
      </w:pPr>
      <w:rPr>
        <w:rFonts w:hint="default"/>
        <w:lang w:val="ru-RU" w:eastAsia="en-US" w:bidi="ar-SA"/>
      </w:rPr>
    </w:lvl>
    <w:lvl w:ilvl="3" w:tplc="5E4ABEEE">
      <w:numFmt w:val="bullet"/>
      <w:lvlText w:val="•"/>
      <w:lvlJc w:val="left"/>
      <w:pPr>
        <w:ind w:left="1116" w:hanging="149"/>
      </w:pPr>
      <w:rPr>
        <w:rFonts w:hint="default"/>
        <w:lang w:val="ru-RU" w:eastAsia="en-US" w:bidi="ar-SA"/>
      </w:rPr>
    </w:lvl>
    <w:lvl w:ilvl="4" w:tplc="1FDCAE46">
      <w:numFmt w:val="bullet"/>
      <w:lvlText w:val="•"/>
      <w:lvlJc w:val="left"/>
      <w:pPr>
        <w:ind w:left="1441" w:hanging="149"/>
      </w:pPr>
      <w:rPr>
        <w:rFonts w:hint="default"/>
        <w:lang w:val="ru-RU" w:eastAsia="en-US" w:bidi="ar-SA"/>
      </w:rPr>
    </w:lvl>
    <w:lvl w:ilvl="5" w:tplc="25C6A5D4">
      <w:numFmt w:val="bullet"/>
      <w:lvlText w:val="•"/>
      <w:lvlJc w:val="left"/>
      <w:pPr>
        <w:ind w:left="1767" w:hanging="149"/>
      </w:pPr>
      <w:rPr>
        <w:rFonts w:hint="default"/>
        <w:lang w:val="ru-RU" w:eastAsia="en-US" w:bidi="ar-SA"/>
      </w:rPr>
    </w:lvl>
    <w:lvl w:ilvl="6" w:tplc="53B6CE1A">
      <w:numFmt w:val="bullet"/>
      <w:lvlText w:val="•"/>
      <w:lvlJc w:val="left"/>
      <w:pPr>
        <w:ind w:left="2092" w:hanging="149"/>
      </w:pPr>
      <w:rPr>
        <w:rFonts w:hint="default"/>
        <w:lang w:val="ru-RU" w:eastAsia="en-US" w:bidi="ar-SA"/>
      </w:rPr>
    </w:lvl>
    <w:lvl w:ilvl="7" w:tplc="60CC07DE">
      <w:numFmt w:val="bullet"/>
      <w:lvlText w:val="•"/>
      <w:lvlJc w:val="left"/>
      <w:pPr>
        <w:ind w:left="2417" w:hanging="149"/>
      </w:pPr>
      <w:rPr>
        <w:rFonts w:hint="default"/>
        <w:lang w:val="ru-RU" w:eastAsia="en-US" w:bidi="ar-SA"/>
      </w:rPr>
    </w:lvl>
    <w:lvl w:ilvl="8" w:tplc="2F006D68">
      <w:numFmt w:val="bullet"/>
      <w:lvlText w:val="•"/>
      <w:lvlJc w:val="left"/>
      <w:pPr>
        <w:ind w:left="2743" w:hanging="149"/>
      </w:pPr>
      <w:rPr>
        <w:rFonts w:hint="default"/>
        <w:lang w:val="ru-RU" w:eastAsia="en-US" w:bidi="ar-SA"/>
      </w:rPr>
    </w:lvl>
  </w:abstractNum>
  <w:abstractNum w:abstractNumId="25">
    <w:nsid w:val="69C57EEC"/>
    <w:multiLevelType w:val="hybridMultilevel"/>
    <w:tmpl w:val="DC6834C8"/>
    <w:lvl w:ilvl="0" w:tplc="64F6C96A">
      <w:start w:val="3"/>
      <w:numFmt w:val="decimal"/>
      <w:lvlText w:val="%1."/>
      <w:lvlJc w:val="left"/>
      <w:pPr>
        <w:ind w:left="11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94E69EE">
      <w:numFmt w:val="bullet"/>
      <w:lvlText w:val="-"/>
      <w:lvlJc w:val="left"/>
      <w:pPr>
        <w:ind w:left="1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312E1554">
      <w:numFmt w:val="bullet"/>
      <w:lvlText w:val="•"/>
      <w:lvlJc w:val="left"/>
      <w:pPr>
        <w:ind w:left="1300" w:hanging="116"/>
      </w:pPr>
      <w:rPr>
        <w:rFonts w:hint="default"/>
        <w:lang w:val="ru-RU" w:eastAsia="en-US" w:bidi="ar-SA"/>
      </w:rPr>
    </w:lvl>
    <w:lvl w:ilvl="3" w:tplc="89029276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4" w:tplc="56186B8A">
      <w:numFmt w:val="bullet"/>
      <w:lvlText w:val="•"/>
      <w:lvlJc w:val="left"/>
      <w:pPr>
        <w:ind w:left="2581" w:hanging="116"/>
      </w:pPr>
      <w:rPr>
        <w:rFonts w:hint="default"/>
        <w:lang w:val="ru-RU" w:eastAsia="en-US" w:bidi="ar-SA"/>
      </w:rPr>
    </w:lvl>
    <w:lvl w:ilvl="5" w:tplc="03FADC06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6" w:tplc="54CC9E5E">
      <w:numFmt w:val="bullet"/>
      <w:lvlText w:val="•"/>
      <w:lvlJc w:val="left"/>
      <w:pPr>
        <w:ind w:left="3861" w:hanging="116"/>
      </w:pPr>
      <w:rPr>
        <w:rFonts w:hint="default"/>
        <w:lang w:val="ru-RU" w:eastAsia="en-US" w:bidi="ar-SA"/>
      </w:rPr>
    </w:lvl>
    <w:lvl w:ilvl="7" w:tplc="21FAE5F6">
      <w:numFmt w:val="bullet"/>
      <w:lvlText w:val="•"/>
      <w:lvlJc w:val="left"/>
      <w:pPr>
        <w:ind w:left="4502" w:hanging="116"/>
      </w:pPr>
      <w:rPr>
        <w:rFonts w:hint="default"/>
        <w:lang w:val="ru-RU" w:eastAsia="en-US" w:bidi="ar-SA"/>
      </w:rPr>
    </w:lvl>
    <w:lvl w:ilvl="8" w:tplc="C53400AE">
      <w:numFmt w:val="bullet"/>
      <w:lvlText w:val="•"/>
      <w:lvlJc w:val="left"/>
      <w:pPr>
        <w:ind w:left="5142" w:hanging="116"/>
      </w:pPr>
      <w:rPr>
        <w:rFonts w:hint="default"/>
        <w:lang w:val="ru-RU" w:eastAsia="en-US" w:bidi="ar-SA"/>
      </w:rPr>
    </w:lvl>
  </w:abstractNum>
  <w:abstractNum w:abstractNumId="26">
    <w:nsid w:val="72475E14"/>
    <w:multiLevelType w:val="hybridMultilevel"/>
    <w:tmpl w:val="C980BEBC"/>
    <w:lvl w:ilvl="0" w:tplc="A8CAD946">
      <w:numFmt w:val="bullet"/>
      <w:lvlText w:val="-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AB0EE5A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89F0491A">
      <w:numFmt w:val="bullet"/>
      <w:lvlText w:val="•"/>
      <w:lvlJc w:val="left"/>
      <w:pPr>
        <w:ind w:left="3140" w:hanging="286"/>
      </w:pPr>
      <w:rPr>
        <w:rFonts w:hint="default"/>
        <w:lang w:val="ru-RU" w:eastAsia="en-US" w:bidi="ar-SA"/>
      </w:rPr>
    </w:lvl>
    <w:lvl w:ilvl="3" w:tplc="D136C196">
      <w:numFmt w:val="bullet"/>
      <w:lvlText w:val="•"/>
      <w:lvlJc w:val="left"/>
      <w:pPr>
        <w:ind w:left="4640" w:hanging="286"/>
      </w:pPr>
      <w:rPr>
        <w:rFonts w:hint="default"/>
        <w:lang w:val="ru-RU" w:eastAsia="en-US" w:bidi="ar-SA"/>
      </w:rPr>
    </w:lvl>
    <w:lvl w:ilvl="4" w:tplc="3F10A1AC">
      <w:numFmt w:val="bullet"/>
      <w:lvlText w:val="•"/>
      <w:lvlJc w:val="left"/>
      <w:pPr>
        <w:ind w:left="6140" w:hanging="286"/>
      </w:pPr>
      <w:rPr>
        <w:rFonts w:hint="default"/>
        <w:lang w:val="ru-RU" w:eastAsia="en-US" w:bidi="ar-SA"/>
      </w:rPr>
    </w:lvl>
    <w:lvl w:ilvl="5" w:tplc="E124BE38">
      <w:numFmt w:val="bullet"/>
      <w:lvlText w:val="•"/>
      <w:lvlJc w:val="left"/>
      <w:pPr>
        <w:ind w:left="7640" w:hanging="286"/>
      </w:pPr>
      <w:rPr>
        <w:rFonts w:hint="default"/>
        <w:lang w:val="ru-RU" w:eastAsia="en-US" w:bidi="ar-SA"/>
      </w:rPr>
    </w:lvl>
    <w:lvl w:ilvl="6" w:tplc="E3863EC6">
      <w:numFmt w:val="bullet"/>
      <w:lvlText w:val="•"/>
      <w:lvlJc w:val="left"/>
      <w:pPr>
        <w:ind w:left="9140" w:hanging="286"/>
      </w:pPr>
      <w:rPr>
        <w:rFonts w:hint="default"/>
        <w:lang w:val="ru-RU" w:eastAsia="en-US" w:bidi="ar-SA"/>
      </w:rPr>
    </w:lvl>
    <w:lvl w:ilvl="7" w:tplc="9A4CE48A">
      <w:numFmt w:val="bullet"/>
      <w:lvlText w:val="•"/>
      <w:lvlJc w:val="left"/>
      <w:pPr>
        <w:ind w:left="10640" w:hanging="286"/>
      </w:pPr>
      <w:rPr>
        <w:rFonts w:hint="default"/>
        <w:lang w:val="ru-RU" w:eastAsia="en-US" w:bidi="ar-SA"/>
      </w:rPr>
    </w:lvl>
    <w:lvl w:ilvl="8" w:tplc="2FF6717A">
      <w:numFmt w:val="bullet"/>
      <w:lvlText w:val="•"/>
      <w:lvlJc w:val="left"/>
      <w:pPr>
        <w:ind w:left="12140" w:hanging="286"/>
      </w:pPr>
      <w:rPr>
        <w:rFonts w:hint="default"/>
        <w:lang w:val="ru-RU" w:eastAsia="en-US" w:bidi="ar-SA"/>
      </w:rPr>
    </w:lvl>
  </w:abstractNum>
  <w:abstractNum w:abstractNumId="27">
    <w:nsid w:val="7BE54CBA"/>
    <w:multiLevelType w:val="hybridMultilevel"/>
    <w:tmpl w:val="77BCEC50"/>
    <w:lvl w:ilvl="0" w:tplc="39C0ECC8">
      <w:numFmt w:val="bullet"/>
      <w:lvlText w:val="-"/>
      <w:lvlJc w:val="left"/>
      <w:pPr>
        <w:ind w:left="185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590C92AA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F5B48A90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3" w:tplc="197C214C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C7102638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 w:tplc="8F16CBAA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C680D9C8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6BD08D62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73864600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28">
    <w:nsid w:val="7CF21B3B"/>
    <w:multiLevelType w:val="hybridMultilevel"/>
    <w:tmpl w:val="CAD62474"/>
    <w:lvl w:ilvl="0" w:tplc="F31ACBE4">
      <w:numFmt w:val="bullet"/>
      <w:lvlText w:val=""/>
      <w:lvlJc w:val="left"/>
      <w:pPr>
        <w:ind w:left="171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A3882B10">
      <w:numFmt w:val="bullet"/>
      <w:lvlText w:val="•"/>
      <w:lvlJc w:val="left"/>
      <w:pPr>
        <w:ind w:left="2624" w:hanging="356"/>
      </w:pPr>
      <w:rPr>
        <w:rFonts w:hint="default"/>
        <w:lang w:val="ru-RU" w:eastAsia="en-US" w:bidi="ar-SA"/>
      </w:rPr>
    </w:lvl>
    <w:lvl w:ilvl="2" w:tplc="92568F1A">
      <w:numFmt w:val="bullet"/>
      <w:lvlText w:val="•"/>
      <w:lvlJc w:val="left"/>
      <w:pPr>
        <w:ind w:left="3529" w:hanging="356"/>
      </w:pPr>
      <w:rPr>
        <w:rFonts w:hint="default"/>
        <w:lang w:val="ru-RU" w:eastAsia="en-US" w:bidi="ar-SA"/>
      </w:rPr>
    </w:lvl>
    <w:lvl w:ilvl="3" w:tplc="5F301276">
      <w:numFmt w:val="bullet"/>
      <w:lvlText w:val="•"/>
      <w:lvlJc w:val="left"/>
      <w:pPr>
        <w:ind w:left="4433" w:hanging="356"/>
      </w:pPr>
      <w:rPr>
        <w:rFonts w:hint="default"/>
        <w:lang w:val="ru-RU" w:eastAsia="en-US" w:bidi="ar-SA"/>
      </w:rPr>
    </w:lvl>
    <w:lvl w:ilvl="4" w:tplc="94A4DE8E">
      <w:numFmt w:val="bullet"/>
      <w:lvlText w:val="•"/>
      <w:lvlJc w:val="left"/>
      <w:pPr>
        <w:ind w:left="5338" w:hanging="356"/>
      </w:pPr>
      <w:rPr>
        <w:rFonts w:hint="default"/>
        <w:lang w:val="ru-RU" w:eastAsia="en-US" w:bidi="ar-SA"/>
      </w:rPr>
    </w:lvl>
    <w:lvl w:ilvl="5" w:tplc="86F6FB16">
      <w:numFmt w:val="bullet"/>
      <w:lvlText w:val="•"/>
      <w:lvlJc w:val="left"/>
      <w:pPr>
        <w:ind w:left="6243" w:hanging="356"/>
      </w:pPr>
      <w:rPr>
        <w:rFonts w:hint="default"/>
        <w:lang w:val="ru-RU" w:eastAsia="en-US" w:bidi="ar-SA"/>
      </w:rPr>
    </w:lvl>
    <w:lvl w:ilvl="6" w:tplc="050E6D90">
      <w:numFmt w:val="bullet"/>
      <w:lvlText w:val="•"/>
      <w:lvlJc w:val="left"/>
      <w:pPr>
        <w:ind w:left="7147" w:hanging="356"/>
      </w:pPr>
      <w:rPr>
        <w:rFonts w:hint="default"/>
        <w:lang w:val="ru-RU" w:eastAsia="en-US" w:bidi="ar-SA"/>
      </w:rPr>
    </w:lvl>
    <w:lvl w:ilvl="7" w:tplc="9B1E588C">
      <w:numFmt w:val="bullet"/>
      <w:lvlText w:val="•"/>
      <w:lvlJc w:val="left"/>
      <w:pPr>
        <w:ind w:left="8052" w:hanging="356"/>
      </w:pPr>
      <w:rPr>
        <w:rFonts w:hint="default"/>
        <w:lang w:val="ru-RU" w:eastAsia="en-US" w:bidi="ar-SA"/>
      </w:rPr>
    </w:lvl>
    <w:lvl w:ilvl="8" w:tplc="7BBEC9DA">
      <w:numFmt w:val="bullet"/>
      <w:lvlText w:val="•"/>
      <w:lvlJc w:val="left"/>
      <w:pPr>
        <w:ind w:left="8956" w:hanging="356"/>
      </w:pPr>
      <w:rPr>
        <w:rFonts w:hint="default"/>
        <w:lang w:val="ru-RU" w:eastAsia="en-US" w:bidi="ar-SA"/>
      </w:rPr>
    </w:lvl>
  </w:abstractNum>
  <w:abstractNum w:abstractNumId="29">
    <w:nsid w:val="7D5B506D"/>
    <w:multiLevelType w:val="hybridMultilevel"/>
    <w:tmpl w:val="6852737E"/>
    <w:lvl w:ilvl="0" w:tplc="265AC202">
      <w:start w:val="1"/>
      <w:numFmt w:val="decimal"/>
      <w:lvlText w:val="%1."/>
      <w:lvlJc w:val="left"/>
      <w:pPr>
        <w:ind w:left="715" w:hanging="1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377E4F1C">
      <w:numFmt w:val="bullet"/>
      <w:lvlText w:val="•"/>
      <w:lvlJc w:val="left"/>
      <w:pPr>
        <w:ind w:left="980" w:hanging="149"/>
      </w:pPr>
      <w:rPr>
        <w:rFonts w:hint="default"/>
        <w:lang w:val="ru-RU" w:eastAsia="en-US" w:bidi="ar-SA"/>
      </w:rPr>
    </w:lvl>
    <w:lvl w:ilvl="2" w:tplc="7BDAE7DA">
      <w:numFmt w:val="bullet"/>
      <w:lvlText w:val="•"/>
      <w:lvlJc w:val="left"/>
      <w:pPr>
        <w:ind w:left="1240" w:hanging="149"/>
      </w:pPr>
      <w:rPr>
        <w:rFonts w:hint="default"/>
        <w:lang w:val="ru-RU" w:eastAsia="en-US" w:bidi="ar-SA"/>
      </w:rPr>
    </w:lvl>
    <w:lvl w:ilvl="3" w:tplc="23B06378">
      <w:numFmt w:val="bullet"/>
      <w:lvlText w:val="•"/>
      <w:lvlJc w:val="left"/>
      <w:pPr>
        <w:ind w:left="1500" w:hanging="149"/>
      </w:pPr>
      <w:rPr>
        <w:rFonts w:hint="default"/>
        <w:lang w:val="ru-RU" w:eastAsia="en-US" w:bidi="ar-SA"/>
      </w:rPr>
    </w:lvl>
    <w:lvl w:ilvl="4" w:tplc="7EFE4CBC">
      <w:numFmt w:val="bullet"/>
      <w:lvlText w:val="•"/>
      <w:lvlJc w:val="left"/>
      <w:pPr>
        <w:ind w:left="1760" w:hanging="149"/>
      </w:pPr>
      <w:rPr>
        <w:rFonts w:hint="default"/>
        <w:lang w:val="ru-RU" w:eastAsia="en-US" w:bidi="ar-SA"/>
      </w:rPr>
    </w:lvl>
    <w:lvl w:ilvl="5" w:tplc="46F459A8">
      <w:numFmt w:val="bullet"/>
      <w:lvlText w:val="•"/>
      <w:lvlJc w:val="left"/>
      <w:pPr>
        <w:ind w:left="2021" w:hanging="149"/>
      </w:pPr>
      <w:rPr>
        <w:rFonts w:hint="default"/>
        <w:lang w:val="ru-RU" w:eastAsia="en-US" w:bidi="ar-SA"/>
      </w:rPr>
    </w:lvl>
    <w:lvl w:ilvl="6" w:tplc="1ED8C552">
      <w:numFmt w:val="bullet"/>
      <w:lvlText w:val="•"/>
      <w:lvlJc w:val="left"/>
      <w:pPr>
        <w:ind w:left="2281" w:hanging="149"/>
      </w:pPr>
      <w:rPr>
        <w:rFonts w:hint="default"/>
        <w:lang w:val="ru-RU" w:eastAsia="en-US" w:bidi="ar-SA"/>
      </w:rPr>
    </w:lvl>
    <w:lvl w:ilvl="7" w:tplc="559EEA5C">
      <w:numFmt w:val="bullet"/>
      <w:lvlText w:val="•"/>
      <w:lvlJc w:val="left"/>
      <w:pPr>
        <w:ind w:left="2541" w:hanging="149"/>
      </w:pPr>
      <w:rPr>
        <w:rFonts w:hint="default"/>
        <w:lang w:val="ru-RU" w:eastAsia="en-US" w:bidi="ar-SA"/>
      </w:rPr>
    </w:lvl>
    <w:lvl w:ilvl="8" w:tplc="78D64028">
      <w:numFmt w:val="bullet"/>
      <w:lvlText w:val="•"/>
      <w:lvlJc w:val="left"/>
      <w:pPr>
        <w:ind w:left="2801" w:hanging="149"/>
      </w:pPr>
      <w:rPr>
        <w:rFonts w:hint="default"/>
        <w:lang w:val="ru-RU" w:eastAsia="en-US" w:bidi="ar-SA"/>
      </w:rPr>
    </w:lvl>
  </w:abstractNum>
  <w:abstractNum w:abstractNumId="30">
    <w:nsid w:val="7F633B28"/>
    <w:multiLevelType w:val="hybridMultilevel"/>
    <w:tmpl w:val="3D4ABAD4"/>
    <w:lvl w:ilvl="0" w:tplc="D1960EE4">
      <w:numFmt w:val="bullet"/>
      <w:lvlText w:val=""/>
      <w:lvlJc w:val="left"/>
      <w:pPr>
        <w:ind w:left="18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98C66DD6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049645BC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3" w:tplc="BB6829CC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F6C219DE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 w:tplc="BFA6DB0A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984AEC24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B8CE5662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634A8AD6"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</w:abstractNum>
  <w:abstractNum w:abstractNumId="31">
    <w:nsid w:val="7FC45B94"/>
    <w:multiLevelType w:val="hybridMultilevel"/>
    <w:tmpl w:val="23700C48"/>
    <w:lvl w:ilvl="0" w:tplc="94EA5574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DAD84A94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2" w:tplc="81FE5C60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30C0B038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4" w:tplc="032045D6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plc="B0F0858E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0762B512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285CC6FA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07941F8C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2"/>
  </w:num>
  <w:num w:numId="3">
    <w:abstractNumId w:val="6"/>
  </w:num>
  <w:num w:numId="4">
    <w:abstractNumId w:val="27"/>
  </w:num>
  <w:num w:numId="5">
    <w:abstractNumId w:val="30"/>
  </w:num>
  <w:num w:numId="6">
    <w:abstractNumId w:val="23"/>
  </w:num>
  <w:num w:numId="7">
    <w:abstractNumId w:val="10"/>
  </w:num>
  <w:num w:numId="8">
    <w:abstractNumId w:val="11"/>
  </w:num>
  <w:num w:numId="9">
    <w:abstractNumId w:val="29"/>
  </w:num>
  <w:num w:numId="10">
    <w:abstractNumId w:val="24"/>
  </w:num>
  <w:num w:numId="11">
    <w:abstractNumId w:val="17"/>
  </w:num>
  <w:num w:numId="12">
    <w:abstractNumId w:val="2"/>
  </w:num>
  <w:num w:numId="13">
    <w:abstractNumId w:val="20"/>
  </w:num>
  <w:num w:numId="14">
    <w:abstractNumId w:val="8"/>
  </w:num>
  <w:num w:numId="15">
    <w:abstractNumId w:val="3"/>
  </w:num>
  <w:num w:numId="16">
    <w:abstractNumId w:val="1"/>
  </w:num>
  <w:num w:numId="17">
    <w:abstractNumId w:val="4"/>
  </w:num>
  <w:num w:numId="18">
    <w:abstractNumId w:val="13"/>
  </w:num>
  <w:num w:numId="19">
    <w:abstractNumId w:val="14"/>
  </w:num>
  <w:num w:numId="20">
    <w:abstractNumId w:val="18"/>
  </w:num>
  <w:num w:numId="21">
    <w:abstractNumId w:val="12"/>
  </w:num>
  <w:num w:numId="22">
    <w:abstractNumId w:val="9"/>
  </w:num>
  <w:num w:numId="23">
    <w:abstractNumId w:val="21"/>
  </w:num>
  <w:num w:numId="24">
    <w:abstractNumId w:val="15"/>
  </w:num>
  <w:num w:numId="25">
    <w:abstractNumId w:val="25"/>
  </w:num>
  <w:num w:numId="26">
    <w:abstractNumId w:val="16"/>
  </w:num>
  <w:num w:numId="27">
    <w:abstractNumId w:val="0"/>
  </w:num>
  <w:num w:numId="28">
    <w:abstractNumId w:val="31"/>
  </w:num>
  <w:num w:numId="29">
    <w:abstractNumId w:val="19"/>
  </w:num>
  <w:num w:numId="30">
    <w:abstractNumId w:val="28"/>
  </w:num>
  <w:num w:numId="31">
    <w:abstractNumId w:val="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64F9"/>
    <w:rsid w:val="004964F9"/>
    <w:rsid w:val="00E1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FAB65-EDE9-4F39-B007-2EFFCA7E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right="43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9"/>
      <w:ind w:left="861" w:hanging="36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4"/>
      <w:ind w:right="415"/>
      <w:jc w:val="center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19"/>
      <w:ind w:right="438"/>
      <w:jc w:val="center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37"/>
      <w:ind w:left="141"/>
    </w:pPr>
    <w:rPr>
      <w:b/>
      <w:bCs/>
      <w:sz w:val="20"/>
      <w:szCs w:val="20"/>
    </w:rPr>
  </w:style>
  <w:style w:type="paragraph" w:styleId="4">
    <w:name w:val="toc 4"/>
    <w:basedOn w:val="a"/>
    <w:uiPriority w:val="1"/>
    <w:qFormat/>
    <w:pPr>
      <w:spacing w:before="117"/>
      <w:ind w:left="400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before="34"/>
      <w:ind w:left="400"/>
    </w:pPr>
    <w:rPr>
      <w:sz w:val="16"/>
      <w:szCs w:val="16"/>
    </w:rPr>
  </w:style>
  <w:style w:type="paragraph" w:styleId="6">
    <w:name w:val="toc 6"/>
    <w:basedOn w:val="a"/>
    <w:uiPriority w:val="1"/>
    <w:qFormat/>
    <w:pPr>
      <w:spacing w:before="119"/>
      <w:ind w:left="662"/>
    </w:pPr>
    <w:rPr>
      <w:i/>
      <w:iCs/>
      <w:sz w:val="20"/>
      <w:szCs w:val="2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0" w:right="148" w:hanging="5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42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21229</Words>
  <Characters>121007</Characters>
  <Application>Microsoft Office Word</Application>
  <DocSecurity>0</DocSecurity>
  <Lines>1008</Lines>
  <Paragraphs>283</Paragraphs>
  <ScaleCrop>false</ScaleCrop>
  <Company>SPecialiST RePack</Company>
  <LinksUpToDate>false</LinksUpToDate>
  <CharactersWithSpaces>141953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2026-04-28T09:51:00Z</dcterms:created>
  <dcterms:modified xsi:type="dcterms:W3CDTF">2026-04-28T11:45:00Z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3-Heights(TM) PDF Security Shell 4.8.25.2 (http://www.pdf-tools.com)</vt:lpwstr>
  </property>
</Properties>
</file>